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Сімдесят </w:t>
      </w:r>
      <w:r w:rsidR="00477268">
        <w:rPr>
          <w:rFonts w:ascii="Times New Roman" w:eastAsia="Times New Roman" w:hAnsi="Times New Roman" w:cs="Times New Roman"/>
          <w:b/>
          <w:sz w:val="26"/>
          <w:szCs w:val="26"/>
        </w:rPr>
        <w:t>дев</w:t>
      </w:r>
      <w:r w:rsidR="00E917A4">
        <w:rPr>
          <w:rFonts w:ascii="Times New Roman" w:eastAsia="Times New Roman" w:hAnsi="Times New Roman" w:cs="Times New Roman"/>
          <w:b/>
          <w:sz w:val="26"/>
          <w:szCs w:val="26"/>
        </w:rPr>
        <w:t>’ята</w:t>
      </w:r>
      <w:r w:rsidR="00DF32E3">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sidRPr="00477268">
        <w:rPr>
          <w:rFonts w:ascii="Times New Roman" w:eastAsia="Times New Roman" w:hAnsi="Times New Roman" w:cs="Times New Roman"/>
          <w:b/>
          <w:sz w:val="26"/>
          <w:szCs w:val="26"/>
        </w:rPr>
        <w:t>«</w:t>
      </w:r>
      <w:r w:rsidR="007D2CAB">
        <w:rPr>
          <w:rFonts w:ascii="Times New Roman" w:eastAsia="Times New Roman" w:hAnsi="Times New Roman" w:cs="Times New Roman"/>
          <w:b/>
          <w:sz w:val="26"/>
          <w:szCs w:val="26"/>
        </w:rPr>
        <w:t>23</w:t>
      </w:r>
      <w:r w:rsidRPr="00477268">
        <w:rPr>
          <w:rFonts w:ascii="Times New Roman" w:eastAsia="Times New Roman" w:hAnsi="Times New Roman" w:cs="Times New Roman"/>
          <w:b/>
          <w:sz w:val="26"/>
          <w:szCs w:val="26"/>
        </w:rPr>
        <w:t xml:space="preserve">» </w:t>
      </w:r>
      <w:proofErr w:type="spellStart"/>
      <w:r w:rsidR="007D2CAB">
        <w:rPr>
          <w:rFonts w:ascii="Times New Roman" w:eastAsia="Times New Roman" w:hAnsi="Times New Roman" w:cs="Times New Roman"/>
          <w:b/>
          <w:sz w:val="26"/>
          <w:szCs w:val="26"/>
        </w:rPr>
        <w:t>грудн</w:t>
      </w:r>
      <w:proofErr w:type="spellEnd"/>
      <w:r w:rsidR="0082427C" w:rsidRPr="00477268">
        <w:rPr>
          <w:rFonts w:ascii="Times New Roman" w:eastAsia="Times New Roman" w:hAnsi="Times New Roman" w:cs="Times New Roman"/>
          <w:b/>
          <w:sz w:val="26"/>
          <w:szCs w:val="26"/>
          <w:lang w:val="ru-RU"/>
        </w:rPr>
        <w:t>я</w:t>
      </w:r>
      <w:r w:rsidR="00504715" w:rsidRPr="00477268">
        <w:rPr>
          <w:rFonts w:ascii="Times New Roman" w:eastAsia="Times New Roman" w:hAnsi="Times New Roman" w:cs="Times New Roman"/>
          <w:b/>
          <w:sz w:val="26"/>
          <w:szCs w:val="26"/>
        </w:rPr>
        <w:t xml:space="preserve"> </w:t>
      </w:r>
      <w:r w:rsidRPr="00477268">
        <w:rPr>
          <w:rFonts w:ascii="Times New Roman" w:eastAsia="Times New Roman" w:hAnsi="Times New Roman" w:cs="Times New Roman"/>
          <w:b/>
          <w:sz w:val="26"/>
          <w:szCs w:val="26"/>
        </w:rPr>
        <w:t xml:space="preserve">2025 року                                                                                          </w:t>
      </w:r>
      <w:r w:rsidR="007D2CAB">
        <w:rPr>
          <w:rFonts w:ascii="Times New Roman" w:eastAsia="Times New Roman" w:hAnsi="Times New Roman" w:cs="Times New Roman"/>
          <w:b/>
          <w:sz w:val="26"/>
          <w:szCs w:val="26"/>
        </w:rPr>
        <w:t xml:space="preserve">   </w:t>
      </w:r>
      <w:r w:rsidRPr="00477268">
        <w:rPr>
          <w:rFonts w:ascii="Times New Roman" w:eastAsia="Times New Roman" w:hAnsi="Times New Roman" w:cs="Times New Roman"/>
          <w:b/>
          <w:sz w:val="26"/>
          <w:szCs w:val="26"/>
        </w:rPr>
        <w:t xml:space="preserve">№ </w:t>
      </w:r>
      <w:r w:rsidR="007D2CAB">
        <w:rPr>
          <w:rFonts w:ascii="Times New Roman" w:eastAsia="Times New Roman" w:hAnsi="Times New Roman" w:cs="Times New Roman"/>
          <w:b/>
          <w:sz w:val="26"/>
          <w:szCs w:val="26"/>
        </w:rPr>
        <w:t>3199</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w:t>
      </w:r>
      <w:r w:rsidR="00E917A4">
        <w:rPr>
          <w:rFonts w:ascii="Times New Roman" w:eastAsia="Times New Roman" w:hAnsi="Times New Roman" w:cs="Times New Roman"/>
          <w:sz w:val="26"/>
          <w:szCs w:val="26"/>
        </w:rPr>
        <w:t xml:space="preserve"> </w:t>
      </w:r>
      <w:r w:rsidR="007F725A" w:rsidRPr="00300D0E">
        <w:rPr>
          <w:rFonts w:ascii="Times New Roman" w:eastAsia="Times New Roman" w:hAnsi="Times New Roman" w:cs="Times New Roman"/>
          <w:sz w:val="26"/>
          <w:szCs w:val="26"/>
        </w:rPr>
        <w:t>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7D2CAB">
        <w:rPr>
          <w:rFonts w:ascii="Times New Roman" w:eastAsia="Times New Roman" w:hAnsi="Times New Roman" w:cs="Times New Roman"/>
          <w:sz w:val="28"/>
          <w:szCs w:val="28"/>
        </w:rPr>
        <w:t>23</w:t>
      </w:r>
      <w:r w:rsidR="00495741">
        <w:rPr>
          <w:rFonts w:ascii="Times New Roman" w:eastAsia="Times New Roman" w:hAnsi="Times New Roman" w:cs="Times New Roman"/>
          <w:sz w:val="28"/>
          <w:szCs w:val="28"/>
        </w:rPr>
        <w:t>.1</w:t>
      </w:r>
      <w:r w:rsidR="007D2CAB">
        <w:rPr>
          <w:rFonts w:ascii="Times New Roman" w:eastAsia="Times New Roman" w:hAnsi="Times New Roman" w:cs="Times New Roman"/>
          <w:sz w:val="28"/>
          <w:szCs w:val="28"/>
        </w:rPr>
        <w:t>2</w:t>
      </w:r>
      <w:r>
        <w:rPr>
          <w:rFonts w:ascii="Times New Roman" w:eastAsia="Times New Roman" w:hAnsi="Times New Roman" w:cs="Times New Roman"/>
          <w:sz w:val="28"/>
          <w:szCs w:val="28"/>
        </w:rPr>
        <w:t>.2025 №</w:t>
      </w:r>
      <w:r w:rsidR="00495741">
        <w:rPr>
          <w:rFonts w:ascii="Times New Roman" w:eastAsia="Times New Roman" w:hAnsi="Times New Roman" w:cs="Times New Roman"/>
          <w:sz w:val="28"/>
          <w:szCs w:val="28"/>
        </w:rPr>
        <w:t xml:space="preserve"> </w:t>
      </w:r>
      <w:r w:rsidR="007D2CAB">
        <w:rPr>
          <w:rFonts w:ascii="Times New Roman" w:eastAsia="Times New Roman" w:hAnsi="Times New Roman" w:cs="Times New Roman"/>
          <w:sz w:val="28"/>
          <w:szCs w:val="28"/>
        </w:rPr>
        <w:t>3199</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A37603" w:rsidRDefault="00F13BB0" w:rsidP="009E3A67">
            <w:pPr>
              <w:spacing w:after="0" w:line="240" w:lineRule="auto"/>
              <w:jc w:val="center"/>
              <w:rPr>
                <w:rFonts w:ascii="Times New Roman" w:eastAsia="Times New Roman" w:hAnsi="Times New Roman" w:cs="Times New Roman"/>
                <w:color w:val="000000"/>
              </w:rPr>
            </w:pPr>
            <w:r w:rsidRPr="0006760B">
              <w:rPr>
                <w:rFonts w:ascii="Times New Roman" w:eastAsia="Times New Roman" w:hAnsi="Times New Roman" w:cs="Times New Roman"/>
                <w:color w:val="000000"/>
                <w:lang w:val="ru-RU"/>
              </w:rPr>
              <w:t>55  301 739,66</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9E3A67" w:rsidRDefault="00F13BB0" w:rsidP="003D4AED">
            <w:pPr>
              <w:spacing w:after="0" w:line="240" w:lineRule="auto"/>
              <w:rPr>
                <w:rFonts w:ascii="Times New Roman" w:eastAsia="Times New Roman" w:hAnsi="Times New Roman" w:cs="Times New Roman"/>
                <w:strike/>
                <w:color w:val="FF0000"/>
                <w:sz w:val="26"/>
                <w:szCs w:val="26"/>
                <w:lang w:val="en-US"/>
              </w:rPr>
            </w:pPr>
            <w:r w:rsidRPr="003555A0">
              <w:rPr>
                <w:rFonts w:ascii="Times New Roman" w:eastAsia="Times New Roman" w:hAnsi="Times New Roman" w:cs="Times New Roman"/>
                <w:color w:val="000000"/>
                <w:lang w:val="en-US"/>
              </w:rPr>
              <w:t>30 882 965</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06760B" w:rsidRDefault="00F13BB0" w:rsidP="00A37603">
            <w:pPr>
              <w:spacing w:after="0" w:line="240" w:lineRule="auto"/>
              <w:jc w:val="center"/>
              <w:rPr>
                <w:rFonts w:ascii="Times New Roman" w:eastAsia="Times New Roman" w:hAnsi="Times New Roman" w:cs="Times New Roman"/>
                <w:color w:val="000000"/>
                <w:lang w:val="ru-RU"/>
              </w:rPr>
            </w:pPr>
            <w:r w:rsidRPr="0006760B">
              <w:rPr>
                <w:rFonts w:ascii="Times New Roman" w:eastAsia="Times New Roman" w:hAnsi="Times New Roman" w:cs="Times New Roman"/>
                <w:color w:val="000000"/>
                <w:lang w:val="ru-RU"/>
              </w:rPr>
              <w:t>55 301 739,66</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06760B" w:rsidRDefault="00F13BB0" w:rsidP="00A37603">
            <w:pPr>
              <w:spacing w:after="0" w:line="240" w:lineRule="auto"/>
              <w:rPr>
                <w:rFonts w:ascii="Times New Roman" w:eastAsia="Times New Roman" w:hAnsi="Times New Roman" w:cs="Times New Roman"/>
                <w:strike/>
                <w:color w:val="FF0000"/>
                <w:sz w:val="26"/>
                <w:szCs w:val="26"/>
                <w:lang w:val="en-US"/>
              </w:rPr>
            </w:pPr>
            <w:r w:rsidRPr="0006760B">
              <w:rPr>
                <w:rFonts w:ascii="Times New Roman" w:eastAsia="Times New Roman" w:hAnsi="Times New Roman" w:cs="Times New Roman"/>
                <w:color w:val="000000"/>
                <w:lang w:val="en-US"/>
              </w:rPr>
              <w:t>30 882 965</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7"/>
        <w:gridCol w:w="1868"/>
        <w:gridCol w:w="4251"/>
        <w:gridCol w:w="2129"/>
        <w:gridCol w:w="1816"/>
        <w:gridCol w:w="1728"/>
        <w:gridCol w:w="1536"/>
        <w:gridCol w:w="10"/>
      </w:tblGrid>
      <w:tr w:rsidR="00686098" w:rsidTr="00515C73">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515C73">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515C73">
        <w:trPr>
          <w:trHeight w:val="27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24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1"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F13BB0">
        <w:trPr>
          <w:gridAfter w:val="1"/>
          <w:wAfter w:w="10" w:type="dxa"/>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728"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53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F13BB0">
        <w:trPr>
          <w:gridAfter w:val="1"/>
          <w:wAfter w:w="10" w:type="dxa"/>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8"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1"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1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728"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F13BB0">
        <w:trPr>
          <w:gridAfter w:val="1"/>
          <w:wAfter w:w="10" w:type="dxa"/>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9"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86098" w:rsidRDefault="00052D58">
            <w:pPr>
              <w:spacing w:after="0" w:line="240"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79 155</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F13BB0">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F13BB0">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«Капітальний ремонт водонапірної вежі в с. Нові Петрівці по вул. Бучанська»</w:t>
            </w:r>
          </w:p>
        </w:tc>
        <w:tc>
          <w:tcPr>
            <w:tcW w:w="212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F13BB0">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водонапірної вежі в с. Нові Петрівці по вул. Бучанська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F13BB0">
        <w:trPr>
          <w:gridAfter w:val="1"/>
          <w:wAfter w:w="10" w:type="dxa"/>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23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728"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проєктно-кошторисної</w:t>
            </w:r>
            <w:proofErr w:type="spellEnd"/>
            <w:r w:rsidRPr="006E31F5">
              <w:rPr>
                <w:rFonts w:ascii="Times New Roman" w:eastAsia="Times New Roman" w:hAnsi="Times New Roman" w:cs="Times New Roman"/>
                <w:color w:val="000000"/>
                <w:sz w:val="26"/>
                <w:szCs w:val="26"/>
              </w:rPr>
              <w:t xml:space="preserve">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Вишгородського району, Київської </w:t>
            </w:r>
            <w:r>
              <w:rPr>
                <w:rFonts w:ascii="Times New Roman" w:eastAsia="Times New Roman" w:hAnsi="Times New Roman" w:cs="Times New Roman"/>
                <w:sz w:val="26"/>
                <w:szCs w:val="26"/>
              </w:rPr>
              <w:lastRenderedPageBreak/>
              <w:t>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375E46">
            <w:pPr>
              <w:spacing w:after="0" w:line="240" w:lineRule="auto"/>
              <w:jc w:val="center"/>
              <w:rPr>
                <w:rFonts w:ascii="Times New Roman" w:eastAsia="Times New Roman" w:hAnsi="Times New Roman" w:cs="Times New Roman"/>
                <w:sz w:val="26"/>
                <w:szCs w:val="26"/>
              </w:rPr>
            </w:pPr>
            <w:r w:rsidRPr="00E24DE9">
              <w:rPr>
                <w:rFonts w:ascii="Times New Roman" w:eastAsia="Times New Roman" w:hAnsi="Times New Roman" w:cs="Times New Roman"/>
                <w:sz w:val="26"/>
                <w:szCs w:val="26"/>
              </w:rPr>
              <w:t>4 500 000</w:t>
            </w:r>
            <w:r>
              <w:rPr>
                <w:rFonts w:ascii="Times New Roman" w:eastAsia="Times New Roman" w:hAnsi="Times New Roman" w:cs="Times New Roman"/>
                <w:sz w:val="26"/>
                <w:szCs w:val="26"/>
              </w:rPr>
              <w:t xml:space="preserve"> </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F13BB0" w:rsidTr="00F13BB0">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w:t>
            </w:r>
            <w:r>
              <w:rPr>
                <w:rFonts w:ascii="Times New Roman" w:eastAsia="Times New Roman" w:hAnsi="Times New Roman" w:cs="Times New Roman"/>
                <w:sz w:val="26"/>
                <w:szCs w:val="26"/>
              </w:rPr>
              <w:lastRenderedPageBreak/>
              <w:t xml:space="preserve">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20 000 000</w:t>
            </w: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r w:rsidRPr="003555A0">
              <w:rPr>
                <w:rFonts w:ascii="Times New Roman" w:eastAsia="Times New Roman" w:hAnsi="Times New Roman" w:cs="Times New Roman"/>
                <w:sz w:val="26"/>
                <w:szCs w:val="26"/>
              </w:rPr>
              <w:t>23 945 566</w:t>
            </w:r>
          </w:p>
        </w:tc>
      </w:tr>
      <w:tr w:rsidR="0065588A" w:rsidTr="00F13BB0">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F13BB0" w:rsidTr="00F13BB0">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10 000 000</w:t>
            </w: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jc w:val="center"/>
              <w:rPr>
                <w:rFonts w:ascii="Times New Roman" w:eastAsia="Times New Roman" w:hAnsi="Times New Roman" w:cs="Times New Roman"/>
                <w:sz w:val="26"/>
                <w:szCs w:val="26"/>
              </w:rPr>
            </w:pPr>
            <w:r w:rsidRPr="003555A0">
              <w:rPr>
                <w:rFonts w:ascii="Times New Roman" w:eastAsia="Times New Roman" w:hAnsi="Times New Roman" w:cs="Times New Roman"/>
                <w:sz w:val="26"/>
                <w:szCs w:val="26"/>
              </w:rPr>
              <w:t>18 648 000</w:t>
            </w:r>
          </w:p>
        </w:tc>
      </w:tr>
      <w:tr w:rsidR="0065588A" w:rsidTr="00F13BB0">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728"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FC1BF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6 267 818</w:t>
            </w:r>
          </w:p>
        </w:tc>
        <w:tc>
          <w:tcPr>
            <w:tcW w:w="1728"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035"/>
        </w:trPr>
        <w:tc>
          <w:tcPr>
            <w:tcW w:w="587"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728"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F13BB0">
        <w:trPr>
          <w:gridAfter w:val="1"/>
          <w:wAfter w:w="10" w:type="dxa"/>
          <w:trHeight w:val="1515"/>
        </w:trPr>
        <w:tc>
          <w:tcPr>
            <w:tcW w:w="587"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w:t>
            </w:r>
            <w:r w:rsidR="001830AB">
              <w:rPr>
                <w:rFonts w:ascii="Times New Roman" w:hAnsi="Times New Roman" w:cs="Times New Roman"/>
                <w:sz w:val="24"/>
                <w:szCs w:val="24"/>
                <w:shd w:val="clear" w:color="auto" w:fill="FFFFFF"/>
              </w:rPr>
              <w:t>.Нові</w:t>
            </w:r>
            <w:proofErr w:type="spellEnd"/>
            <w:r w:rsidR="001830AB">
              <w:rPr>
                <w:rFonts w:ascii="Times New Roman" w:hAnsi="Times New Roman" w:cs="Times New Roman"/>
                <w:sz w:val="24"/>
                <w:szCs w:val="24"/>
                <w:shd w:val="clear" w:color="auto" w:fill="FFFFFF"/>
              </w:rPr>
              <w:t xml:space="preserve"> Петрівці Вишгородського ра</w:t>
            </w:r>
            <w:r w:rsidRPr="003C2D80">
              <w:rPr>
                <w:rFonts w:ascii="Times New Roman" w:hAnsi="Times New Roman" w:cs="Times New Roman"/>
                <w:sz w:val="24"/>
                <w:szCs w:val="24"/>
                <w:shd w:val="clear" w:color="auto" w:fill="FFFFFF"/>
              </w:rPr>
              <w:t xml:space="preserve">йону Київської області (коригування 1) </w:t>
            </w:r>
          </w:p>
        </w:tc>
        <w:tc>
          <w:tcPr>
            <w:tcW w:w="212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728"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F13BB0">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7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E24DE9">
              <w:rPr>
                <w:rFonts w:ascii="Times New Roman" w:eastAsia="Times New Roman" w:hAnsi="Times New Roman" w:cs="Times New Roman"/>
                <w:color w:val="000000"/>
                <w:sz w:val="26"/>
                <w:szCs w:val="26"/>
              </w:rPr>
              <w:t>4 448 000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882 965</w:t>
            </w: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90"/>
        </w:trPr>
        <w:tc>
          <w:tcPr>
            <w:tcW w:w="587" w:type="dxa"/>
            <w:tcBorders>
              <w:top w:val="nil"/>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nil"/>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9" w:type="dxa"/>
            <w:tcBorders>
              <w:top w:val="nil"/>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nil"/>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728" w:type="dxa"/>
            <w:tcBorders>
              <w:top w:val="nil"/>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nil"/>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3 203 863</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F13BB0" w:rsidRDefault="00F13BB0" w:rsidP="00F13BB0">
            <w:pPr>
              <w:spacing w:after="0" w:line="256" w:lineRule="auto"/>
              <w:rPr>
                <w:rFonts w:ascii="Times New Roman" w:eastAsia="Times New Roman" w:hAnsi="Times New Roman" w:cs="Times New Roman"/>
                <w:sz w:val="26"/>
                <w:szCs w:val="26"/>
              </w:rPr>
            </w:pPr>
            <w:bookmarkStart w:id="0" w:name="_heading=h.qzzcfrktnos9" w:colFirst="0" w:colLast="0"/>
            <w:bookmarkEnd w:id="0"/>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9" w:type="dxa"/>
            <w:tcBorders>
              <w:top w:val="single" w:sz="4" w:space="0" w:color="auto"/>
              <w:left w:val="nil"/>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auto"/>
              <w:left w:val="nil"/>
              <w:bottom w:val="single" w:sz="4" w:space="0" w:color="000000"/>
              <w:right w:val="single" w:sz="4" w:space="0" w:color="000000"/>
            </w:tcBorders>
            <w:shd w:val="clear" w:color="auto" w:fill="F2F2F2"/>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728" w:type="dxa"/>
            <w:tcBorders>
              <w:top w:val="single" w:sz="4" w:space="0" w:color="auto"/>
              <w:left w:val="nil"/>
              <w:bottom w:val="single" w:sz="4" w:space="0" w:color="000000"/>
              <w:right w:val="single" w:sz="4" w:space="0" w:color="000000"/>
            </w:tcBorders>
            <w:shd w:val="clear" w:color="auto" w:fill="F2F2F2"/>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F2F2F2"/>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27"/>
        </w:trPr>
        <w:tc>
          <w:tcPr>
            <w:tcW w:w="587" w:type="dxa"/>
            <w:tcBorders>
              <w:top w:val="nil"/>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nil"/>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nil"/>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9" w:type="dxa"/>
            <w:tcBorders>
              <w:top w:val="nil"/>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728" w:type="dxa"/>
            <w:tcBorders>
              <w:top w:val="nil"/>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nil"/>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698 217,80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водойми шляхом очищення донних відкладів та благоустрою в с.Нові Петрівці</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276 855</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території , яка прилягає до пам’ятника –меморіалу Другої світової війни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114 033,28</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9" w:type="dxa"/>
            <w:tcBorders>
              <w:top w:val="single" w:sz="4" w:space="0" w:color="000000"/>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986 727,59</w:t>
            </w:r>
          </w:p>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p>
        </w:tc>
        <w:tc>
          <w:tcPr>
            <w:tcW w:w="1728" w:type="dxa"/>
            <w:tcBorders>
              <w:top w:val="single" w:sz="4" w:space="0" w:color="000000"/>
              <w:left w:val="nil"/>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89 291,33</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932A30" w:rsidRDefault="00F13BB0" w:rsidP="00F13BB0">
            <w:pPr>
              <w:spacing w:after="0" w:line="240" w:lineRule="auto"/>
              <w:jc w:val="center"/>
              <w:rPr>
                <w:rFonts w:ascii="Times New Roman" w:eastAsia="Times New Roman" w:hAnsi="Times New Roman" w:cs="Times New Roman"/>
                <w:b/>
                <w:color w:val="000000"/>
                <w:sz w:val="26"/>
                <w:szCs w:val="26"/>
              </w:rPr>
            </w:pPr>
          </w:p>
        </w:tc>
        <w:tc>
          <w:tcPr>
            <w:tcW w:w="17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Default="00F13BB0" w:rsidP="00F13BB0">
            <w:pPr>
              <w:spacing w:after="0" w:line="240" w:lineRule="auto"/>
              <w:jc w:val="center"/>
              <w:rPr>
                <w:rFonts w:ascii="Times New Roman" w:eastAsia="Times New Roman" w:hAnsi="Times New Roman" w:cs="Times New Roman"/>
                <w:b/>
                <w:color w:val="000000"/>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Default="00F13BB0" w:rsidP="00F13BB0">
            <w:pPr>
              <w:spacing w:after="0" w:line="240" w:lineRule="auto"/>
              <w:jc w:val="center"/>
              <w:rPr>
                <w:rFonts w:ascii="Times New Roman" w:eastAsia="Times New Roman" w:hAnsi="Times New Roman" w:cs="Times New Roman"/>
                <w:b/>
                <w:color w:val="000000"/>
                <w:sz w:val="26"/>
                <w:szCs w:val="26"/>
              </w:rPr>
            </w:pPr>
          </w:p>
        </w:tc>
      </w:tr>
      <w:tr w:rsidR="00F13BB0" w:rsidTr="00F13BB0">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1"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w:t>
            </w:r>
            <w:r>
              <w:rPr>
                <w:rFonts w:ascii="Times New Roman" w:eastAsia="Times New Roman" w:hAnsi="Times New Roman" w:cs="Times New Roman"/>
                <w:sz w:val="26"/>
                <w:szCs w:val="26"/>
              </w:rPr>
              <w:lastRenderedPageBreak/>
              <w:t>2</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200 000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37 380</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sz w:val="26"/>
                <w:szCs w:val="26"/>
              </w:rPr>
            </w:pPr>
          </w:p>
        </w:tc>
      </w:tr>
      <w:tr w:rsidR="00F13BB0" w:rsidTr="00F13BB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2129"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sz w:val="26"/>
                <w:szCs w:val="26"/>
              </w:rPr>
            </w:pPr>
            <w:r w:rsidRPr="00E24DE9">
              <w:rPr>
                <w:rFonts w:ascii="Times New Roman" w:eastAsia="Times New Roman" w:hAnsi="Times New Roman" w:cs="Times New Roman"/>
                <w:sz w:val="26"/>
                <w:szCs w:val="26"/>
              </w:rPr>
              <w:t>280 000</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sz w:val="26"/>
                <w:szCs w:val="26"/>
              </w:rPr>
            </w:pPr>
          </w:p>
        </w:tc>
      </w:tr>
      <w:tr w:rsidR="00F13BB0" w:rsidTr="00F13BB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F13BB0" w:rsidRPr="00932A3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52 621</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F13BB0" w:rsidRPr="006E701A" w:rsidRDefault="00F13BB0" w:rsidP="00F13BB0">
            <w:pPr>
              <w:spacing w:after="0" w:line="256" w:lineRule="auto"/>
              <w:rPr>
                <w:rFonts w:ascii="Times New Roman" w:eastAsia="Times New Roman" w:hAnsi="Times New Roman" w:cs="Times New Roman"/>
                <w:b/>
                <w:color w:val="000000"/>
                <w:sz w:val="26"/>
                <w:szCs w:val="26"/>
                <w:highlight w:val="yellow"/>
              </w:rPr>
            </w:pPr>
          </w:p>
        </w:tc>
        <w:tc>
          <w:tcPr>
            <w:tcW w:w="4251" w:type="dxa"/>
            <w:tcBorders>
              <w:top w:val="single" w:sz="4" w:space="0" w:color="auto"/>
              <w:left w:val="nil"/>
              <w:bottom w:val="single" w:sz="4" w:space="0" w:color="auto"/>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sz w:val="26"/>
                <w:szCs w:val="26"/>
              </w:rPr>
              <w:t>Коригування ПКД по об’єкту: «Капітальний ремонт приміщень КЗДО (ЯС) КТ "Пролісок" Петрівської сільської ради, які знаходяться  за адресою:  Київської обл. Вишгородського р-н с. Старі Петрівці, вул. Космонавтів, 2"</w:t>
            </w:r>
          </w:p>
        </w:tc>
        <w:tc>
          <w:tcPr>
            <w:tcW w:w="2129" w:type="dxa"/>
            <w:tcBorders>
              <w:top w:val="single" w:sz="4" w:space="0" w:color="auto"/>
              <w:left w:val="nil"/>
              <w:bottom w:val="single" w:sz="4" w:space="0" w:color="auto"/>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F13BB0" w:rsidRPr="00932A30" w:rsidRDefault="00F13BB0" w:rsidP="00F13BB0">
            <w:pPr>
              <w:spacing w:after="0" w:line="256" w:lineRule="auto"/>
              <w:jc w:val="center"/>
              <w:rPr>
                <w:rFonts w:ascii="Times New Roman" w:eastAsia="Times New Roman" w:hAnsi="Times New Roman" w:cs="Times New Roman"/>
                <w:color w:val="000000" w:themeColor="text1"/>
                <w:sz w:val="26"/>
                <w:szCs w:val="26"/>
                <w:lang w:val="ru-RU"/>
              </w:rPr>
            </w:pPr>
            <w:r w:rsidRPr="00932A30">
              <w:rPr>
                <w:rFonts w:ascii="Times New Roman" w:eastAsia="Times New Roman" w:hAnsi="Times New Roman" w:cs="Times New Roman"/>
                <w:color w:val="000000"/>
                <w:sz w:val="26"/>
                <w:szCs w:val="26"/>
              </w:rPr>
              <w:t>24 239</w:t>
            </w:r>
          </w:p>
        </w:tc>
        <w:tc>
          <w:tcPr>
            <w:tcW w:w="1728" w:type="dxa"/>
            <w:tcBorders>
              <w:top w:val="single" w:sz="4" w:space="0" w:color="auto"/>
              <w:left w:val="nil"/>
              <w:bottom w:val="single" w:sz="4" w:space="0" w:color="auto"/>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FF0000"/>
                <w:sz w:val="26"/>
                <w:szCs w:val="26"/>
              </w:rPr>
            </w:pPr>
          </w:p>
        </w:tc>
        <w:tc>
          <w:tcPr>
            <w:tcW w:w="1536" w:type="dxa"/>
            <w:tcBorders>
              <w:top w:val="single" w:sz="4" w:space="0" w:color="auto"/>
              <w:left w:val="nil"/>
              <w:bottom w:val="single" w:sz="4" w:space="0" w:color="auto"/>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auto"/>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auto"/>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F13BB0" w:rsidRPr="0057191F" w:rsidRDefault="00F13BB0" w:rsidP="00F13BB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themeColor="text1"/>
                <w:sz w:val="26"/>
                <w:szCs w:val="26"/>
              </w:rPr>
              <w:t>3 </w:t>
            </w:r>
            <w:r w:rsidRPr="0057191F">
              <w:rPr>
                <w:rFonts w:ascii="Times New Roman" w:eastAsia="Times New Roman" w:hAnsi="Times New Roman" w:cs="Times New Roman"/>
                <w:color w:val="000000" w:themeColor="text1"/>
                <w:sz w:val="26"/>
                <w:szCs w:val="26"/>
                <w:lang w:val="ru-RU"/>
              </w:rPr>
              <w:t>489 222,92</w:t>
            </w:r>
          </w:p>
        </w:tc>
        <w:tc>
          <w:tcPr>
            <w:tcW w:w="1728" w:type="dxa"/>
            <w:tcBorders>
              <w:top w:val="single" w:sz="4" w:space="0" w:color="auto"/>
              <w:left w:val="nil"/>
              <w:bottom w:val="single" w:sz="4" w:space="0" w:color="auto"/>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FF0000"/>
                <w:sz w:val="26"/>
                <w:szCs w:val="26"/>
              </w:rPr>
            </w:pPr>
          </w:p>
        </w:tc>
        <w:tc>
          <w:tcPr>
            <w:tcW w:w="1536" w:type="dxa"/>
            <w:tcBorders>
              <w:top w:val="single" w:sz="4" w:space="0" w:color="auto"/>
              <w:left w:val="nil"/>
              <w:bottom w:val="single" w:sz="4" w:space="0" w:color="auto"/>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99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129"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481 310</w:t>
            </w:r>
          </w:p>
          <w:p w:rsidR="00F13BB0" w:rsidRPr="00E07954" w:rsidRDefault="00F13BB0" w:rsidP="00F13BB0">
            <w:pPr>
              <w:spacing w:after="0" w:line="256" w:lineRule="auto"/>
              <w:jc w:val="center"/>
              <w:rPr>
                <w:rFonts w:ascii="Times New Roman" w:eastAsia="Times New Roman" w:hAnsi="Times New Roman" w:cs="Times New Roman"/>
                <w:color w:val="000000"/>
                <w:sz w:val="26"/>
                <w:szCs w:val="26"/>
              </w:rPr>
            </w:pPr>
          </w:p>
        </w:tc>
        <w:tc>
          <w:tcPr>
            <w:tcW w:w="1728" w:type="dxa"/>
            <w:tcBorders>
              <w:top w:val="single" w:sz="4" w:space="0" w:color="auto"/>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9"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129" w:type="dxa"/>
            <w:tcBorders>
              <w:top w:val="single" w:sz="4" w:space="0" w:color="000000"/>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728" w:type="dxa"/>
            <w:tcBorders>
              <w:top w:val="single" w:sz="4" w:space="0" w:color="000000"/>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62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9"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themeFill="background1"/>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728"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Pr="0057191F" w:rsidRDefault="00F13BB0" w:rsidP="00F13BB0">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Виготовлення проектно-кошторисної документації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xml:space="preserve"> "Капітальний ремонт харчоблока та їдальні  в </w:t>
            </w:r>
            <w:proofErr w:type="spellStart"/>
            <w:r w:rsidRPr="0057191F">
              <w:rPr>
                <w:rFonts w:ascii="Times New Roman" w:eastAsia="Times New Roman" w:hAnsi="Times New Roman" w:cs="Times New Roman"/>
                <w:sz w:val="26"/>
                <w:szCs w:val="26"/>
              </w:rPr>
              <w:t>Лютізькому</w:t>
            </w:r>
            <w:proofErr w:type="spellEnd"/>
            <w:r w:rsidRPr="0057191F">
              <w:rPr>
                <w:rFonts w:ascii="Times New Roman" w:eastAsia="Times New Roman" w:hAnsi="Times New Roman" w:cs="Times New Roman"/>
                <w:sz w:val="26"/>
                <w:szCs w:val="26"/>
              </w:rPr>
              <w:t xml:space="preserve"> ліцеї </w:t>
            </w:r>
            <w:proofErr w:type="spellStart"/>
            <w:r w:rsidRPr="0057191F">
              <w:rPr>
                <w:rFonts w:ascii="Times New Roman" w:eastAsia="Times New Roman" w:hAnsi="Times New Roman" w:cs="Times New Roman"/>
                <w:sz w:val="26"/>
                <w:szCs w:val="26"/>
              </w:rPr>
              <w:t>Петрівської</w:t>
            </w:r>
            <w:proofErr w:type="spellEnd"/>
            <w:r w:rsidRPr="0057191F">
              <w:rPr>
                <w:rFonts w:ascii="Times New Roman" w:eastAsia="Times New Roman" w:hAnsi="Times New Roman" w:cs="Times New Roman"/>
                <w:sz w:val="26"/>
                <w:szCs w:val="26"/>
              </w:rPr>
              <w:t xml:space="preserve"> сільської ради в </w:t>
            </w:r>
            <w:proofErr w:type="spellStart"/>
            <w:r w:rsidRPr="0057191F">
              <w:rPr>
                <w:rFonts w:ascii="Times New Roman" w:eastAsia="Times New Roman" w:hAnsi="Times New Roman" w:cs="Times New Roman"/>
                <w:sz w:val="26"/>
                <w:szCs w:val="26"/>
              </w:rPr>
              <w:t>с.Лютіж</w:t>
            </w:r>
            <w:proofErr w:type="spellEnd"/>
            <w:r w:rsidRPr="0057191F">
              <w:rPr>
                <w:rFonts w:ascii="Times New Roman" w:eastAsia="Times New Roman" w:hAnsi="Times New Roman" w:cs="Times New Roman"/>
                <w:sz w:val="26"/>
                <w:szCs w:val="26"/>
              </w:rPr>
              <w:t xml:space="preserve">  вул. Визволителів,</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51</w:t>
            </w:r>
          </w:p>
        </w:tc>
        <w:tc>
          <w:tcPr>
            <w:tcW w:w="2129"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A16C25" w:rsidRDefault="00F13BB0" w:rsidP="00F13BB0">
            <w:pPr>
              <w:spacing w:after="0" w:line="256" w:lineRule="auto"/>
              <w:jc w:val="center"/>
              <w:rPr>
                <w:rFonts w:ascii="Times New Roman" w:eastAsia="Times New Roman" w:hAnsi="Times New Roman" w:cs="Times New Roman"/>
                <w:color w:val="000000"/>
                <w:sz w:val="26"/>
                <w:szCs w:val="26"/>
                <w:highlight w:val="yellow"/>
              </w:rPr>
            </w:pPr>
            <w:r w:rsidRPr="0057191F">
              <w:rPr>
                <w:rFonts w:ascii="Times New Roman" w:eastAsia="Times New Roman" w:hAnsi="Times New Roman" w:cs="Times New Roman"/>
                <w:color w:val="000000"/>
                <w:sz w:val="26"/>
                <w:szCs w:val="26"/>
                <w:lang w:val="ru-RU"/>
              </w:rPr>
              <w:t>5</w:t>
            </w:r>
            <w:r w:rsidRPr="0057191F">
              <w:rPr>
                <w:rFonts w:ascii="Times New Roman" w:eastAsia="Times New Roman" w:hAnsi="Times New Roman" w:cs="Times New Roman"/>
                <w:color w:val="000000"/>
                <w:sz w:val="26"/>
                <w:szCs w:val="26"/>
              </w:rPr>
              <w:t>90 000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000000"/>
              <w:left w:val="single" w:sz="4" w:space="0" w:color="000000"/>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728" w:type="dxa"/>
            <w:tcBorders>
              <w:top w:val="single" w:sz="4" w:space="0" w:color="000000"/>
              <w:left w:val="single" w:sz="4" w:space="0" w:color="000000"/>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single" w:sz="4" w:space="0" w:color="000000"/>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310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auto"/>
              <w:right w:val="single" w:sz="4" w:space="0" w:color="000000"/>
            </w:tcBorders>
            <w:shd w:val="clear" w:color="auto" w:fill="FFFFFF" w:themeFill="background1"/>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Технічний та авторський нагляд за будівництвом «Нове будівництво захисної споруди цивільного захисту цивільного захисту (протирадіаційне укриття) на 390 осіб за адресою: Київська область, Вишгородський район, с. Нові Петрівці, вул. Свято-Покровська, 52 </w:t>
            </w:r>
          </w:p>
        </w:tc>
        <w:tc>
          <w:tcPr>
            <w:tcW w:w="2129" w:type="dxa"/>
            <w:tcBorders>
              <w:top w:val="single" w:sz="4" w:space="0" w:color="auto"/>
              <w:left w:val="single" w:sz="4" w:space="0" w:color="000000"/>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E24DE9">
              <w:rPr>
                <w:rFonts w:ascii="Times New Roman" w:eastAsia="Times New Roman" w:hAnsi="Times New Roman" w:cs="Times New Roman"/>
                <w:color w:val="000000"/>
                <w:sz w:val="26"/>
                <w:szCs w:val="26"/>
              </w:rPr>
              <w:t>353 640</w:t>
            </w:r>
          </w:p>
        </w:tc>
        <w:tc>
          <w:tcPr>
            <w:tcW w:w="1728" w:type="dxa"/>
            <w:tcBorders>
              <w:top w:val="single" w:sz="4" w:space="0" w:color="auto"/>
              <w:left w:val="single" w:sz="4" w:space="0" w:color="000000"/>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single" w:sz="4" w:space="0" w:color="000000"/>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9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auto"/>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728" w:type="dxa"/>
            <w:tcBorders>
              <w:top w:val="single" w:sz="4" w:space="0" w:color="auto"/>
              <w:left w:val="single" w:sz="4" w:space="0" w:color="000000"/>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single" w:sz="4" w:space="0" w:color="000000"/>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104"/>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2129" w:type="dxa"/>
            <w:tcBorders>
              <w:top w:val="single" w:sz="4" w:space="0" w:color="000000"/>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4 000 000</w:t>
            </w:r>
          </w:p>
        </w:tc>
        <w:tc>
          <w:tcPr>
            <w:tcW w:w="1728" w:type="dxa"/>
            <w:tcBorders>
              <w:top w:val="single" w:sz="4" w:space="0" w:color="000000"/>
              <w:left w:val="nil"/>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268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auto"/>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F13BB0" w:rsidRPr="00EB6290" w:rsidRDefault="00F13BB0" w:rsidP="00F13BB0">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Роботи з авторського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728" w:type="dxa"/>
            <w:tcBorders>
              <w:top w:val="single" w:sz="4" w:space="0" w:color="auto"/>
              <w:left w:val="nil"/>
              <w:bottom w:val="single" w:sz="4" w:space="0" w:color="auto"/>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auto"/>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8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Pr="00EB6290" w:rsidRDefault="00F13BB0" w:rsidP="00F13BB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Роботи з технічного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F13BB0" w:rsidRDefault="00F13BB0" w:rsidP="00F13BB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 xml:space="preserve">Київська область Вишгородський </w:t>
            </w:r>
            <w:r w:rsidRPr="00EB6290">
              <w:rPr>
                <w:rFonts w:ascii="Times New Roman" w:eastAsia="Times New Roman" w:hAnsi="Times New Roman" w:cs="Times New Roman"/>
                <w:sz w:val="26"/>
                <w:szCs w:val="26"/>
              </w:rPr>
              <w:lastRenderedPageBreak/>
              <w:t>район село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728"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57191F">
              <w:rPr>
                <w:rFonts w:ascii="Times New Roman" w:eastAsia="Times New Roman" w:hAnsi="Times New Roman" w:cs="Times New Roman"/>
                <w:sz w:val="26"/>
                <w:szCs w:val="26"/>
              </w:rPr>
              <w:t>Новопетрівському</w:t>
            </w:r>
            <w:proofErr w:type="spellEnd"/>
            <w:r w:rsidRPr="0057191F">
              <w:rPr>
                <w:rFonts w:ascii="Times New Roman" w:eastAsia="Times New Roman" w:hAnsi="Times New Roman" w:cs="Times New Roman"/>
                <w:sz w:val="26"/>
                <w:szCs w:val="26"/>
              </w:rPr>
              <w:t xml:space="preserve"> ліцеї</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E24DE9">
              <w:rPr>
                <w:rFonts w:ascii="Times New Roman" w:eastAsia="Times New Roman" w:hAnsi="Times New Roman" w:cs="Times New Roman"/>
                <w:color w:val="000000"/>
                <w:sz w:val="26"/>
                <w:szCs w:val="26"/>
                <w:lang w:val="ru-RU"/>
              </w:rPr>
              <w:t>162 115,74</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Pr="00A16C25" w:rsidRDefault="00F13BB0" w:rsidP="00F13BB0">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proofErr w:type="spellStart"/>
            <w:r w:rsidRPr="0057191F">
              <w:rPr>
                <w:rFonts w:ascii="Times New Roman" w:eastAsia="Times New Roman" w:hAnsi="Times New Roman" w:cs="Times New Roman"/>
                <w:color w:val="000000"/>
                <w:sz w:val="26"/>
                <w:szCs w:val="26"/>
                <w:lang w:val="ru-RU"/>
              </w:rPr>
              <w:t>Капітальний</w:t>
            </w:r>
            <w:proofErr w:type="spellEnd"/>
            <w:r w:rsidRPr="0057191F">
              <w:rPr>
                <w:rFonts w:ascii="Times New Roman" w:eastAsia="Times New Roman" w:hAnsi="Times New Roman" w:cs="Times New Roman"/>
                <w:color w:val="000000"/>
                <w:sz w:val="26"/>
                <w:szCs w:val="26"/>
                <w:lang w:val="ru-RU"/>
              </w:rPr>
              <w:t xml:space="preserve"> ремонт </w:t>
            </w:r>
            <w:proofErr w:type="spellStart"/>
            <w:r w:rsidRPr="0057191F">
              <w:rPr>
                <w:rFonts w:ascii="Times New Roman" w:eastAsia="Times New Roman" w:hAnsi="Times New Roman" w:cs="Times New Roman"/>
                <w:color w:val="000000"/>
                <w:sz w:val="26"/>
                <w:szCs w:val="26"/>
                <w:lang w:val="ru-RU"/>
              </w:rPr>
              <w:t>підлоги</w:t>
            </w:r>
            <w:proofErr w:type="spellEnd"/>
            <w:r w:rsidRPr="0057191F">
              <w:rPr>
                <w:rFonts w:ascii="Times New Roman" w:eastAsia="Times New Roman" w:hAnsi="Times New Roman" w:cs="Times New Roman"/>
                <w:color w:val="000000"/>
                <w:sz w:val="26"/>
                <w:szCs w:val="26"/>
                <w:lang w:val="ru-RU"/>
              </w:rPr>
              <w:t xml:space="preserve"> в </w:t>
            </w:r>
            <w:proofErr w:type="spellStart"/>
            <w:r w:rsidRPr="0057191F">
              <w:rPr>
                <w:rFonts w:ascii="Times New Roman" w:eastAsia="Times New Roman" w:hAnsi="Times New Roman" w:cs="Times New Roman"/>
                <w:color w:val="000000"/>
                <w:sz w:val="26"/>
                <w:szCs w:val="26"/>
                <w:lang w:val="ru-RU"/>
              </w:rPr>
              <w:t>найпростішому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493 100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F13BB0" w:rsidRPr="00A16C25" w:rsidRDefault="00F13BB0" w:rsidP="00F13BB0">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Авторський</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нагляд</w:t>
            </w:r>
            <w:proofErr w:type="spellEnd"/>
            <w:r w:rsidRPr="0057191F">
              <w:rPr>
                <w:rFonts w:ascii="Times New Roman" w:eastAsia="Times New Roman" w:hAnsi="Times New Roman" w:cs="Times New Roman"/>
                <w:color w:val="000000"/>
                <w:sz w:val="26"/>
                <w:szCs w:val="26"/>
                <w:lang w:val="ru-RU"/>
              </w:rPr>
              <w:t xml:space="preserve"> </w:t>
            </w:r>
            <w:proofErr w:type="gramStart"/>
            <w:r w:rsidRPr="0057191F">
              <w:rPr>
                <w:rFonts w:ascii="Times New Roman" w:eastAsia="Times New Roman" w:hAnsi="Times New Roman" w:cs="Times New Roman"/>
                <w:color w:val="000000"/>
                <w:sz w:val="26"/>
                <w:szCs w:val="26"/>
                <w:lang w:val="ru-RU"/>
              </w:rPr>
              <w:t>по</w:t>
            </w:r>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об’єкту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Нове</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будівництво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захисної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споруди</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цмвільного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протираціаційного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укриття</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Новопетрівського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сільської</w:t>
            </w:r>
            <w:proofErr w:type="spellEnd"/>
            <w:r w:rsidRPr="0057191F">
              <w:rPr>
                <w:rFonts w:ascii="Times New Roman" w:eastAsia="Times New Roman" w:hAnsi="Times New Roman" w:cs="Times New Roman"/>
                <w:color w:val="000000"/>
                <w:sz w:val="26"/>
                <w:szCs w:val="26"/>
                <w:lang w:val="ru-RU"/>
              </w:rPr>
              <w:t xml:space="preserve"> ради за </w:t>
            </w:r>
            <w:proofErr w:type="spellStart"/>
            <w:r w:rsidRPr="0057191F">
              <w:rPr>
                <w:rFonts w:ascii="Times New Roman" w:eastAsia="Times New Roman" w:hAnsi="Times New Roman" w:cs="Times New Roman"/>
                <w:color w:val="000000"/>
                <w:sz w:val="26"/>
                <w:szCs w:val="26"/>
                <w:lang w:val="ru-RU"/>
              </w:rPr>
              <w:t>адресою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Київська</w:t>
            </w:r>
            <w:proofErr w:type="spellEnd"/>
            <w:r w:rsidRPr="0057191F">
              <w:rPr>
                <w:rFonts w:ascii="Times New Roman" w:eastAsia="Times New Roman" w:hAnsi="Times New Roman" w:cs="Times New Roman"/>
                <w:color w:val="000000"/>
                <w:sz w:val="26"/>
                <w:szCs w:val="26"/>
                <w:lang w:val="ru-RU"/>
              </w:rPr>
              <w:t xml:space="preserve"> </w:t>
            </w:r>
            <w:proofErr w:type="spellStart"/>
            <w:proofErr w:type="gramStart"/>
            <w:r w:rsidRPr="0057191F">
              <w:rPr>
                <w:rFonts w:ascii="Times New Roman" w:eastAsia="Times New Roman" w:hAnsi="Times New Roman" w:cs="Times New Roman"/>
                <w:color w:val="000000"/>
                <w:sz w:val="26"/>
                <w:szCs w:val="26"/>
                <w:lang w:val="ru-RU"/>
              </w:rPr>
              <w:t>обл</w:t>
            </w:r>
            <w:proofErr w:type="spellEnd"/>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Вишгородський</w:t>
            </w:r>
            <w:proofErr w:type="spellEnd"/>
            <w:r w:rsidRPr="0057191F">
              <w:rPr>
                <w:rFonts w:ascii="Times New Roman" w:eastAsia="Times New Roman" w:hAnsi="Times New Roman" w:cs="Times New Roman"/>
                <w:color w:val="000000"/>
                <w:sz w:val="26"/>
                <w:szCs w:val="26"/>
                <w:lang w:val="ru-RU"/>
              </w:rPr>
              <w:t xml:space="preserve"> р-</w:t>
            </w:r>
            <w:proofErr w:type="spellStart"/>
            <w:r w:rsidRPr="0057191F">
              <w:rPr>
                <w:rFonts w:ascii="Times New Roman" w:eastAsia="Times New Roman" w:hAnsi="Times New Roman" w:cs="Times New Roman"/>
                <w:color w:val="000000"/>
                <w:sz w:val="26"/>
                <w:szCs w:val="26"/>
                <w:lang w:val="ru-RU"/>
              </w:rPr>
              <w:t>н,с</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Петрівці</w:t>
            </w:r>
            <w:proofErr w:type="spellEnd"/>
            <w:r w:rsidRPr="0057191F">
              <w:rPr>
                <w:rFonts w:ascii="Times New Roman" w:eastAsia="Times New Roman" w:hAnsi="Times New Roman" w:cs="Times New Roman"/>
                <w:color w:val="000000"/>
                <w:sz w:val="26"/>
                <w:szCs w:val="26"/>
                <w:lang w:val="ru-RU"/>
              </w:rPr>
              <w:t xml:space="preserve"> , </w:t>
            </w:r>
            <w:proofErr w:type="spellStart"/>
            <w:r w:rsidRPr="0057191F">
              <w:rPr>
                <w:rFonts w:ascii="Times New Roman" w:eastAsia="Times New Roman" w:hAnsi="Times New Roman" w:cs="Times New Roman"/>
                <w:color w:val="000000"/>
                <w:sz w:val="26"/>
                <w:szCs w:val="26"/>
                <w:lang w:val="ru-RU"/>
              </w:rPr>
              <w:t>вул</w:t>
            </w:r>
            <w:proofErr w:type="spellEnd"/>
            <w:r w:rsidRPr="0057191F">
              <w:rPr>
                <w:rFonts w:ascii="Times New Roman" w:eastAsia="Times New Roman" w:hAnsi="Times New Roman" w:cs="Times New Roman"/>
                <w:color w:val="000000"/>
                <w:sz w:val="26"/>
                <w:szCs w:val="26"/>
                <w:lang w:val="ru-RU"/>
              </w:rPr>
              <w:t>. Ярослава Мудрого,14»</w:t>
            </w:r>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130 296</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3</w:t>
            </w:r>
          </w:p>
        </w:tc>
        <w:tc>
          <w:tcPr>
            <w:tcW w:w="1868" w:type="dxa"/>
            <w:tcBorders>
              <w:top w:val="single" w:sz="4" w:space="0" w:color="000000"/>
              <w:left w:val="nil"/>
              <w:bottom w:val="single" w:sz="4" w:space="0" w:color="000000"/>
              <w:right w:val="single" w:sz="4" w:space="0" w:color="000000"/>
            </w:tcBorders>
            <w:shd w:val="clear" w:color="auto" w:fill="FFFFFF"/>
          </w:tcPr>
          <w:p w:rsidR="00F13BB0" w:rsidRPr="00FA3346" w:rsidRDefault="00F13BB0" w:rsidP="00F13BB0">
            <w:pPr>
              <w:spacing w:after="0" w:line="256" w:lineRule="auto"/>
              <w:rPr>
                <w:rFonts w:ascii="Times New Roman" w:eastAsia="Times New Roman" w:hAnsi="Times New Roman" w:cs="Times New Roman"/>
                <w:color w:val="000000"/>
                <w:sz w:val="26"/>
                <w:szCs w:val="26"/>
                <w:highlight w:val="yellow"/>
                <w:lang w:val="ru-RU"/>
              </w:rPr>
            </w:pPr>
          </w:p>
        </w:tc>
        <w:tc>
          <w:tcPr>
            <w:tcW w:w="4251" w:type="dxa"/>
            <w:tcBorders>
              <w:top w:val="single" w:sz="4" w:space="0" w:color="000000"/>
              <w:left w:val="nil"/>
              <w:bottom w:val="single" w:sz="4" w:space="0" w:color="000000"/>
              <w:right w:val="single" w:sz="4" w:space="0" w:color="000000"/>
            </w:tcBorders>
            <w:shd w:val="clear" w:color="auto" w:fill="F2F2F2"/>
          </w:tcPr>
          <w:p w:rsidR="00F13BB0" w:rsidRPr="0057191F" w:rsidRDefault="00E24DE9" w:rsidP="00F13BB0">
            <w:pPr>
              <w:spacing w:after="0" w:line="256" w:lineRule="auto"/>
              <w:rPr>
                <w:rFonts w:ascii="Times New Roman" w:eastAsia="Times New Roman" w:hAnsi="Times New Roman" w:cs="Times New Roman"/>
                <w:color w:val="000000"/>
                <w:sz w:val="26"/>
                <w:szCs w:val="26"/>
                <w:lang w:val="ru-RU"/>
              </w:rPr>
            </w:pPr>
            <w:sdt>
              <w:sdtPr>
                <w:tag w:val="goog_rdk_0"/>
                <w:id w:val="-1175651401"/>
              </w:sdtPr>
              <w:sdtEndPr/>
              <w:sdtContent>
                <w:r w:rsidR="00F13BB0">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F13BB0">
                  <w:rPr>
                    <w:rFonts w:ascii="Andika" w:eastAsia="Andika" w:hAnsi="Andika" w:cs="Andika"/>
                    <w:b/>
                    <w:sz w:val="26"/>
                    <w:szCs w:val="26"/>
                  </w:rPr>
                  <w:t>здоровꞌя</w:t>
                </w:r>
                <w:proofErr w:type="spellEnd"/>
                <w:r w:rsidR="00F13BB0">
                  <w:rPr>
                    <w:rFonts w:ascii="Andika" w:eastAsia="Andika" w:hAnsi="Andika" w:cs="Andika"/>
                    <w:b/>
                    <w:sz w:val="26"/>
                    <w:szCs w:val="26"/>
                  </w:rPr>
                  <w:t xml:space="preserve"> </w:t>
                </w:r>
              </w:sdtContent>
            </w:sdt>
          </w:p>
        </w:tc>
        <w:tc>
          <w:tcPr>
            <w:tcW w:w="2129" w:type="dxa"/>
            <w:tcBorders>
              <w:top w:val="single" w:sz="4" w:space="0" w:color="000000"/>
              <w:left w:val="nil"/>
              <w:bottom w:val="single" w:sz="4" w:space="0" w:color="000000"/>
              <w:right w:val="single" w:sz="4" w:space="0" w:color="000000"/>
            </w:tcBorders>
            <w:shd w:val="clear" w:color="auto" w:fill="F2F2F2"/>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p>
        </w:tc>
        <w:tc>
          <w:tcPr>
            <w:tcW w:w="1728" w:type="dxa"/>
            <w:tcBorders>
              <w:top w:val="single" w:sz="4" w:space="0" w:color="000000"/>
              <w:left w:val="nil"/>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p>
        </w:tc>
        <w:tc>
          <w:tcPr>
            <w:tcW w:w="1536" w:type="dxa"/>
            <w:tcBorders>
              <w:top w:val="single" w:sz="4" w:space="0" w:color="000000"/>
              <w:left w:val="nil"/>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r w:rsidRPr="0057191F">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715 850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jc w:val="right"/>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4</w:t>
            </w:r>
          </w:p>
        </w:tc>
        <w:tc>
          <w:tcPr>
            <w:tcW w:w="1868"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F13BB0" w:rsidRPr="0057191F"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F13BB0" w:rsidRPr="0057191F"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lang w:val="ru-RU"/>
              </w:rPr>
            </w:pPr>
          </w:p>
        </w:tc>
        <w:tc>
          <w:tcPr>
            <w:tcW w:w="17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Tr="00F13BB0">
        <w:trPr>
          <w:gridAfter w:val="1"/>
          <w:wAfter w:w="10" w:type="dxa"/>
          <w:trHeight w:val="170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center"/>
              <w:rPr>
                <w:rFonts w:ascii="Times New Roman" w:eastAsia="Times New Roman" w:hAnsi="Times New Roman" w:cs="Times New Roman"/>
                <w:b/>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1"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9"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700 000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204"/>
        </w:trPr>
        <w:tc>
          <w:tcPr>
            <w:tcW w:w="587" w:type="dxa"/>
            <w:tcBorders>
              <w:top w:val="single" w:sz="4" w:space="0" w:color="000000"/>
              <w:left w:val="single" w:sz="4" w:space="0" w:color="000000"/>
              <w:bottom w:val="single" w:sz="4" w:space="0" w:color="auto"/>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Новопетрівського будинку культури за адресою Київська область ,Вишгородський район с.Нові Петрівці вул. Свято-Покровська,220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167 010</w:t>
            </w:r>
          </w:p>
        </w:tc>
        <w:tc>
          <w:tcPr>
            <w:tcW w:w="1728"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2861"/>
        </w:trPr>
        <w:tc>
          <w:tcPr>
            <w:tcW w:w="587" w:type="dxa"/>
            <w:tcBorders>
              <w:top w:val="single" w:sz="4" w:space="0" w:color="auto"/>
              <w:left w:val="single" w:sz="4" w:space="0" w:color="000000"/>
              <w:bottom w:val="single" w:sz="4" w:space="0" w:color="auto"/>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технічного нагляду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F13BB0" w:rsidRDefault="00F13BB0" w:rsidP="00F13BB0">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16 600</w:t>
            </w:r>
          </w:p>
        </w:tc>
        <w:tc>
          <w:tcPr>
            <w:tcW w:w="1728" w:type="dxa"/>
            <w:tcBorders>
              <w:top w:val="single" w:sz="4" w:space="0" w:color="auto"/>
              <w:left w:val="nil"/>
              <w:bottom w:val="single" w:sz="4" w:space="0" w:color="auto"/>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auto"/>
              <w:left w:val="nil"/>
              <w:bottom w:val="single" w:sz="4" w:space="0" w:color="auto"/>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Pr="00E24DE9" w:rsidRDefault="00F13BB0" w:rsidP="00F13BB0">
            <w:pPr>
              <w:spacing w:after="0" w:line="256" w:lineRule="auto"/>
              <w:rPr>
                <w:rFonts w:ascii="Times New Roman" w:eastAsia="Times New Roman" w:hAnsi="Times New Roman" w:cs="Times New Roman"/>
                <w:sz w:val="26"/>
                <w:szCs w:val="26"/>
              </w:rPr>
            </w:pPr>
            <w:r w:rsidRPr="00E24DE9">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E24DE9">
              <w:rPr>
                <w:rFonts w:ascii="Times New Roman" w:eastAsia="Times New Roman" w:hAnsi="Times New Roman" w:cs="Times New Roman"/>
                <w:sz w:val="26"/>
                <w:szCs w:val="26"/>
              </w:rPr>
              <w:t>обл</w:t>
            </w:r>
            <w:proofErr w:type="spellEnd"/>
            <w:r w:rsidRPr="00E24DE9">
              <w:rPr>
                <w:rFonts w:ascii="Times New Roman" w:eastAsia="Times New Roman" w:hAnsi="Times New Roman" w:cs="Times New Roman"/>
                <w:sz w:val="26"/>
                <w:szCs w:val="26"/>
              </w:rPr>
              <w:t>, Вишгородський р-н, с. Нові Петрівці, вул. Свято-Покровська 220</w:t>
            </w:r>
          </w:p>
        </w:tc>
        <w:tc>
          <w:tcPr>
            <w:tcW w:w="2129" w:type="dxa"/>
            <w:tcBorders>
              <w:top w:val="single" w:sz="4" w:space="0" w:color="auto"/>
              <w:left w:val="nil"/>
              <w:bottom w:val="single" w:sz="4" w:space="0" w:color="000000"/>
              <w:right w:val="single" w:sz="4" w:space="0" w:color="000000"/>
            </w:tcBorders>
            <w:shd w:val="clear" w:color="auto" w:fill="auto"/>
          </w:tcPr>
          <w:p w:rsidR="00F13BB0" w:rsidRPr="00E24DE9"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F13BB0" w:rsidRPr="00E24DE9" w:rsidRDefault="00F13BB0" w:rsidP="00F13BB0">
            <w:pPr>
              <w:spacing w:after="0" w:line="240" w:lineRule="auto"/>
              <w:jc w:val="center"/>
              <w:rPr>
                <w:rFonts w:ascii="Times New Roman" w:eastAsia="Times New Roman" w:hAnsi="Times New Roman" w:cs="Times New Roman"/>
                <w:sz w:val="26"/>
                <w:szCs w:val="26"/>
              </w:rPr>
            </w:pPr>
            <w:r w:rsidRPr="00E24DE9">
              <w:rPr>
                <w:rFonts w:ascii="Times New Roman" w:eastAsia="Times New Roman" w:hAnsi="Times New Roman" w:cs="Times New Roman"/>
                <w:sz w:val="26"/>
                <w:szCs w:val="26"/>
              </w:rPr>
              <w:t>527 200</w:t>
            </w:r>
            <w:bookmarkStart w:id="1" w:name="_GoBack"/>
            <w:bookmarkEnd w:id="1"/>
          </w:p>
        </w:tc>
        <w:tc>
          <w:tcPr>
            <w:tcW w:w="1728"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151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100 000</w:t>
            </w:r>
          </w:p>
        </w:tc>
        <w:tc>
          <w:tcPr>
            <w:tcW w:w="1728" w:type="dxa"/>
            <w:tcBorders>
              <w:top w:val="single" w:sz="4" w:space="0" w:color="auto"/>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auto"/>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937"/>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F13BB0" w:rsidRPr="007F2CCF" w:rsidRDefault="00F13BB0" w:rsidP="00F13BB0">
            <w:pPr>
              <w:spacing w:after="0" w:line="256" w:lineRule="auto"/>
              <w:rPr>
                <w:rFonts w:ascii="Times New Roman" w:eastAsia="Times New Roman" w:hAnsi="Times New Roman" w:cs="Times New Roman"/>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90 000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Pr="007E679A" w:rsidRDefault="00F13BB0" w:rsidP="00F13BB0">
            <w:pPr>
              <w:spacing w:after="0" w:line="240" w:lineRule="auto"/>
              <w:rPr>
                <w:rFonts w:ascii="Times New Roman" w:eastAsia="Times New Roman" w:hAnsi="Times New Roman" w:cs="Times New Roman"/>
                <w:b/>
                <w:color w:val="000000"/>
                <w:sz w:val="26"/>
                <w:szCs w:val="26"/>
                <w:highlight w:val="yellow"/>
              </w:rPr>
            </w:pPr>
          </w:p>
        </w:tc>
      </w:tr>
      <w:tr w:rsidR="00F13BB0" w:rsidTr="00F13BB0">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Розроблення ПКД та встановлення системи пожежної сигналізації в КЗ «Петрівська школа мистецтв»</w:t>
            </w:r>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352 325</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Святослава,</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 xml:space="preserve">54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108 985</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Святосоава,149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132 170</w:t>
            </w:r>
          </w:p>
        </w:tc>
        <w:tc>
          <w:tcPr>
            <w:tcW w:w="1728" w:type="dxa"/>
            <w:tcBorders>
              <w:top w:val="single" w:sz="4" w:space="0" w:color="000000"/>
              <w:left w:val="nil"/>
              <w:bottom w:val="single" w:sz="4" w:space="0" w:color="000000"/>
              <w:right w:val="single" w:sz="4" w:space="0" w:color="000000"/>
            </w:tcBorders>
            <w:shd w:val="clear" w:color="auto" w:fill="auto"/>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auto"/>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F13BB0" w:rsidRDefault="00F13BB0" w:rsidP="00F13BB0">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F13BB0" w:rsidRDefault="00F13BB0" w:rsidP="00F13BB0">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F13BB0" w:rsidRPr="0057191F"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F13BB0" w:rsidRPr="0057191F" w:rsidRDefault="00F13BB0" w:rsidP="00F13BB0">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40" w:lineRule="auto"/>
              <w:jc w:val="center"/>
              <w:rPr>
                <w:rFonts w:ascii="Times New Roman" w:eastAsia="Times New Roman" w:hAnsi="Times New Roman" w:cs="Times New Roman"/>
                <w:color w:val="000000"/>
                <w:sz w:val="26"/>
                <w:szCs w:val="26"/>
              </w:rPr>
            </w:pPr>
          </w:p>
        </w:tc>
        <w:tc>
          <w:tcPr>
            <w:tcW w:w="17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3492"/>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F13BB0" w:rsidRDefault="00F13BB0" w:rsidP="00F13BB0">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5</w:t>
            </w:r>
          </w:p>
        </w:tc>
        <w:tc>
          <w:tcPr>
            <w:tcW w:w="1868" w:type="dxa"/>
            <w:tcBorders>
              <w:top w:val="single" w:sz="4" w:space="0" w:color="000000"/>
              <w:left w:val="nil"/>
              <w:bottom w:val="single" w:sz="4" w:space="0" w:color="000000"/>
              <w:right w:val="single" w:sz="4" w:space="0" w:color="000000"/>
            </w:tcBorders>
            <w:shd w:val="clear" w:color="auto" w:fill="auto"/>
          </w:tcPr>
          <w:p w:rsidR="00F13BB0" w:rsidRPr="00FF2486" w:rsidRDefault="00F13BB0" w:rsidP="00F13BB0">
            <w:pPr>
              <w:spacing w:after="0" w:line="256" w:lineRule="auto"/>
              <w:rPr>
                <w:rFonts w:ascii="Times New Roman" w:eastAsia="Times New Roman" w:hAnsi="Times New Roman" w:cs="Times New Roman"/>
                <w:b/>
                <w:sz w:val="26"/>
                <w:szCs w:val="26"/>
                <w:highlight w:val="yellow"/>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1" w:type="dxa"/>
            <w:tcBorders>
              <w:top w:val="single" w:sz="4" w:space="0" w:color="000000"/>
              <w:left w:val="nil"/>
              <w:bottom w:val="single" w:sz="4" w:space="0" w:color="000000"/>
              <w:right w:val="single" w:sz="4" w:space="0" w:color="000000"/>
            </w:tcBorders>
            <w:shd w:val="clear" w:color="auto" w:fill="FFFFFF"/>
          </w:tcPr>
          <w:p w:rsidR="00F13BB0" w:rsidRPr="0057191F" w:rsidRDefault="00F13BB0" w:rsidP="00F13BB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129" w:type="dxa"/>
            <w:tcBorders>
              <w:top w:val="single" w:sz="4" w:space="0" w:color="000000"/>
              <w:left w:val="nil"/>
              <w:bottom w:val="single" w:sz="4" w:space="0" w:color="000000"/>
              <w:right w:val="single" w:sz="4" w:space="0" w:color="000000"/>
            </w:tcBorders>
            <w:shd w:val="clear" w:color="auto" w:fill="FFFFFF"/>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F13BB0" w:rsidRPr="0057191F" w:rsidRDefault="00F13BB0"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728" w:type="dxa"/>
            <w:tcBorders>
              <w:top w:val="single" w:sz="4" w:space="0" w:color="000000"/>
              <w:left w:val="nil"/>
              <w:bottom w:val="single" w:sz="4" w:space="0" w:color="000000"/>
              <w:right w:val="single" w:sz="4" w:space="0" w:color="000000"/>
            </w:tcBorders>
            <w:shd w:val="clear" w:color="auto" w:fill="FFFFFF"/>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F13BB0">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F13BB0" w:rsidRPr="00FF2486" w:rsidRDefault="00F13BB0" w:rsidP="00F13BB0">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13BB0" w:rsidRPr="0057191F" w:rsidRDefault="00F13BB0" w:rsidP="00F13BB0">
            <w:pPr>
              <w:spacing w:after="0" w:line="256" w:lineRule="auto"/>
              <w:rPr>
                <w:rFonts w:ascii="Times New Roman" w:eastAsia="Times New Roman" w:hAnsi="Times New Roman" w:cs="Times New Roman"/>
                <w:sz w:val="26"/>
                <w:szCs w:val="26"/>
              </w:rPr>
            </w:pPr>
          </w:p>
        </w:tc>
        <w:tc>
          <w:tcPr>
            <w:tcW w:w="2129" w:type="dxa"/>
            <w:tcBorders>
              <w:bottom w:val="single" w:sz="4" w:space="0" w:color="auto"/>
            </w:tcBorders>
          </w:tcPr>
          <w:p w:rsidR="00F13BB0" w:rsidRPr="0057191F" w:rsidRDefault="00F13BB0" w:rsidP="00F13BB0">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40" w:lineRule="auto"/>
              <w:jc w:val="center"/>
              <w:rPr>
                <w:rFonts w:ascii="Times New Roman" w:eastAsia="Times New Roman" w:hAnsi="Times New Roman" w:cs="Times New Roman"/>
                <w:color w:val="000000"/>
                <w:sz w:val="26"/>
                <w:szCs w:val="26"/>
              </w:rPr>
            </w:pPr>
          </w:p>
        </w:tc>
        <w:tc>
          <w:tcPr>
            <w:tcW w:w="172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Pr="0057191F" w:rsidRDefault="00F13BB0" w:rsidP="00F13BB0">
            <w:pPr>
              <w:spacing w:after="0" w:line="240" w:lineRule="auto"/>
              <w:rPr>
                <w:rFonts w:ascii="Times New Roman" w:eastAsia="Times New Roman" w:hAnsi="Times New Roman" w:cs="Times New Roman"/>
                <w:b/>
                <w:color w:val="000000"/>
                <w:sz w:val="26"/>
                <w:szCs w:val="26"/>
              </w:rPr>
            </w:pPr>
          </w:p>
        </w:tc>
        <w:tc>
          <w:tcPr>
            <w:tcW w:w="153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13BB0" w:rsidRDefault="00F13BB0" w:rsidP="00F13BB0">
            <w:pPr>
              <w:spacing w:after="0" w:line="240" w:lineRule="auto"/>
              <w:rPr>
                <w:rFonts w:ascii="Times New Roman" w:eastAsia="Times New Roman" w:hAnsi="Times New Roman" w:cs="Times New Roman"/>
                <w:b/>
                <w:color w:val="000000"/>
                <w:sz w:val="26"/>
                <w:szCs w:val="26"/>
              </w:rPr>
            </w:pPr>
          </w:p>
        </w:tc>
      </w:tr>
      <w:tr w:rsidR="00F13BB0" w:rsidTr="0071560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i/>
                <w:sz w:val="26"/>
                <w:szCs w:val="26"/>
              </w:rPr>
              <w:t>Всього</w:t>
            </w:r>
          </w:p>
        </w:tc>
        <w:tc>
          <w:tcPr>
            <w:tcW w:w="4251" w:type="dxa"/>
            <w:tcBorders>
              <w:top w:val="single" w:sz="4" w:space="0" w:color="auto"/>
              <w:left w:val="nil"/>
              <w:bottom w:val="single" w:sz="4" w:space="0" w:color="000000"/>
              <w:right w:val="single" w:sz="4" w:space="0" w:color="000000"/>
            </w:tcBorders>
            <w:shd w:val="clear" w:color="auto" w:fill="FFFFFF" w:themeFill="background1"/>
          </w:tcPr>
          <w:p w:rsidR="00F13BB0" w:rsidRDefault="00F13BB0" w:rsidP="00F13BB0">
            <w:pPr>
              <w:spacing w:after="0" w:line="256" w:lineRule="auto"/>
              <w:rPr>
                <w:rFonts w:ascii="Times New Roman" w:eastAsia="Times New Roman" w:hAnsi="Times New Roman" w:cs="Times New Roman"/>
                <w:sz w:val="26"/>
                <w:szCs w:val="26"/>
              </w:rPr>
            </w:pPr>
          </w:p>
        </w:tc>
        <w:tc>
          <w:tcPr>
            <w:tcW w:w="7209" w:type="dxa"/>
            <w:gridSpan w:val="4"/>
            <w:tcBorders>
              <w:top w:val="single" w:sz="4" w:space="0" w:color="auto"/>
              <w:bottom w:val="single" w:sz="4" w:space="0" w:color="auto"/>
              <w:right w:val="single" w:sz="4" w:space="0" w:color="auto"/>
            </w:tcBorders>
          </w:tcPr>
          <w:p w:rsidR="00F13BB0" w:rsidRDefault="00F13BB0" w:rsidP="00F13BB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F13BB0" w:rsidTr="00515C73">
        <w:trPr>
          <w:trHeight w:val="300"/>
        </w:trPr>
        <w:tc>
          <w:tcPr>
            <w:tcW w:w="587" w:type="dxa"/>
            <w:tcBorders>
              <w:top w:val="nil"/>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19" w:type="dxa"/>
            <w:gridSpan w:val="2"/>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9" w:type="dxa"/>
            <w:gridSpan w:val="5"/>
            <w:tcBorders>
              <w:top w:val="nil"/>
              <w:left w:val="nil"/>
              <w:bottom w:val="single" w:sz="4" w:space="0" w:color="000000"/>
              <w:right w:val="single" w:sz="4" w:space="0" w:color="000000"/>
            </w:tcBorders>
            <w:shd w:val="clear" w:color="auto" w:fill="FFFFFF" w:themeFill="background1"/>
          </w:tcPr>
          <w:p w:rsidR="00F13BB0" w:rsidRDefault="00F13BB0" w:rsidP="00F13BB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F13BB0" w:rsidTr="00515C73">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vAlign w:val="center"/>
          </w:tcPr>
          <w:p w:rsidR="00F13BB0" w:rsidRDefault="00F13BB0" w:rsidP="00F13BB0">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F13BB0" w:rsidRDefault="00F13BB0" w:rsidP="00F13BB0">
            <w:pPr>
              <w:spacing w:after="0" w:line="256" w:lineRule="auto"/>
              <w:jc w:val="center"/>
              <w:rPr>
                <w:rFonts w:ascii="Times New Roman" w:eastAsia="Times New Roman" w:hAnsi="Times New Roman" w:cs="Times New Roman"/>
                <w:b/>
                <w:color w:val="000000"/>
                <w:sz w:val="26"/>
                <w:szCs w:val="26"/>
              </w:rPr>
            </w:pPr>
          </w:p>
        </w:tc>
      </w:tr>
      <w:tr w:rsidR="00F13BB0" w:rsidTr="00515C73">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F13BB0" w:rsidRDefault="00F13BB0" w:rsidP="00F13BB0">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222 417 935,68</w:t>
            </w:r>
          </w:p>
        </w:tc>
      </w:tr>
      <w:tr w:rsidR="00F13BB0" w:rsidTr="00515C73">
        <w:trPr>
          <w:trHeight w:val="30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F13BB0" w:rsidRDefault="00F13BB0" w:rsidP="00F13BB0">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F13BB0" w:rsidRPr="00425AA0" w:rsidRDefault="00F13BB0" w:rsidP="00F13BB0">
            <w:pPr>
              <w:spacing w:after="0" w:line="256" w:lineRule="auto"/>
              <w:rPr>
                <w:rFonts w:ascii="Times New Roman" w:eastAsia="Times New Roman" w:hAnsi="Times New Roman" w:cs="Times New Roman"/>
                <w:b/>
                <w:i/>
                <w:sz w:val="26"/>
                <w:szCs w:val="26"/>
              </w:rPr>
            </w:pP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F13BB0" w:rsidRPr="00A0515F" w:rsidRDefault="00F13BB0" w:rsidP="00F13BB0">
            <w:pPr>
              <w:spacing w:after="0" w:line="256" w:lineRule="auto"/>
              <w:jc w:val="center"/>
              <w:rPr>
                <w:rFonts w:ascii="Times New Roman" w:eastAsia="Times New Roman" w:hAnsi="Times New Roman" w:cs="Times New Roman"/>
                <w:b/>
                <w:color w:val="000000"/>
                <w:sz w:val="26"/>
                <w:szCs w:val="26"/>
              </w:rPr>
            </w:pPr>
          </w:p>
        </w:tc>
      </w:tr>
    </w:tbl>
    <w:p w:rsidR="00F27F30" w:rsidRDefault="00F27F30">
      <w:pPr>
        <w:rPr>
          <w:rFonts w:ascii="Times New Roman" w:eastAsia="Times New Roman" w:hAnsi="Times New Roman" w:cs="Times New Roman"/>
          <w:b/>
          <w:i/>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228D4"/>
    <w:rsid w:val="000348AE"/>
    <w:rsid w:val="00052D58"/>
    <w:rsid w:val="00057C21"/>
    <w:rsid w:val="00064DC3"/>
    <w:rsid w:val="0006760B"/>
    <w:rsid w:val="00087D51"/>
    <w:rsid w:val="00092A79"/>
    <w:rsid w:val="000C2998"/>
    <w:rsid w:val="00105365"/>
    <w:rsid w:val="00125E4A"/>
    <w:rsid w:val="00160B74"/>
    <w:rsid w:val="001775A4"/>
    <w:rsid w:val="00180F68"/>
    <w:rsid w:val="00181B4A"/>
    <w:rsid w:val="00182910"/>
    <w:rsid w:val="001830AB"/>
    <w:rsid w:val="00197C9C"/>
    <w:rsid w:val="001A5EF0"/>
    <w:rsid w:val="001A69AD"/>
    <w:rsid w:val="001D0EE4"/>
    <w:rsid w:val="001D1C72"/>
    <w:rsid w:val="001E2854"/>
    <w:rsid w:val="001E4B78"/>
    <w:rsid w:val="00202F25"/>
    <w:rsid w:val="00225F57"/>
    <w:rsid w:val="00235102"/>
    <w:rsid w:val="00237620"/>
    <w:rsid w:val="00245410"/>
    <w:rsid w:val="00245DC6"/>
    <w:rsid w:val="002A02BC"/>
    <w:rsid w:val="002F25EC"/>
    <w:rsid w:val="00300D0E"/>
    <w:rsid w:val="00311203"/>
    <w:rsid w:val="003561D1"/>
    <w:rsid w:val="003565E3"/>
    <w:rsid w:val="00372177"/>
    <w:rsid w:val="00375E46"/>
    <w:rsid w:val="003C2010"/>
    <w:rsid w:val="003C2D80"/>
    <w:rsid w:val="003D4AED"/>
    <w:rsid w:val="003E228B"/>
    <w:rsid w:val="00425AA0"/>
    <w:rsid w:val="00453F05"/>
    <w:rsid w:val="00474EB3"/>
    <w:rsid w:val="00477268"/>
    <w:rsid w:val="0049514F"/>
    <w:rsid w:val="00495741"/>
    <w:rsid w:val="004A7DAF"/>
    <w:rsid w:val="004C410C"/>
    <w:rsid w:val="004D30FD"/>
    <w:rsid w:val="004F7DEA"/>
    <w:rsid w:val="00504715"/>
    <w:rsid w:val="00515C73"/>
    <w:rsid w:val="00563C56"/>
    <w:rsid w:val="0057191F"/>
    <w:rsid w:val="00575734"/>
    <w:rsid w:val="005937D3"/>
    <w:rsid w:val="005B6404"/>
    <w:rsid w:val="005D17A8"/>
    <w:rsid w:val="005D625E"/>
    <w:rsid w:val="005E1B1A"/>
    <w:rsid w:val="0060292B"/>
    <w:rsid w:val="00606B98"/>
    <w:rsid w:val="0061239A"/>
    <w:rsid w:val="006440EF"/>
    <w:rsid w:val="0065588A"/>
    <w:rsid w:val="00662C91"/>
    <w:rsid w:val="00686098"/>
    <w:rsid w:val="00687F59"/>
    <w:rsid w:val="006A0C20"/>
    <w:rsid w:val="006A68F5"/>
    <w:rsid w:val="006B0850"/>
    <w:rsid w:val="006D08A5"/>
    <w:rsid w:val="006E31F5"/>
    <w:rsid w:val="006E53B8"/>
    <w:rsid w:val="006E701A"/>
    <w:rsid w:val="00715600"/>
    <w:rsid w:val="007377CB"/>
    <w:rsid w:val="00754158"/>
    <w:rsid w:val="00763584"/>
    <w:rsid w:val="007C26E8"/>
    <w:rsid w:val="007D2CAB"/>
    <w:rsid w:val="007E424F"/>
    <w:rsid w:val="007E43DE"/>
    <w:rsid w:val="007E679A"/>
    <w:rsid w:val="007F2CCF"/>
    <w:rsid w:val="007F7236"/>
    <w:rsid w:val="007F725A"/>
    <w:rsid w:val="0082427C"/>
    <w:rsid w:val="00841460"/>
    <w:rsid w:val="00847945"/>
    <w:rsid w:val="00852E49"/>
    <w:rsid w:val="0089139C"/>
    <w:rsid w:val="008C2288"/>
    <w:rsid w:val="008C5449"/>
    <w:rsid w:val="008D70A1"/>
    <w:rsid w:val="0091364D"/>
    <w:rsid w:val="00913717"/>
    <w:rsid w:val="00924C3E"/>
    <w:rsid w:val="00932A30"/>
    <w:rsid w:val="00945173"/>
    <w:rsid w:val="00995052"/>
    <w:rsid w:val="00997BF5"/>
    <w:rsid w:val="009A4BF9"/>
    <w:rsid w:val="009C0694"/>
    <w:rsid w:val="009E3A67"/>
    <w:rsid w:val="009E3E00"/>
    <w:rsid w:val="009E562D"/>
    <w:rsid w:val="00A0515F"/>
    <w:rsid w:val="00A16C25"/>
    <w:rsid w:val="00A37603"/>
    <w:rsid w:val="00A45D03"/>
    <w:rsid w:val="00A563A1"/>
    <w:rsid w:val="00A56CBB"/>
    <w:rsid w:val="00A950C2"/>
    <w:rsid w:val="00AA6783"/>
    <w:rsid w:val="00AB29F2"/>
    <w:rsid w:val="00AC0F39"/>
    <w:rsid w:val="00B20C63"/>
    <w:rsid w:val="00B246AF"/>
    <w:rsid w:val="00B332CB"/>
    <w:rsid w:val="00B54334"/>
    <w:rsid w:val="00B67ED8"/>
    <w:rsid w:val="00B72345"/>
    <w:rsid w:val="00C13DC9"/>
    <w:rsid w:val="00C21EF7"/>
    <w:rsid w:val="00C22F4A"/>
    <w:rsid w:val="00C652A0"/>
    <w:rsid w:val="00C656D9"/>
    <w:rsid w:val="00C70AEA"/>
    <w:rsid w:val="00CB3670"/>
    <w:rsid w:val="00CC7D00"/>
    <w:rsid w:val="00CE0C4C"/>
    <w:rsid w:val="00D14728"/>
    <w:rsid w:val="00D17545"/>
    <w:rsid w:val="00D25203"/>
    <w:rsid w:val="00D33E62"/>
    <w:rsid w:val="00D50747"/>
    <w:rsid w:val="00D54EFD"/>
    <w:rsid w:val="00D67CE0"/>
    <w:rsid w:val="00D80C98"/>
    <w:rsid w:val="00D8219D"/>
    <w:rsid w:val="00D93FFC"/>
    <w:rsid w:val="00DB2320"/>
    <w:rsid w:val="00DC1928"/>
    <w:rsid w:val="00DC6BB6"/>
    <w:rsid w:val="00DF32E3"/>
    <w:rsid w:val="00E07954"/>
    <w:rsid w:val="00E21F36"/>
    <w:rsid w:val="00E24DE9"/>
    <w:rsid w:val="00E54E6B"/>
    <w:rsid w:val="00E64E4A"/>
    <w:rsid w:val="00E917A4"/>
    <w:rsid w:val="00E92C63"/>
    <w:rsid w:val="00EB3629"/>
    <w:rsid w:val="00EB6290"/>
    <w:rsid w:val="00F02B8F"/>
    <w:rsid w:val="00F13BB0"/>
    <w:rsid w:val="00F25E38"/>
    <w:rsid w:val="00F27F30"/>
    <w:rsid w:val="00F37D17"/>
    <w:rsid w:val="00F431C9"/>
    <w:rsid w:val="00F529C4"/>
    <w:rsid w:val="00F656BA"/>
    <w:rsid w:val="00F65AF2"/>
    <w:rsid w:val="00F72F4F"/>
    <w:rsid w:val="00F92A39"/>
    <w:rsid w:val="00FA3346"/>
    <w:rsid w:val="00FB1092"/>
    <w:rsid w:val="00FC1BFD"/>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B65F94-671F-4E07-A0BA-C75A8D35F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19617</Words>
  <Characters>11182</Characters>
  <Application>Microsoft Office Word</Application>
  <DocSecurity>0</DocSecurity>
  <Lines>93</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2025-10-10T12:17:00Z</cp:lastPrinted>
  <dcterms:created xsi:type="dcterms:W3CDTF">2025-12-25T10:01:00Z</dcterms:created>
  <dcterms:modified xsi:type="dcterms:W3CDTF">2025-12-26T07:58:00Z</dcterms:modified>
</cp:coreProperties>
</file>