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48FD5" w14:textId="77777777" w:rsidR="002716EC" w:rsidRPr="007D2E9C" w:rsidRDefault="002716EC" w:rsidP="002716EC">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E02935" wp14:editId="4099CA2B">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405EAD34" w14:textId="77777777" w:rsidR="002716EC" w:rsidRPr="007D2E9C" w:rsidRDefault="002716EC" w:rsidP="002716EC">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0B278108" w14:textId="77777777" w:rsidR="002716EC" w:rsidRPr="007D2E9C" w:rsidRDefault="002716EC" w:rsidP="002716EC">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058DBAEB" w14:textId="77777777" w:rsidR="002716EC" w:rsidRPr="007D2E9C" w:rsidRDefault="002716EC" w:rsidP="002716EC">
      <w:pPr>
        <w:spacing w:after="0" w:line="240" w:lineRule="auto"/>
        <w:ind w:left="540"/>
        <w:jc w:val="center"/>
        <w:rPr>
          <w:rFonts w:ascii="Times New Roman" w:eastAsia="Times New Roman" w:hAnsi="Times New Roman" w:cs="Times New Roman"/>
          <w:b/>
          <w:sz w:val="28"/>
          <w:szCs w:val="28"/>
          <w:lang w:eastAsia="ru-RU"/>
        </w:rPr>
      </w:pPr>
    </w:p>
    <w:p w14:paraId="294886E4" w14:textId="77777777" w:rsidR="002716EC" w:rsidRPr="007D2E9C" w:rsidRDefault="002716EC" w:rsidP="002716EC">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5E6B912C" w14:textId="77777777" w:rsidR="002716EC" w:rsidRPr="007D2E9C" w:rsidRDefault="002716EC" w:rsidP="002716EC">
      <w:pPr>
        <w:spacing w:after="0" w:line="240" w:lineRule="auto"/>
        <w:ind w:left="540"/>
        <w:jc w:val="center"/>
        <w:rPr>
          <w:rFonts w:ascii="Times New Roman" w:eastAsia="Times New Roman" w:hAnsi="Times New Roman" w:cs="Times New Roman"/>
          <w:b/>
          <w:sz w:val="28"/>
          <w:szCs w:val="28"/>
          <w:lang w:eastAsia="ru-RU"/>
        </w:rPr>
      </w:pPr>
    </w:p>
    <w:p w14:paraId="5FAD359A" w14:textId="3CA7CFBD" w:rsidR="002716EC" w:rsidRPr="007D2E9C" w:rsidRDefault="002716EC" w:rsidP="002716EC">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9839DC">
        <w:rPr>
          <w:rFonts w:ascii="Times New Roman" w:eastAsia="Times New Roman" w:hAnsi="Times New Roman" w:cs="Times New Roman"/>
          <w:b/>
          <w:i/>
          <w:sz w:val="28"/>
          <w:szCs w:val="28"/>
          <w:lang w:eastAsia="ru-RU"/>
        </w:rPr>
        <w:t>95</w:t>
      </w:r>
      <w:r w:rsidR="00404C46">
        <w:rPr>
          <w:rFonts w:ascii="Times New Roman" w:eastAsia="Times New Roman" w:hAnsi="Times New Roman" w:cs="Times New Roman"/>
          <w:b/>
          <w:i/>
          <w:sz w:val="28"/>
          <w:szCs w:val="28"/>
          <w:lang w:eastAsia="ru-RU"/>
        </w:rPr>
        <w:t>7</w:t>
      </w:r>
      <w:r w:rsidRPr="007D2E9C">
        <w:rPr>
          <w:rFonts w:ascii="Times New Roman" w:eastAsia="Times New Roman" w:hAnsi="Times New Roman" w:cs="Times New Roman"/>
          <w:sz w:val="28"/>
          <w:szCs w:val="28"/>
          <w:lang w:eastAsia="ru-RU"/>
        </w:rPr>
        <w:t xml:space="preserve">                                                        </w:t>
      </w:r>
    </w:p>
    <w:p w14:paraId="12EE2F03" w14:textId="77777777" w:rsidR="002716EC" w:rsidRPr="007D2E9C" w:rsidRDefault="002716EC" w:rsidP="002716EC">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568E464D" w14:textId="77777777" w:rsidR="002716EC" w:rsidRDefault="002716EC" w:rsidP="002716EC">
      <w:pPr>
        <w:spacing w:after="0" w:line="240" w:lineRule="auto"/>
        <w:contextualSpacing/>
        <w:jc w:val="both"/>
        <w:rPr>
          <w:rFonts w:ascii="Times New Roman" w:hAnsi="Times New Roman" w:cs="Times New Roman"/>
          <w:sz w:val="28"/>
          <w:szCs w:val="28"/>
        </w:rPr>
      </w:pPr>
    </w:p>
    <w:p w14:paraId="2B2BEB5D" w14:textId="77777777" w:rsidR="002716EC" w:rsidRDefault="002716EC" w:rsidP="002716EC">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EF11E22" w14:textId="77777777" w:rsidR="002716EC" w:rsidRPr="005F2FB9" w:rsidRDefault="002716EC" w:rsidP="002716EC">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1DE5E8" w14:textId="77777777" w:rsidR="002716EC" w:rsidRDefault="002716EC" w:rsidP="002716EC">
      <w:pPr>
        <w:spacing w:after="0" w:line="240" w:lineRule="auto"/>
        <w:contextualSpacing/>
        <w:jc w:val="both"/>
        <w:rPr>
          <w:rFonts w:ascii="Times New Roman" w:hAnsi="Times New Roman" w:cs="Times New Roman"/>
          <w:sz w:val="28"/>
          <w:szCs w:val="28"/>
        </w:rPr>
      </w:pPr>
    </w:p>
    <w:p w14:paraId="7D09A9CD" w14:textId="77777777" w:rsidR="002716EC" w:rsidRDefault="002716EC" w:rsidP="002716EC">
      <w:pPr>
        <w:spacing w:after="0" w:line="240" w:lineRule="auto"/>
        <w:contextualSpacing/>
        <w:jc w:val="both"/>
        <w:rPr>
          <w:rFonts w:ascii="Times New Roman" w:hAnsi="Times New Roman" w:cs="Times New Roman"/>
          <w:sz w:val="28"/>
          <w:szCs w:val="28"/>
        </w:rPr>
      </w:pPr>
    </w:p>
    <w:p w14:paraId="76C42A56" w14:textId="77777777" w:rsidR="002716EC" w:rsidRPr="003E1D4E" w:rsidRDefault="002716EC" w:rsidP="002716EC">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Богдан Т.В.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5E9911A9" w14:textId="77777777" w:rsidR="002716EC" w:rsidRDefault="002716EC" w:rsidP="002716EC">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31477A4E" w14:textId="77777777" w:rsidR="002716EC" w:rsidRPr="00E20CB6" w:rsidRDefault="002716EC" w:rsidP="002716EC">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1E2BCA1F" w14:textId="625DC550" w:rsidR="002716EC" w:rsidRDefault="002716EC" w:rsidP="002716E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№3 для зайняття підприємницькою діяльністю від 18.12.2025 02/12/2025-ТС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10F5BB31" w14:textId="143D9844" w:rsidR="002716EC" w:rsidRPr="008F1499" w:rsidRDefault="002716EC" w:rsidP="002716E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№3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18.12.2025 02/12/2025-ТС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1886001:03</w:t>
      </w:r>
      <w:r w:rsidRPr="00476532">
        <w:rPr>
          <w:rFonts w:ascii="Times New Roman" w:hAnsi="Times New Roman" w:cs="Times New Roman"/>
          <w:sz w:val="28"/>
          <w:szCs w:val="28"/>
        </w:rPr>
        <w:t>:</w:t>
      </w:r>
      <w:r>
        <w:rPr>
          <w:rFonts w:ascii="Times New Roman" w:hAnsi="Times New Roman" w:cs="Times New Roman"/>
          <w:sz w:val="28"/>
          <w:szCs w:val="28"/>
        </w:rPr>
        <w:t>212</w:t>
      </w:r>
      <w:r w:rsidRPr="00476532">
        <w:rPr>
          <w:rFonts w:ascii="Times New Roman" w:hAnsi="Times New Roman" w:cs="Times New Roman"/>
          <w:sz w:val="28"/>
          <w:szCs w:val="28"/>
        </w:rPr>
        <w:t>:</w:t>
      </w:r>
      <w:r>
        <w:rPr>
          <w:rFonts w:ascii="Times New Roman" w:hAnsi="Times New Roman" w:cs="Times New Roman"/>
          <w:sz w:val="28"/>
          <w:szCs w:val="28"/>
        </w:rPr>
        <w:t xml:space="preserve">0003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Свято-Покровській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E1AF58E" w14:textId="1E215EC4" w:rsidR="002716EC" w:rsidRDefault="002716EC" w:rsidP="002716E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ФОП Богдан Т.В  після розміщення тимчасової споруди №3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1BC33C52" w14:textId="77777777" w:rsidR="00E54B0B" w:rsidRDefault="00E54B0B" w:rsidP="00E54B0B">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7E6E6A81" w14:textId="77777777" w:rsidR="002716EC" w:rsidRPr="005F2FB9" w:rsidRDefault="002716EC" w:rsidP="002716EC">
      <w:pPr>
        <w:spacing w:after="0" w:line="240" w:lineRule="auto"/>
        <w:jc w:val="both"/>
        <w:rPr>
          <w:rFonts w:ascii="Times New Roman" w:hAnsi="Times New Roman" w:cs="Times New Roman"/>
          <w:b/>
          <w:sz w:val="28"/>
          <w:szCs w:val="28"/>
        </w:rPr>
      </w:pPr>
    </w:p>
    <w:p w14:paraId="0E1EE79D" w14:textId="77777777" w:rsidR="009839DC" w:rsidRDefault="009839DC" w:rsidP="002716EC">
      <w:pPr>
        <w:spacing w:after="0" w:line="240" w:lineRule="auto"/>
        <w:jc w:val="both"/>
        <w:rPr>
          <w:rFonts w:ascii="Times New Roman" w:hAnsi="Times New Roman" w:cs="Times New Roman"/>
          <w:b/>
          <w:i/>
          <w:iCs/>
          <w:sz w:val="28"/>
          <w:szCs w:val="28"/>
        </w:rPr>
      </w:pPr>
    </w:p>
    <w:p w14:paraId="6CF8DA36" w14:textId="2B0F899C" w:rsidR="002716EC" w:rsidRPr="00AB24D8" w:rsidRDefault="002716EC" w:rsidP="002716EC">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7E3C3592" w14:textId="77777777" w:rsidR="002716EC" w:rsidRDefault="002716EC" w:rsidP="002716EC"/>
    <w:p w14:paraId="0B6C3FB1" w14:textId="77777777" w:rsidR="00AC5859" w:rsidRDefault="00AC5859"/>
    <w:sectPr w:rsidR="00AC5859" w:rsidSect="009839DC">
      <w:pgSz w:w="11906" w:h="16838"/>
      <w:pgMar w:top="568"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151"/>
    <w:rsid w:val="002716EC"/>
    <w:rsid w:val="00404C46"/>
    <w:rsid w:val="00591D56"/>
    <w:rsid w:val="0075477A"/>
    <w:rsid w:val="009839DC"/>
    <w:rsid w:val="00AC5859"/>
    <w:rsid w:val="00C232A2"/>
    <w:rsid w:val="00CD2E1D"/>
    <w:rsid w:val="00D33151"/>
    <w:rsid w:val="00E54B0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85D7"/>
  <w15:chartTrackingRefBased/>
  <w15:docId w15:val="{00CE7E81-1AEC-4ED8-942A-A2C45746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6EC"/>
    <w:pPr>
      <w:spacing w:after="200" w:line="276" w:lineRule="auto"/>
    </w:pPr>
    <w:rPr>
      <w:kern w:val="0"/>
      <w14:ligatures w14:val="none"/>
    </w:rPr>
  </w:style>
  <w:style w:type="paragraph" w:styleId="1">
    <w:name w:val="heading 1"/>
    <w:basedOn w:val="a"/>
    <w:next w:val="a"/>
    <w:link w:val="10"/>
    <w:uiPriority w:val="9"/>
    <w:qFormat/>
    <w:rsid w:val="00D331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331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3315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3315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3315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331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31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31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31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15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3315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3315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3315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3315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3315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3151"/>
    <w:rPr>
      <w:rFonts w:eastAsiaTheme="majorEastAsia" w:cstheme="majorBidi"/>
      <w:color w:val="595959" w:themeColor="text1" w:themeTint="A6"/>
    </w:rPr>
  </w:style>
  <w:style w:type="character" w:customStyle="1" w:styleId="80">
    <w:name w:val="Заголовок 8 Знак"/>
    <w:basedOn w:val="a0"/>
    <w:link w:val="8"/>
    <w:uiPriority w:val="9"/>
    <w:semiHidden/>
    <w:rsid w:val="00D3315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3151"/>
    <w:rPr>
      <w:rFonts w:eastAsiaTheme="majorEastAsia" w:cstheme="majorBidi"/>
      <w:color w:val="272727" w:themeColor="text1" w:themeTint="D8"/>
    </w:rPr>
  </w:style>
  <w:style w:type="paragraph" w:styleId="a3">
    <w:name w:val="Title"/>
    <w:basedOn w:val="a"/>
    <w:next w:val="a"/>
    <w:link w:val="a4"/>
    <w:uiPriority w:val="10"/>
    <w:qFormat/>
    <w:rsid w:val="00D33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331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315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3315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33151"/>
    <w:pPr>
      <w:spacing w:before="160"/>
      <w:jc w:val="center"/>
    </w:pPr>
    <w:rPr>
      <w:i/>
      <w:iCs/>
      <w:color w:val="404040" w:themeColor="text1" w:themeTint="BF"/>
    </w:rPr>
  </w:style>
  <w:style w:type="character" w:customStyle="1" w:styleId="a8">
    <w:name w:val="Цитата Знак"/>
    <w:basedOn w:val="a0"/>
    <w:link w:val="a7"/>
    <w:uiPriority w:val="29"/>
    <w:rsid w:val="00D33151"/>
    <w:rPr>
      <w:i/>
      <w:iCs/>
      <w:color w:val="404040" w:themeColor="text1" w:themeTint="BF"/>
    </w:rPr>
  </w:style>
  <w:style w:type="paragraph" w:styleId="a9">
    <w:name w:val="List Paragraph"/>
    <w:basedOn w:val="a"/>
    <w:uiPriority w:val="34"/>
    <w:qFormat/>
    <w:rsid w:val="00D33151"/>
    <w:pPr>
      <w:ind w:left="720"/>
      <w:contextualSpacing/>
    </w:pPr>
  </w:style>
  <w:style w:type="character" w:styleId="aa">
    <w:name w:val="Intense Emphasis"/>
    <w:basedOn w:val="a0"/>
    <w:uiPriority w:val="21"/>
    <w:qFormat/>
    <w:rsid w:val="00D33151"/>
    <w:rPr>
      <w:i/>
      <w:iCs/>
      <w:color w:val="2F5496" w:themeColor="accent1" w:themeShade="BF"/>
    </w:rPr>
  </w:style>
  <w:style w:type="paragraph" w:styleId="ab">
    <w:name w:val="Intense Quote"/>
    <w:basedOn w:val="a"/>
    <w:next w:val="a"/>
    <w:link w:val="ac"/>
    <w:uiPriority w:val="30"/>
    <w:qFormat/>
    <w:rsid w:val="00D331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33151"/>
    <w:rPr>
      <w:i/>
      <w:iCs/>
      <w:color w:val="2F5496" w:themeColor="accent1" w:themeShade="BF"/>
    </w:rPr>
  </w:style>
  <w:style w:type="character" w:styleId="ad">
    <w:name w:val="Intense Reference"/>
    <w:basedOn w:val="a0"/>
    <w:uiPriority w:val="32"/>
    <w:qFormat/>
    <w:rsid w:val="00D33151"/>
    <w:rPr>
      <w:b/>
      <w:bCs/>
      <w:smallCaps/>
      <w:color w:val="2F5496" w:themeColor="accent1" w:themeShade="BF"/>
      <w:spacing w:val="5"/>
    </w:rPr>
  </w:style>
  <w:style w:type="character" w:styleId="ae">
    <w:name w:val="Hyperlink"/>
    <w:basedOn w:val="a0"/>
    <w:uiPriority w:val="99"/>
    <w:unhideWhenUsed/>
    <w:rsid w:val="002716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1422</Words>
  <Characters>812</Characters>
  <Application>Microsoft Office Word</Application>
  <DocSecurity>0</DocSecurity>
  <Lines>6</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2025-12-18T13:27:00Z</cp:lastPrinted>
  <dcterms:created xsi:type="dcterms:W3CDTF">2025-12-09T08:27:00Z</dcterms:created>
  <dcterms:modified xsi:type="dcterms:W3CDTF">2025-12-18T13:27:00Z</dcterms:modified>
</cp:coreProperties>
</file>