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4A" w:rsidRPr="00D44712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6C354A" w:rsidRPr="00D44712" w:rsidRDefault="00BD3284" w:rsidP="00F258C4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noProof/>
          <w:color w:val="00FF00"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6C354A" w:rsidRPr="00D44712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6C354A" w:rsidRPr="00D44712" w:rsidRDefault="006C354A" w:rsidP="00F258C4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C354A" w:rsidRPr="00D44712" w:rsidRDefault="00AF2002" w:rsidP="00F258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b/>
          <w:sz w:val="26"/>
          <w:szCs w:val="26"/>
          <w:lang w:val="uk-UA" w:eastAsia="ru-RU"/>
        </w:rPr>
        <w:t xml:space="preserve">Шістдесят </w:t>
      </w:r>
      <w:r w:rsidR="004E6A10" w:rsidRPr="00D44712">
        <w:rPr>
          <w:rFonts w:ascii="Times New Roman" w:hAnsi="Times New Roman"/>
          <w:b/>
          <w:sz w:val="26"/>
          <w:szCs w:val="26"/>
          <w:lang w:val="uk-UA" w:eastAsia="ru-RU"/>
        </w:rPr>
        <w:t>сьома</w:t>
      </w:r>
      <w:r w:rsidR="00E46CDA" w:rsidRPr="00D44712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6C354A" w:rsidRPr="00D44712">
        <w:rPr>
          <w:rFonts w:ascii="Times New Roman" w:hAnsi="Times New Roman"/>
          <w:b/>
          <w:sz w:val="26"/>
          <w:szCs w:val="26"/>
          <w:lang w:val="uk-UA" w:eastAsia="ru-RU"/>
        </w:rPr>
        <w:t>сесія восьмого скликання</w:t>
      </w:r>
    </w:p>
    <w:p w:rsidR="006C354A" w:rsidRPr="00D44712" w:rsidRDefault="006C354A" w:rsidP="00F258C4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785"/>
      </w:tblGrid>
      <w:tr w:rsidR="006C354A" w:rsidRPr="00D44712" w:rsidTr="005C7D78">
        <w:tc>
          <w:tcPr>
            <w:tcW w:w="4826" w:type="dxa"/>
          </w:tcPr>
          <w:p w:rsidR="006C354A" w:rsidRPr="00D44712" w:rsidRDefault="004E6A10" w:rsidP="004E6A1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«17</w:t>
            </w:r>
            <w:r w:rsidR="00E46CDA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6C354A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січня</w:t>
            </w:r>
            <w:r w:rsidR="006C354A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5</w:t>
            </w:r>
            <w:r w:rsidR="006C354A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C354A" w:rsidRPr="00D44712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0C7917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</w:t>
            </w: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4E6A10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D3284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2444</w:t>
            </w:r>
            <w:bookmarkStart w:id="0" w:name="_GoBack"/>
            <w:bookmarkEnd w:id="0"/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C354A" w:rsidRPr="00D44712" w:rsidTr="005C7D78">
        <w:tc>
          <w:tcPr>
            <w:tcW w:w="9652" w:type="dxa"/>
            <w:gridSpan w:val="2"/>
          </w:tcPr>
          <w:p w:rsidR="006C354A" w:rsidRPr="00D44712" w:rsidRDefault="006C354A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6C354A" w:rsidRPr="00D44712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6C354A" w:rsidRPr="00D44712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в рішення </w:t>
      </w:r>
    </w:p>
    <w:p w:rsidR="006C354A" w:rsidRPr="00D44712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 xml:space="preserve">Петрівської сільської ради № 18 від 09.12.2020 року </w:t>
      </w:r>
    </w:p>
    <w:p w:rsidR="006C354A" w:rsidRPr="00D44712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>«Про обрання голів, заступників голів</w:t>
      </w:r>
    </w:p>
    <w:p w:rsidR="006C354A" w:rsidRPr="00D44712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>та складу постійних комісій</w:t>
      </w:r>
    </w:p>
    <w:p w:rsidR="006C354A" w:rsidRPr="00D44712" w:rsidRDefault="006C354A" w:rsidP="000F1077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>Петрівської сільської ради VIII»</w:t>
      </w:r>
    </w:p>
    <w:p w:rsidR="006C354A" w:rsidRPr="00D44712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6C354A" w:rsidRPr="00D44712" w:rsidRDefault="006C354A" w:rsidP="000F10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sz w:val="26"/>
          <w:szCs w:val="26"/>
          <w:lang w:val="uk-UA" w:eastAsia="ru-RU"/>
        </w:rPr>
        <w:t>Відповідно до пункту 2 частини першої статті 26, статті 47 Закону України «Про місцеве самоврядування в Україні»,</w:t>
      </w:r>
      <w:r w:rsidRPr="00D44712">
        <w:rPr>
          <w:rFonts w:ascii="Times New Roman" w:hAnsi="Times New Roman"/>
          <w:color w:val="FF0000"/>
          <w:sz w:val="26"/>
          <w:szCs w:val="26"/>
          <w:lang w:val="uk-UA" w:eastAsia="ru-RU"/>
        </w:rPr>
        <w:t xml:space="preserve"> </w:t>
      </w:r>
      <w:r w:rsidRPr="00D44712">
        <w:rPr>
          <w:rFonts w:ascii="Times New Roman" w:hAnsi="Times New Roman"/>
          <w:sz w:val="26"/>
          <w:szCs w:val="26"/>
          <w:lang w:val="uk-UA"/>
        </w:rPr>
        <w:t xml:space="preserve">Регламенту Петрівської сільської ради </w:t>
      </w:r>
      <w:r w:rsidRPr="00D44712">
        <w:rPr>
          <w:rFonts w:ascii="Times New Roman" w:hAnsi="Times New Roman"/>
          <w:sz w:val="26"/>
          <w:szCs w:val="26"/>
          <w:lang w:val="en-US"/>
        </w:rPr>
        <w:t>VIII</w:t>
      </w:r>
      <w:r w:rsidRPr="00D44712">
        <w:rPr>
          <w:rFonts w:ascii="Times New Roman" w:hAnsi="Times New Roman"/>
          <w:sz w:val="26"/>
          <w:szCs w:val="26"/>
          <w:lang w:val="uk-UA"/>
        </w:rPr>
        <w:t xml:space="preserve"> скликання, затвердженого рішенням сільської ради № 05 від 20.11.2020 року</w:t>
      </w:r>
      <w:r w:rsidR="004C12FD" w:rsidRPr="00D44712">
        <w:rPr>
          <w:rFonts w:ascii="Times New Roman" w:hAnsi="Times New Roman"/>
          <w:sz w:val="26"/>
          <w:szCs w:val="26"/>
          <w:lang w:val="uk-UA"/>
        </w:rPr>
        <w:t xml:space="preserve"> (зі змінами)</w:t>
      </w:r>
      <w:r w:rsidRPr="00D44712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D44712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D447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44712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6C354A" w:rsidRPr="00D44712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6C354A" w:rsidRPr="00D44712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6C354A" w:rsidRPr="00D44712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44712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18                      від 09.12.2020 року «Про обрання голів, заступників голів та складу постійних комісій Петрівської сільської ради VIII» (далі – </w:t>
      </w:r>
      <w:r w:rsidR="00201B4A" w:rsidRPr="00D44712">
        <w:rPr>
          <w:rFonts w:ascii="Times New Roman" w:hAnsi="Times New Roman"/>
          <w:sz w:val="26"/>
          <w:szCs w:val="26"/>
          <w:lang w:val="uk-UA"/>
        </w:rPr>
        <w:t>р</w:t>
      </w:r>
      <w:r w:rsidRPr="00D44712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7C5469" w:rsidRPr="00D44712" w:rsidRDefault="007C5469" w:rsidP="00D44712">
      <w:p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44712">
        <w:rPr>
          <w:rFonts w:ascii="Times New Roman" w:hAnsi="Times New Roman"/>
          <w:sz w:val="26"/>
          <w:szCs w:val="26"/>
          <w:lang w:val="uk-UA"/>
        </w:rPr>
        <w:t>1</w:t>
      </w:r>
      <w:r w:rsidR="007574A2" w:rsidRPr="00D44712">
        <w:rPr>
          <w:rFonts w:ascii="Times New Roman" w:hAnsi="Times New Roman"/>
          <w:sz w:val="26"/>
          <w:szCs w:val="26"/>
          <w:lang w:val="uk-UA"/>
        </w:rPr>
        <w:t>.</w:t>
      </w:r>
      <w:r w:rsidRPr="00D44712">
        <w:rPr>
          <w:rFonts w:ascii="Times New Roman" w:hAnsi="Times New Roman"/>
          <w:sz w:val="26"/>
          <w:szCs w:val="26"/>
          <w:lang w:val="uk-UA"/>
        </w:rPr>
        <w:t>1. Викласти пункт 1.4. рішення у новій редакції, а саме:</w:t>
      </w:r>
    </w:p>
    <w:p w:rsidR="007C5469" w:rsidRPr="00D44712" w:rsidRDefault="007C5469" w:rsidP="00D4471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b/>
          <w:sz w:val="26"/>
          <w:szCs w:val="26"/>
          <w:lang w:val="uk-UA"/>
        </w:rPr>
        <w:t xml:space="preserve">1.4. </w:t>
      </w:r>
      <w:proofErr w:type="gram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</w:t>
      </w:r>
      <w:proofErr w:type="gram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питань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освіти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культури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духовності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val="uk-UA" w:eastAsia="ru-RU"/>
        </w:rPr>
        <w:t>,</w:t>
      </w:r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охорони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здоров’я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материнства,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дитинства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соціального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захисту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населення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сім’ї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молоді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, спорту та туризму</w:t>
      </w:r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val="uk-UA" w:eastAsia="ru-RU"/>
        </w:rPr>
        <w:t>:</w:t>
      </w:r>
    </w:p>
    <w:p w:rsidR="007C5469" w:rsidRPr="00D44712" w:rsidRDefault="007C5469" w:rsidP="007C5469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3412"/>
      </w:tblGrid>
      <w:tr w:rsidR="00E34345" w:rsidRPr="00D44712" w:rsidTr="00E34345">
        <w:trPr>
          <w:trHeight w:val="405"/>
        </w:trPr>
        <w:tc>
          <w:tcPr>
            <w:tcW w:w="623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Посада в комісії</w:t>
            </w:r>
          </w:p>
        </w:tc>
      </w:tr>
      <w:tr w:rsidR="00E34345" w:rsidRPr="00D44712" w:rsidTr="00E34345">
        <w:trPr>
          <w:trHeight w:val="341"/>
        </w:trPr>
        <w:tc>
          <w:tcPr>
            <w:tcW w:w="623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Іванова Юлія Володимирівна</w:t>
            </w:r>
          </w:p>
        </w:tc>
        <w:tc>
          <w:tcPr>
            <w:tcW w:w="3447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E34345" w:rsidRPr="00D44712" w:rsidTr="00E34345">
        <w:tc>
          <w:tcPr>
            <w:tcW w:w="623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Тишковська</w:t>
            </w:r>
            <w:proofErr w:type="spellEnd"/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Алла Петрівна</w:t>
            </w:r>
          </w:p>
        </w:tc>
        <w:tc>
          <w:tcPr>
            <w:tcW w:w="3447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Заступник голови комісії</w:t>
            </w:r>
          </w:p>
        </w:tc>
      </w:tr>
      <w:tr w:rsidR="00E34345" w:rsidRPr="00D44712" w:rsidTr="00E34345">
        <w:tc>
          <w:tcPr>
            <w:tcW w:w="623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Пінчук Євгеній Олександрович</w:t>
            </w:r>
          </w:p>
        </w:tc>
        <w:tc>
          <w:tcPr>
            <w:tcW w:w="3447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C5469" w:rsidRPr="00D44712" w:rsidTr="00E34345">
        <w:trPr>
          <w:trHeight w:val="286"/>
        </w:trPr>
        <w:tc>
          <w:tcPr>
            <w:tcW w:w="6232" w:type="dxa"/>
            <w:shd w:val="clear" w:color="auto" w:fill="auto"/>
          </w:tcPr>
          <w:p w:rsidR="007C5469" w:rsidRPr="00D44712" w:rsidRDefault="004E6A10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Кононенко Наталія Миколаївна </w:t>
            </w:r>
          </w:p>
        </w:tc>
        <w:tc>
          <w:tcPr>
            <w:tcW w:w="3447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E34345" w:rsidRPr="00D44712" w:rsidTr="00E34345">
        <w:tc>
          <w:tcPr>
            <w:tcW w:w="623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Старенький Сергій Миколайович</w:t>
            </w:r>
          </w:p>
        </w:tc>
        <w:tc>
          <w:tcPr>
            <w:tcW w:w="3447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2316DB" w:rsidRPr="00D44712" w:rsidRDefault="002316DB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6C354A" w:rsidRPr="00D44712" w:rsidRDefault="006C354A" w:rsidP="006F158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sz w:val="26"/>
          <w:szCs w:val="26"/>
          <w:lang w:val="uk-UA"/>
        </w:rPr>
        <w:t xml:space="preserve">2. Контроль за виконанням цього </w:t>
      </w:r>
      <w:r w:rsidR="00201B4A" w:rsidRPr="00D44712">
        <w:rPr>
          <w:rFonts w:ascii="Times New Roman" w:hAnsi="Times New Roman"/>
          <w:sz w:val="26"/>
          <w:szCs w:val="26"/>
          <w:lang w:val="uk-UA"/>
        </w:rPr>
        <w:t>р</w:t>
      </w:r>
      <w:r w:rsidRPr="00D44712">
        <w:rPr>
          <w:rFonts w:ascii="Times New Roman" w:hAnsi="Times New Roman"/>
          <w:sz w:val="26"/>
          <w:szCs w:val="26"/>
          <w:lang w:val="uk-UA"/>
        </w:rPr>
        <w:t>ішення покласти на постійну комісію сільської ради</w:t>
      </w:r>
      <w:r w:rsidRPr="00D44712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D447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D44712" w:rsidRDefault="00D44712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6C354A" w:rsidRPr="00D44712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                          </w:t>
      </w:r>
      <w:proofErr w:type="spellStart"/>
      <w:r w:rsidRPr="00D4471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D4471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sectPr w:rsidR="006C354A" w:rsidRPr="00D44712" w:rsidSect="00D4471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70F31"/>
    <w:rsid w:val="000C7917"/>
    <w:rsid w:val="000F1077"/>
    <w:rsid w:val="00121F08"/>
    <w:rsid w:val="00142D72"/>
    <w:rsid w:val="00201B4A"/>
    <w:rsid w:val="002174ED"/>
    <w:rsid w:val="00222DAC"/>
    <w:rsid w:val="002316DB"/>
    <w:rsid w:val="00277A5D"/>
    <w:rsid w:val="002876F1"/>
    <w:rsid w:val="00287845"/>
    <w:rsid w:val="002F1C6C"/>
    <w:rsid w:val="003227C1"/>
    <w:rsid w:val="0034328D"/>
    <w:rsid w:val="003843E1"/>
    <w:rsid w:val="003B7AA1"/>
    <w:rsid w:val="003C5BB1"/>
    <w:rsid w:val="003E7EE4"/>
    <w:rsid w:val="00400C74"/>
    <w:rsid w:val="00424D4A"/>
    <w:rsid w:val="00442A74"/>
    <w:rsid w:val="00454BCF"/>
    <w:rsid w:val="00467F82"/>
    <w:rsid w:val="00481A46"/>
    <w:rsid w:val="004A5912"/>
    <w:rsid w:val="004C12FD"/>
    <w:rsid w:val="004E6A10"/>
    <w:rsid w:val="005371C9"/>
    <w:rsid w:val="00564D15"/>
    <w:rsid w:val="00591C2B"/>
    <w:rsid w:val="005C7D78"/>
    <w:rsid w:val="005D2205"/>
    <w:rsid w:val="005E68AF"/>
    <w:rsid w:val="006134C6"/>
    <w:rsid w:val="00642154"/>
    <w:rsid w:val="006530BC"/>
    <w:rsid w:val="00675437"/>
    <w:rsid w:val="006A7C93"/>
    <w:rsid w:val="006B4704"/>
    <w:rsid w:val="006C354A"/>
    <w:rsid w:val="006F1586"/>
    <w:rsid w:val="007126EC"/>
    <w:rsid w:val="00731473"/>
    <w:rsid w:val="007574A2"/>
    <w:rsid w:val="007C5469"/>
    <w:rsid w:val="00812BD5"/>
    <w:rsid w:val="00820AD4"/>
    <w:rsid w:val="008750B4"/>
    <w:rsid w:val="008C098D"/>
    <w:rsid w:val="008D68D6"/>
    <w:rsid w:val="008F6303"/>
    <w:rsid w:val="008F64EC"/>
    <w:rsid w:val="00985E89"/>
    <w:rsid w:val="00A0385B"/>
    <w:rsid w:val="00A3533A"/>
    <w:rsid w:val="00A47E97"/>
    <w:rsid w:val="00A8314A"/>
    <w:rsid w:val="00A913A9"/>
    <w:rsid w:val="00A963D9"/>
    <w:rsid w:val="00AB063B"/>
    <w:rsid w:val="00AE657D"/>
    <w:rsid w:val="00AF2002"/>
    <w:rsid w:val="00B10A81"/>
    <w:rsid w:val="00B118C7"/>
    <w:rsid w:val="00B2158E"/>
    <w:rsid w:val="00B217AC"/>
    <w:rsid w:val="00B85965"/>
    <w:rsid w:val="00BD3284"/>
    <w:rsid w:val="00BD3792"/>
    <w:rsid w:val="00BF7B68"/>
    <w:rsid w:val="00C56D2E"/>
    <w:rsid w:val="00C96AC6"/>
    <w:rsid w:val="00C9745F"/>
    <w:rsid w:val="00CD2AD8"/>
    <w:rsid w:val="00CD4D03"/>
    <w:rsid w:val="00D15AB8"/>
    <w:rsid w:val="00D44712"/>
    <w:rsid w:val="00D56993"/>
    <w:rsid w:val="00D570ED"/>
    <w:rsid w:val="00D60665"/>
    <w:rsid w:val="00D653AF"/>
    <w:rsid w:val="00E34345"/>
    <w:rsid w:val="00E46CDA"/>
    <w:rsid w:val="00EC178D"/>
    <w:rsid w:val="00EC6F5E"/>
    <w:rsid w:val="00F258C4"/>
    <w:rsid w:val="00F3302A"/>
    <w:rsid w:val="00F70005"/>
    <w:rsid w:val="00F72870"/>
    <w:rsid w:val="00F74A4E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34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locked/>
    <w:rsid w:val="003E7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6CF1E-2660-4B79-92E2-22CF3D106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1251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2025-01-20T12:55:00Z</cp:lastPrinted>
  <dcterms:created xsi:type="dcterms:W3CDTF">2021-01-05T06:27:00Z</dcterms:created>
  <dcterms:modified xsi:type="dcterms:W3CDTF">2025-01-20T12:55:00Z</dcterms:modified>
</cp:coreProperties>
</file>