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B9" w:rsidRDefault="00E152B9" w:rsidP="00E152B9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177A3F3B" wp14:editId="47D8769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2B9" w:rsidRDefault="00E152B9" w:rsidP="00E152B9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152B9" w:rsidRDefault="00E152B9" w:rsidP="00E152B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152B9" w:rsidRDefault="00E152B9" w:rsidP="00E152B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152B9" w:rsidRDefault="00E152B9" w:rsidP="00E152B9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52B9" w:rsidTr="00917C4F">
        <w:tc>
          <w:tcPr>
            <w:tcW w:w="4790" w:type="dxa"/>
            <w:hideMark/>
          </w:tcPr>
          <w:p w:rsidR="00E152B9" w:rsidRDefault="00E152B9" w:rsidP="00D90A03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D90A03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D90A03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152B9" w:rsidRDefault="00E152B9" w:rsidP="00D90A03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D90A03">
              <w:rPr>
                <w:b/>
                <w:sz w:val="28"/>
                <w:szCs w:val="28"/>
                <w:lang w:val="uk-UA"/>
              </w:rPr>
              <w:t xml:space="preserve">                             № 2008</w:t>
            </w:r>
          </w:p>
        </w:tc>
      </w:tr>
      <w:tr w:rsidR="00E152B9" w:rsidTr="00917C4F">
        <w:tc>
          <w:tcPr>
            <w:tcW w:w="9571" w:type="dxa"/>
            <w:gridSpan w:val="2"/>
            <w:hideMark/>
          </w:tcPr>
          <w:p w:rsidR="00E152B9" w:rsidRDefault="00E152B9" w:rsidP="00917C4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152B9" w:rsidRDefault="00E152B9" w:rsidP="00E152B9">
      <w:pPr>
        <w:jc w:val="both"/>
        <w:rPr>
          <w:b/>
          <w:i/>
          <w:sz w:val="28"/>
          <w:szCs w:val="28"/>
          <w:lang w:val="uk-UA"/>
        </w:rPr>
      </w:pPr>
    </w:p>
    <w:p w:rsidR="00E152B9" w:rsidRDefault="00E152B9" w:rsidP="00E152B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152B9" w:rsidRDefault="00E152B9" w:rsidP="00E152B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152B9" w:rsidRDefault="00E152B9" w:rsidP="00E152B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152B9" w:rsidRDefault="00E152B9" w:rsidP="00E152B9">
      <w:pPr>
        <w:jc w:val="both"/>
        <w:rPr>
          <w:i/>
          <w:sz w:val="28"/>
          <w:szCs w:val="28"/>
          <w:lang w:val="uk-UA"/>
        </w:rPr>
      </w:pPr>
    </w:p>
    <w:p w:rsidR="00E152B9" w:rsidRDefault="00E152B9" w:rsidP="00E152B9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заяви вх. Г-431</w:t>
      </w:r>
      <w:r w:rsidRPr="00E14C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10.07.2020 року громадянина Гордієнко Максима Васильовича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E152B9" w:rsidRDefault="00E152B9" w:rsidP="00E152B9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152B9" w:rsidRDefault="00E152B9" w:rsidP="00E152B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E152B9" w:rsidRDefault="00E152B9" w:rsidP="00E152B9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E152B9" w:rsidRDefault="00E152B9" w:rsidP="00E152B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152B9" w:rsidRPr="00F76813" w:rsidRDefault="00E152B9" w:rsidP="00E152B9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Гордієнку Максиму Васильовичу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D90A03">
        <w:rPr>
          <w:sz w:val="28"/>
          <w:szCs w:val="28"/>
          <w:lang w:val="uk-UA"/>
        </w:rPr>
        <w:t xml:space="preserve">(присадибна ділянка) </w:t>
      </w:r>
      <w:bookmarkStart w:id="0" w:name="_GoBack"/>
      <w:bookmarkEnd w:id="0"/>
      <w:r>
        <w:rPr>
          <w:sz w:val="28"/>
          <w:szCs w:val="28"/>
          <w:lang w:val="uk-UA"/>
        </w:rPr>
        <w:t>орієнтовною  площею 0,15</w:t>
      </w:r>
      <w:r w:rsidR="00D90A03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E152B9" w:rsidRDefault="00E152B9" w:rsidP="00E152B9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E152B9" w:rsidRDefault="00E152B9" w:rsidP="00E152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152B9" w:rsidRDefault="00E152B9" w:rsidP="00E152B9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E152B9" w:rsidRDefault="00E152B9" w:rsidP="00E152B9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152B9" w:rsidRDefault="00E152B9" w:rsidP="00E152B9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E152B9" w:rsidRDefault="00E152B9" w:rsidP="00E152B9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E152B9" w:rsidRDefault="00E152B9" w:rsidP="00E152B9"/>
    <w:p w:rsidR="00C23021" w:rsidRDefault="00C23021"/>
    <w:sectPr w:rsidR="00C230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4EF"/>
    <w:rsid w:val="00C074EF"/>
    <w:rsid w:val="00C23021"/>
    <w:rsid w:val="00D90A03"/>
    <w:rsid w:val="00E1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62E0D"/>
  <w15:docId w15:val="{9F5EFBB0-6C11-4C03-A8D3-8EE0480E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2B9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152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E152B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152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152B9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dcterms:created xsi:type="dcterms:W3CDTF">2020-07-21T06:26:00Z</dcterms:created>
  <dcterms:modified xsi:type="dcterms:W3CDTF">2020-08-03T14:13:00Z</dcterms:modified>
</cp:coreProperties>
</file>