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074" w:rsidRDefault="00887074" w:rsidP="00887074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  <w:r>
        <w:rPr>
          <w:rFonts w:ascii="Traktir" w:hAnsi="Traktir"/>
          <w:noProof/>
          <w:color w:val="00FF00"/>
          <w:sz w:val="28"/>
          <w:szCs w:val="28"/>
          <w:lang w:val="uk-UA" w:eastAsia="uk-UA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074" w:rsidRDefault="00887074" w:rsidP="00887074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</w:p>
    <w:p w:rsidR="00887074" w:rsidRDefault="00887074" w:rsidP="008870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887074" w:rsidRDefault="00887074" w:rsidP="008870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887074" w:rsidRDefault="00887074" w:rsidP="00887074">
      <w:pPr>
        <w:spacing w:before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четверта сесія сьомого скликання</w:t>
      </w:r>
    </w:p>
    <w:p w:rsidR="00887074" w:rsidRDefault="00887074" w:rsidP="00887074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887074" w:rsidTr="00887074">
        <w:tc>
          <w:tcPr>
            <w:tcW w:w="4792" w:type="dxa"/>
            <w:hideMark/>
          </w:tcPr>
          <w:p w:rsidR="00887074" w:rsidRDefault="00887074" w:rsidP="00887074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«28» липня 2020 року</w:t>
            </w:r>
          </w:p>
        </w:tc>
        <w:tc>
          <w:tcPr>
            <w:tcW w:w="4779" w:type="dxa"/>
            <w:hideMark/>
          </w:tcPr>
          <w:p w:rsidR="00887074" w:rsidRDefault="00887074" w:rsidP="00887074">
            <w:pPr>
              <w:tabs>
                <w:tab w:val="left" w:pos="6750"/>
              </w:tabs>
              <w:spacing w:line="252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1957</w:t>
            </w:r>
          </w:p>
        </w:tc>
      </w:tr>
      <w:tr w:rsidR="00887074" w:rsidTr="00887074">
        <w:tc>
          <w:tcPr>
            <w:tcW w:w="9571" w:type="dxa"/>
            <w:gridSpan w:val="2"/>
          </w:tcPr>
          <w:p w:rsidR="00887074" w:rsidRDefault="00887074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887074" w:rsidRDefault="0088707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887074" w:rsidTr="00887074">
        <w:tc>
          <w:tcPr>
            <w:tcW w:w="4792" w:type="dxa"/>
            <w:hideMark/>
          </w:tcPr>
          <w:p w:rsidR="00887074" w:rsidRDefault="00887074">
            <w:pPr>
              <w:spacing w:line="252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затвердження порядку денного позачергової 64 сесії сільської ради</w:t>
            </w:r>
          </w:p>
          <w:p w:rsidR="00887074" w:rsidRDefault="00887074">
            <w:pPr>
              <w:spacing w:line="252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скликання</w:t>
            </w:r>
          </w:p>
          <w:p w:rsidR="00887074" w:rsidRDefault="00887074">
            <w:pPr>
              <w:spacing w:line="252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887074" w:rsidRDefault="00887074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887074" w:rsidRDefault="00887074" w:rsidP="0088707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сільського голову Старенького Р.М., керуючись статтею 26, Закону України «Про місцеве самоврядування в Україні», </w:t>
      </w:r>
    </w:p>
    <w:p w:rsidR="00887074" w:rsidRDefault="00887074" w:rsidP="00887074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сільська рада </w:t>
      </w:r>
    </w:p>
    <w:p w:rsidR="00887074" w:rsidRDefault="00887074" w:rsidP="00887074">
      <w:pPr>
        <w:jc w:val="center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887074" w:rsidRDefault="00887074" w:rsidP="00887074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Затвердити для розгляду позачергової 64 сесії сільської ради сьомого скликання наступний порядок денний:</w:t>
      </w:r>
    </w:p>
    <w:p w:rsidR="00887074" w:rsidRDefault="00887074" w:rsidP="00887074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</w:t>
      </w:r>
      <w:r>
        <w:rPr>
          <w:color w:val="222222"/>
          <w:sz w:val="28"/>
          <w:szCs w:val="28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рік».</w:t>
      </w:r>
    </w:p>
    <w:p w:rsidR="00887074" w:rsidRDefault="00887074" w:rsidP="00887074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1.2. </w:t>
      </w:r>
      <w:r>
        <w:rPr>
          <w:color w:val="222222"/>
          <w:sz w:val="28"/>
          <w:szCs w:val="28"/>
          <w:lang w:val="uk-UA"/>
        </w:rPr>
        <w:t xml:space="preserve">Про внесення змін до рішення сільської ради від № 1729 від 20 грудня 2019 року «Про затвердження Програм Новопетрівської </w:t>
      </w:r>
      <w:r>
        <w:rPr>
          <w:color w:val="222222"/>
          <w:sz w:val="28"/>
          <w:szCs w:val="28"/>
        </w:rPr>
        <w:t>сільської ради на 2020 рік».</w:t>
      </w:r>
    </w:p>
    <w:p w:rsidR="00887074" w:rsidRDefault="00887074" w:rsidP="00887074">
      <w:pPr>
        <w:spacing w:before="120"/>
        <w:jc w:val="both"/>
        <w:rPr>
          <w:color w:val="222222"/>
          <w:sz w:val="28"/>
          <w:szCs w:val="28"/>
        </w:rPr>
      </w:pPr>
      <w:r>
        <w:rPr>
          <w:sz w:val="28"/>
          <w:szCs w:val="28"/>
          <w:lang w:val="uk-UA"/>
        </w:rPr>
        <w:t>1.</w:t>
      </w:r>
      <w:r>
        <w:rPr>
          <w:sz w:val="28"/>
          <w:szCs w:val="28"/>
        </w:rPr>
        <w:t xml:space="preserve">3. </w:t>
      </w:r>
      <w:r>
        <w:rPr>
          <w:color w:val="222222"/>
          <w:sz w:val="28"/>
          <w:szCs w:val="28"/>
        </w:rPr>
        <w:t xml:space="preserve">Про внесення змін до </w:t>
      </w:r>
      <w:proofErr w:type="gramStart"/>
      <w:r>
        <w:rPr>
          <w:color w:val="222222"/>
          <w:sz w:val="28"/>
          <w:szCs w:val="28"/>
        </w:rPr>
        <w:t>р</w:t>
      </w:r>
      <w:proofErr w:type="gramEnd"/>
      <w:r>
        <w:rPr>
          <w:color w:val="222222"/>
          <w:sz w:val="28"/>
          <w:szCs w:val="28"/>
        </w:rPr>
        <w:t>ішення сільської ради від № 1767 від 14 лютого 2020 року «Про затвердження Програми соціально-економічного розвитку села Нові Петрівці  на 2020 рік».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</w:rPr>
      </w:pPr>
      <w:proofErr w:type="gramStart"/>
      <w:r w:rsidRPr="00887074">
        <w:rPr>
          <w:sz w:val="28"/>
          <w:szCs w:val="28"/>
        </w:rPr>
        <w:t>1.4.Про затвердження гр. Кашлеву Михайлу Сергійовичу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0,0600 га.</w:t>
      </w:r>
      <w:proofErr w:type="gramEnd"/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</w:rPr>
      </w:pPr>
      <w:r w:rsidRPr="00887074">
        <w:rPr>
          <w:sz w:val="28"/>
          <w:szCs w:val="28"/>
        </w:rPr>
        <w:t>1.5.Про затвердження гр. Миронову Сергію Геннадійовичу, Миронову Олегу Геннадійовичу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та обслуговування будівель торгі</w:t>
      </w:r>
      <w:proofErr w:type="gramStart"/>
      <w:r w:rsidRPr="00887074">
        <w:rPr>
          <w:sz w:val="28"/>
          <w:szCs w:val="28"/>
        </w:rPr>
        <w:t>вл</w:t>
      </w:r>
      <w:proofErr w:type="gramEnd"/>
      <w:r w:rsidRPr="00887074">
        <w:rPr>
          <w:sz w:val="28"/>
          <w:szCs w:val="28"/>
        </w:rPr>
        <w:t xml:space="preserve">і» площею 0,0941 га. 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</w:rPr>
      </w:pPr>
      <w:proofErr w:type="gramStart"/>
      <w:r w:rsidRPr="00887074">
        <w:rPr>
          <w:sz w:val="28"/>
          <w:szCs w:val="28"/>
        </w:rPr>
        <w:lastRenderedPageBreak/>
        <w:t xml:space="preserve">1.6.Про затвердження гр. Бєляєвій Наталії Іванівні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0,0600 га </w:t>
      </w:r>
      <w:proofErr w:type="gramEnd"/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</w:rPr>
      </w:pPr>
      <w:r w:rsidRPr="00887074">
        <w:rPr>
          <w:sz w:val="28"/>
          <w:szCs w:val="28"/>
        </w:rPr>
        <w:t xml:space="preserve">1.7.Про затвердження гр. Власенко Людмила Володимирівна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0,0600 га.   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</w:rPr>
      </w:pPr>
      <w:r w:rsidRPr="00887074">
        <w:rPr>
          <w:sz w:val="28"/>
          <w:szCs w:val="28"/>
        </w:rPr>
        <w:t xml:space="preserve">1.8.Про затвердження гр. Шматко Юрію Андрійовичу 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господарств» на «для будівництва і обслуговування житлового будинку, господарських будівель і споруд (присадибна ділянка)» площею 0,1130 га.   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</w:rPr>
      </w:pPr>
      <w:r w:rsidRPr="00887074">
        <w:rPr>
          <w:sz w:val="28"/>
          <w:szCs w:val="28"/>
        </w:rPr>
        <w:t xml:space="preserve">1.9.Про надання дозволу гр. Пономаренку Володимиру Володимировичу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площею 0,0993.   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</w:rPr>
      </w:pPr>
      <w:r w:rsidRPr="00887074">
        <w:rPr>
          <w:sz w:val="28"/>
          <w:szCs w:val="28"/>
        </w:rPr>
        <w:t>1.10. Про надання дозволу гр. Духоті Лідії Василівні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орієнтовною площею 0,0943 га.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</w:rPr>
      </w:pPr>
      <w:proofErr w:type="gramStart"/>
      <w:r w:rsidRPr="00887074">
        <w:rPr>
          <w:sz w:val="28"/>
          <w:szCs w:val="28"/>
        </w:rPr>
        <w:t>1.1.Про надання дозволу гр. Духоті Лідії Василівні на розроблення проекту землеустрою щодо відведення земельної ділянки у власність для ведення особистого селянського господарства площею 0,0666 га (вул.</w:t>
      </w:r>
      <w:proofErr w:type="gramEnd"/>
      <w:r w:rsidRPr="00887074">
        <w:rPr>
          <w:sz w:val="28"/>
          <w:szCs w:val="28"/>
        </w:rPr>
        <w:t xml:space="preserve"> Шевченка, 77) 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</w:rPr>
      </w:pPr>
      <w:r w:rsidRPr="00887074">
        <w:rPr>
          <w:sz w:val="28"/>
          <w:szCs w:val="28"/>
        </w:rPr>
        <w:t>1.12.Про затвердження гр.гр. Буланому Юрію Івановичу, Карякіній Ві</w:t>
      </w:r>
      <w:proofErr w:type="gramStart"/>
      <w:r w:rsidRPr="00887074">
        <w:rPr>
          <w:sz w:val="28"/>
          <w:szCs w:val="28"/>
        </w:rPr>
        <w:t>р</w:t>
      </w:r>
      <w:proofErr w:type="gramEnd"/>
      <w:r w:rsidRPr="00887074">
        <w:rPr>
          <w:sz w:val="28"/>
          <w:szCs w:val="28"/>
        </w:rPr>
        <w:t xml:space="preserve">і Іванівні, Лукаш Любові Іванівні, Буланій Надії Іванівні технічної документації із землеустрою щодо встановлення (відновлення) меж земельної ділянки в натурі на місцевості для будівництва і обслуговування житлового будинку, господарських будівель і споруд (присадибна ділянка) площею 0,1403 га.  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</w:rPr>
      </w:pPr>
      <w:r w:rsidRPr="00887074">
        <w:rPr>
          <w:sz w:val="28"/>
          <w:szCs w:val="28"/>
        </w:rPr>
        <w:t xml:space="preserve">1.13.Про надання дозволу гр. Шумейку Сергію Леонідовичу на розроблення </w:t>
      </w:r>
      <w:proofErr w:type="gramStart"/>
      <w:r w:rsidRPr="00887074">
        <w:rPr>
          <w:sz w:val="28"/>
          <w:szCs w:val="28"/>
        </w:rPr>
        <w:t>техн</w:t>
      </w:r>
      <w:proofErr w:type="gramEnd"/>
      <w:r w:rsidRPr="00887074">
        <w:rPr>
          <w:sz w:val="28"/>
          <w:szCs w:val="28"/>
        </w:rPr>
        <w:t xml:space="preserve">ічної документації із землеустрою щодо встановлення  (відновлення) меж земельної ділянки в натурі (на місцевості)  площею 0,0784 га для будівництва і обслуговування житлового будинку, господарських будівель і споруд (присадибна ділянка).  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</w:rPr>
      </w:pPr>
      <w:r w:rsidRPr="00887074">
        <w:rPr>
          <w:sz w:val="28"/>
          <w:szCs w:val="28"/>
          <w:lang w:val="uk-UA"/>
        </w:rPr>
        <w:t>1.14.</w:t>
      </w:r>
      <w:r w:rsidRPr="00887074">
        <w:rPr>
          <w:sz w:val="28"/>
          <w:szCs w:val="28"/>
        </w:rPr>
        <w:t>Про надання згоди Товариству з обмеженою відповідальністю «УПРАВЛІННЯ КАПІИАЛЬНОГО БУДІВНИЦТВА» на укладання договору суборенди земельної ділянки кадастровий</w:t>
      </w:r>
      <w:r w:rsidRPr="00887074">
        <w:rPr>
          <w:sz w:val="28"/>
          <w:szCs w:val="28"/>
        </w:rPr>
        <w:tab/>
        <w:t xml:space="preserve"> 3221886001:03:242:0202 для </w:t>
      </w:r>
      <w:r w:rsidRPr="00887074">
        <w:rPr>
          <w:sz w:val="28"/>
          <w:szCs w:val="28"/>
        </w:rPr>
        <w:lastRenderedPageBreak/>
        <w:t xml:space="preserve">будівництва  </w:t>
      </w:r>
      <w:r w:rsidRPr="00887074">
        <w:rPr>
          <w:color w:val="333333"/>
          <w:sz w:val="28"/>
          <w:szCs w:val="28"/>
          <w:shd w:val="clear" w:color="auto" w:fill="FFFFFF"/>
        </w:rPr>
        <w:t>і обслуговування багатоквартирного житлового будинку для будівництва і обслуговування багатоквартирного житлового будинку  площею 1,9553га.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sz w:val="28"/>
          <w:szCs w:val="28"/>
          <w:lang w:val="uk-UA"/>
        </w:rPr>
        <w:t>1.15.Про затвердження технічної документації із землеустрою щодо інвентаризації  земель комунальної власності (вулиця  Індустріальна).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sz w:val="28"/>
          <w:szCs w:val="28"/>
          <w:lang w:val="uk-UA"/>
        </w:rPr>
        <w:t>1.16. Про розроблення технічної  документації із землеустрою щодо інвентаризації земельної  ділянки комунальної власності (вулиця Козацька та прилеглих вулиць).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sz w:val="28"/>
          <w:szCs w:val="28"/>
          <w:lang w:val="uk-UA"/>
        </w:rPr>
        <w:t>1.17.Про розроблення технічної  документації із землеустрою щодо інвентаризації земельної  ділянки комунальної власності (вулиця Ново-Київська  та прилеглих вулиць).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sz w:val="28"/>
          <w:szCs w:val="28"/>
          <w:lang w:val="uk-UA"/>
        </w:rPr>
        <w:t>1.18.Про розроблення технічної  документації із землеустрою щодо інвентаризації земельної  ділянки комунальної власності (вулиця Польова  та прилеглих вулиць).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sz w:val="28"/>
          <w:szCs w:val="28"/>
          <w:lang w:val="uk-UA"/>
        </w:rPr>
        <w:t>1.19.Про розроблення технічної  документації із землеустрою щодо інвентаризації земельної  ділянки комунальної власності (вулиця Івана Кудрі та прилеглих вулиць).</w:t>
      </w:r>
    </w:p>
    <w:p w:rsidR="00887074" w:rsidRPr="00887074" w:rsidRDefault="00887074" w:rsidP="00887074">
      <w:pPr>
        <w:spacing w:before="120"/>
        <w:jc w:val="both"/>
        <w:rPr>
          <w:sz w:val="28"/>
          <w:szCs w:val="28"/>
          <w:lang w:val="uk-UA"/>
        </w:rPr>
      </w:pPr>
      <w:r w:rsidRPr="00887074">
        <w:rPr>
          <w:sz w:val="28"/>
          <w:szCs w:val="28"/>
          <w:lang w:val="uk-UA"/>
        </w:rPr>
        <w:t>1.20.Про розроблення технічної  документації із землеустрою щодо інвентаризації земельної  ділянки комунальної власності (вулиця Каневська та прилеглих вулиць).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sz w:val="28"/>
          <w:szCs w:val="28"/>
          <w:lang w:val="uk-UA"/>
        </w:rPr>
        <w:t>1.21.Про розроблення технічної  документації із землеустрою щодо інвентаризації земельної  ділянки комунальної власності (провулок Каневський та прилеглих вулиць).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>1.22.</w:t>
      </w:r>
      <w:r w:rsidRPr="00887074">
        <w:rPr>
          <w:sz w:val="28"/>
          <w:szCs w:val="28"/>
          <w:lang w:val="uk-UA"/>
        </w:rPr>
        <w:t xml:space="preserve"> </w:t>
      </w:r>
      <w:r w:rsidRPr="00887074">
        <w:rPr>
          <w:sz w:val="28"/>
          <w:szCs w:val="28"/>
        </w:rPr>
        <w:t>Про створення парку культури і відпочинку «УРОЧИЩЕ КНЯЖЕ» на земельній ділянці орієнтовною площею 30,0 га, що розташована між вулицею Межигірська та вулицею Князя Святослава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 xml:space="preserve">1.23. </w:t>
      </w:r>
      <w:r w:rsidRPr="00887074">
        <w:rPr>
          <w:sz w:val="28"/>
          <w:szCs w:val="28"/>
          <w:lang w:val="uk-UA"/>
        </w:rPr>
        <w:t xml:space="preserve">Про створення парку «Межигірська Січ» на земельній ділянці орієнтовною площею 3,0 га, що розташована між вулицею </w:t>
      </w:r>
      <w:r w:rsidRPr="00887074">
        <w:rPr>
          <w:sz w:val="28"/>
          <w:szCs w:val="28"/>
        </w:rPr>
        <w:t>Межигірська та вулицею Островського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 xml:space="preserve">1.24. </w:t>
      </w:r>
      <w:r w:rsidRPr="00887074">
        <w:rPr>
          <w:sz w:val="28"/>
          <w:szCs w:val="28"/>
          <w:lang w:val="uk-UA"/>
        </w:rPr>
        <w:t>Про повторний  розгляд клопотання (заяви) Маліченка Дмитра Васильовича від 08.07.2019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площею 0,25га.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 xml:space="preserve">1.25. </w:t>
      </w:r>
      <w:r w:rsidRPr="00887074">
        <w:rPr>
          <w:sz w:val="28"/>
          <w:szCs w:val="28"/>
          <w:lang w:val="uk-UA"/>
        </w:rPr>
        <w:t>Про відмову гр. Даліщинській Ользі Володимирівні у безоплатній передачі земельної ділянки для ведення товарного сільськогосподарського виробництва орієнтовною площею 2,00 га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lastRenderedPageBreak/>
        <w:t xml:space="preserve">1.26. </w:t>
      </w:r>
      <w:r w:rsidRPr="00887074">
        <w:rPr>
          <w:sz w:val="28"/>
          <w:szCs w:val="28"/>
          <w:lang w:val="uk-UA"/>
        </w:rPr>
        <w:t>Про відмову гр. Зіль Руслану Миколайовичу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0,115 га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 xml:space="preserve">1.27. </w:t>
      </w:r>
      <w:r w:rsidRPr="00887074">
        <w:rPr>
          <w:sz w:val="28"/>
          <w:szCs w:val="28"/>
          <w:lang w:val="uk-UA"/>
        </w:rPr>
        <w:t xml:space="preserve">Про відмову гр. Кандрову Анатолію Віталійовичу у наданні дозволу на розроблення технічної документації із землеустрою щодо встановлення (відновлення) меж земельної ділянки в натурі на місцевості для будівництва і обслуговування житлового будинку, господарських будівель і споруд (присадибна ділянка)  площею </w:t>
      </w:r>
      <w:r w:rsidRPr="00887074">
        <w:rPr>
          <w:sz w:val="28"/>
          <w:szCs w:val="28"/>
        </w:rPr>
        <w:t>0,25 га вул. Івана Кудрі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 xml:space="preserve">1.28. </w:t>
      </w:r>
      <w:r w:rsidRPr="00887074">
        <w:rPr>
          <w:sz w:val="28"/>
          <w:szCs w:val="28"/>
        </w:rPr>
        <w:t>Про відмову гр. Кандрову Анатолію</w:t>
      </w:r>
      <w:proofErr w:type="gramStart"/>
      <w:r w:rsidRPr="00887074">
        <w:rPr>
          <w:sz w:val="28"/>
          <w:szCs w:val="28"/>
        </w:rPr>
        <w:t xml:space="preserve"> В</w:t>
      </w:r>
      <w:proofErr w:type="gramEnd"/>
      <w:r w:rsidRPr="00887074">
        <w:rPr>
          <w:sz w:val="28"/>
          <w:szCs w:val="28"/>
        </w:rPr>
        <w:t>італійовичу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0,25 га вул. Івана Кудрі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 xml:space="preserve">1.29. </w:t>
      </w:r>
      <w:r w:rsidRPr="00887074">
        <w:rPr>
          <w:sz w:val="28"/>
          <w:szCs w:val="28"/>
        </w:rPr>
        <w:t xml:space="preserve">Про відмову гр. Лукашенко Олександру Володимировичу у наданні дозволу на розроблення </w:t>
      </w:r>
      <w:proofErr w:type="gramStart"/>
      <w:r w:rsidRPr="00887074">
        <w:rPr>
          <w:sz w:val="28"/>
          <w:szCs w:val="28"/>
        </w:rPr>
        <w:t>техн</w:t>
      </w:r>
      <w:proofErr w:type="gramEnd"/>
      <w:r w:rsidRPr="00887074">
        <w:rPr>
          <w:sz w:val="28"/>
          <w:szCs w:val="28"/>
        </w:rPr>
        <w:t>ічної документації із землеустрою щодо встановлення (відновлення) меж земельної ділянки в натурі на місцевості для будівництва і обслуговування житлового будинку, господарських будівель і споруд (присадибна ділянка)  площею 0,1541 га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 xml:space="preserve">1.30. </w:t>
      </w:r>
      <w:r w:rsidRPr="00887074">
        <w:rPr>
          <w:sz w:val="28"/>
          <w:szCs w:val="28"/>
        </w:rPr>
        <w:t>Про відмову гр. Мандалаві Вірі Борисівні у наданні дозволу на розроблення проекту землеустрою щодо відведення земельної ділянки для ведення садівництва площею 0,12 га; для індивідуального дачного будівництва площею 0,10 га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>1.31.</w:t>
      </w:r>
      <w:r w:rsidRPr="00887074">
        <w:rPr>
          <w:sz w:val="28"/>
          <w:szCs w:val="28"/>
          <w:lang w:val="uk-UA"/>
        </w:rPr>
        <w:t xml:space="preserve"> Про відмову гр. Мандалаві Вірі Борисівні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</w:t>
      </w:r>
      <w:r w:rsidRPr="00887074">
        <w:rPr>
          <w:sz w:val="28"/>
          <w:szCs w:val="28"/>
        </w:rPr>
        <w:t>0,24 га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>1.32.</w:t>
      </w:r>
      <w:r w:rsidRPr="00887074">
        <w:rPr>
          <w:sz w:val="28"/>
          <w:szCs w:val="28"/>
          <w:lang w:val="uk-UA"/>
        </w:rPr>
        <w:t xml:space="preserve"> </w:t>
      </w:r>
      <w:r w:rsidRPr="00887074">
        <w:rPr>
          <w:sz w:val="28"/>
          <w:szCs w:val="28"/>
        </w:rPr>
        <w:t xml:space="preserve">Про відмову гр. Назар Ярославі Володимирівні у наданні дозволу на розроблення проекту землеустрою щодо відведення земельної ділянки для ведення особистого селянського господарства  площею 0,040 га </w:t>
      </w:r>
      <w:proofErr w:type="gramStart"/>
      <w:r w:rsidRPr="00887074">
        <w:rPr>
          <w:sz w:val="28"/>
          <w:szCs w:val="28"/>
        </w:rPr>
        <w:t>в</w:t>
      </w:r>
      <w:proofErr w:type="gramEnd"/>
      <w:r w:rsidRPr="00887074">
        <w:rPr>
          <w:sz w:val="28"/>
          <w:szCs w:val="28"/>
        </w:rPr>
        <w:t xml:space="preserve">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>1.33.</w:t>
      </w:r>
      <w:r w:rsidRPr="00887074">
        <w:rPr>
          <w:sz w:val="28"/>
          <w:szCs w:val="28"/>
          <w:lang w:val="uk-UA"/>
        </w:rPr>
        <w:t xml:space="preserve"> </w:t>
      </w:r>
      <w:r w:rsidRPr="00887074">
        <w:rPr>
          <w:sz w:val="28"/>
          <w:szCs w:val="28"/>
        </w:rPr>
        <w:t xml:space="preserve">Про відмову гр. Сердюку Дмитру Володимировичу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0,15 га </w:t>
      </w:r>
      <w:proofErr w:type="gramStart"/>
      <w:r w:rsidRPr="00887074">
        <w:rPr>
          <w:sz w:val="28"/>
          <w:szCs w:val="28"/>
        </w:rPr>
        <w:t>по</w:t>
      </w:r>
      <w:proofErr w:type="gramEnd"/>
      <w:r w:rsidRPr="00887074">
        <w:rPr>
          <w:sz w:val="28"/>
          <w:szCs w:val="28"/>
        </w:rPr>
        <w:t xml:space="preserve"> вул. Ягідна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>1.34.</w:t>
      </w:r>
      <w:r w:rsidRPr="00887074">
        <w:rPr>
          <w:sz w:val="28"/>
          <w:szCs w:val="28"/>
          <w:lang w:val="uk-UA"/>
        </w:rPr>
        <w:t xml:space="preserve"> </w:t>
      </w:r>
      <w:r w:rsidRPr="00887074">
        <w:rPr>
          <w:sz w:val="28"/>
          <w:szCs w:val="28"/>
        </w:rPr>
        <w:t xml:space="preserve">Про відмову гр. Сердюк Аліні Ігорівні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0,15 га </w:t>
      </w:r>
      <w:proofErr w:type="gramStart"/>
      <w:r w:rsidRPr="00887074">
        <w:rPr>
          <w:sz w:val="28"/>
          <w:szCs w:val="28"/>
        </w:rPr>
        <w:t>по</w:t>
      </w:r>
      <w:proofErr w:type="gramEnd"/>
      <w:r w:rsidRPr="00887074">
        <w:rPr>
          <w:sz w:val="28"/>
          <w:szCs w:val="28"/>
        </w:rPr>
        <w:t xml:space="preserve"> вул. Абрикосова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lastRenderedPageBreak/>
        <w:t>1.35.</w:t>
      </w:r>
      <w:r w:rsidRPr="00887074">
        <w:rPr>
          <w:sz w:val="28"/>
          <w:szCs w:val="28"/>
          <w:lang w:val="uk-UA"/>
        </w:rPr>
        <w:t xml:space="preserve"> </w:t>
      </w:r>
      <w:r w:rsidRPr="00887074">
        <w:rPr>
          <w:sz w:val="28"/>
          <w:szCs w:val="28"/>
        </w:rPr>
        <w:t xml:space="preserve">Про відмову гр. Троцько Богдану Володимировичу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0,15 га </w:t>
      </w:r>
      <w:proofErr w:type="gramStart"/>
      <w:r w:rsidRPr="00887074">
        <w:rPr>
          <w:sz w:val="28"/>
          <w:szCs w:val="28"/>
        </w:rPr>
        <w:t>по</w:t>
      </w:r>
      <w:proofErr w:type="gramEnd"/>
      <w:r w:rsidRPr="00887074">
        <w:rPr>
          <w:sz w:val="28"/>
          <w:szCs w:val="28"/>
        </w:rPr>
        <w:t xml:space="preserve"> вул. Каневська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>1.36.</w:t>
      </w:r>
      <w:r w:rsidRPr="00887074">
        <w:rPr>
          <w:sz w:val="28"/>
          <w:szCs w:val="28"/>
        </w:rPr>
        <w:t xml:space="preserve"> Про відмову громадянину Троцько Богдану Володимировичу діє в інтересах гр. Головіна Романа Валерійовича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 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>1.37.</w:t>
      </w:r>
      <w:r w:rsidRPr="00887074">
        <w:rPr>
          <w:sz w:val="28"/>
          <w:szCs w:val="28"/>
        </w:rPr>
        <w:t xml:space="preserve"> Про відмову громадянину Казачук Івану Володимировичу, що діє в інтересах гр. Головіна Романа Валерійовича, який діє як законний представник дитини Головіна Романа Романовича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с.Нові Петрівці.</w:t>
      </w:r>
    </w:p>
    <w:p w:rsidR="00887074" w:rsidRPr="00887074" w:rsidRDefault="00887074" w:rsidP="00887074">
      <w:pPr>
        <w:spacing w:before="120"/>
        <w:jc w:val="both"/>
        <w:rPr>
          <w:color w:val="222222"/>
          <w:sz w:val="28"/>
          <w:szCs w:val="28"/>
          <w:lang w:val="uk-UA"/>
        </w:rPr>
      </w:pPr>
      <w:r w:rsidRPr="00887074">
        <w:rPr>
          <w:color w:val="222222"/>
          <w:sz w:val="28"/>
          <w:szCs w:val="28"/>
          <w:lang w:val="uk-UA"/>
        </w:rPr>
        <w:t>1.38.</w:t>
      </w:r>
      <w:r w:rsidRPr="00887074">
        <w:rPr>
          <w:sz w:val="28"/>
          <w:szCs w:val="28"/>
        </w:rPr>
        <w:t xml:space="preserve"> Про відмову адвокатському об’єднанню «Казачук та партнери», що діють в інтересах гр. Кочуми Олесі Сергіївни у наданні дозволу на розроблення проекту землеустрою щодо відведення земельних ділянок в с. Нові Петрівці:</w:t>
      </w:r>
    </w:p>
    <w:p w:rsidR="00887074" w:rsidRPr="00887074" w:rsidRDefault="00887074" w:rsidP="0088707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7074">
        <w:rPr>
          <w:rFonts w:ascii="Times New Roman" w:hAnsi="Times New Roman" w:cs="Times New Roman"/>
          <w:sz w:val="28"/>
          <w:szCs w:val="28"/>
        </w:rPr>
        <w:t>для ведення особистого селянського господарства - не більше 2,0 га</w:t>
      </w:r>
    </w:p>
    <w:p w:rsidR="00887074" w:rsidRPr="00887074" w:rsidRDefault="00887074" w:rsidP="0088707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7074">
        <w:rPr>
          <w:rFonts w:ascii="Times New Roman" w:hAnsi="Times New Roman" w:cs="Times New Roman"/>
          <w:sz w:val="28"/>
          <w:szCs w:val="28"/>
        </w:rPr>
        <w:t>для ведення садівництва – не більше 0,12 га</w:t>
      </w:r>
    </w:p>
    <w:p w:rsidR="00887074" w:rsidRPr="00887074" w:rsidRDefault="00887074" w:rsidP="0088707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7074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- не більше 0,25 га</w:t>
      </w:r>
    </w:p>
    <w:p w:rsidR="00887074" w:rsidRPr="00887074" w:rsidRDefault="00887074" w:rsidP="0088707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7074">
        <w:rPr>
          <w:rFonts w:ascii="Times New Roman" w:hAnsi="Times New Roman" w:cs="Times New Roman"/>
          <w:sz w:val="28"/>
          <w:szCs w:val="28"/>
        </w:rPr>
        <w:t>для індивідуального дачного будівництва – не більше 0,10 га</w:t>
      </w:r>
    </w:p>
    <w:p w:rsidR="00887074" w:rsidRPr="00887074" w:rsidRDefault="00887074" w:rsidP="0088707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7074">
        <w:rPr>
          <w:rFonts w:ascii="Times New Roman" w:hAnsi="Times New Roman" w:cs="Times New Roman"/>
          <w:sz w:val="28"/>
          <w:szCs w:val="28"/>
        </w:rPr>
        <w:t>для будівництва індивідуальних гаражів - не більше 0,10 га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 xml:space="preserve">1.39. </w:t>
      </w:r>
      <w:r w:rsidRPr="00887074">
        <w:rPr>
          <w:sz w:val="28"/>
          <w:szCs w:val="28"/>
        </w:rPr>
        <w:t>Про відмову громадянину Казачук Івану Володимировичу, що діє в інтересах гр. Ларіної Тетяни Олексіївни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 xml:space="preserve">1.40. </w:t>
      </w:r>
      <w:r w:rsidRPr="00887074">
        <w:rPr>
          <w:sz w:val="28"/>
          <w:szCs w:val="28"/>
        </w:rPr>
        <w:t>Про відмову громадянину Казачук Івану Володимировичу, що діє в інтересах гр. Новохацького Віктора Омеляновича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</w:rPr>
        <w:t>1.41. Про відмову громадянину Казачук Івану Володимировичу, що діє в інтересах гр. Новохацького Віктора Вікторовича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 xml:space="preserve">1.42. </w:t>
      </w:r>
      <w:r w:rsidRPr="00887074">
        <w:rPr>
          <w:sz w:val="28"/>
          <w:szCs w:val="28"/>
        </w:rPr>
        <w:t xml:space="preserve">Про відмову громадянину Казачук Івану Володимировичу, що діє в інтересах гр. Применко Олени Петрівни  у наданні дозволу на розроблення </w:t>
      </w:r>
      <w:r w:rsidRPr="00887074">
        <w:rPr>
          <w:sz w:val="28"/>
          <w:szCs w:val="28"/>
        </w:rPr>
        <w:lastRenderedPageBreak/>
        <w:t xml:space="preserve">проекту землеустрою щодо відведення земельної ділянки для ведення особистого селянського господарства - не більше 2,0 га </w:t>
      </w:r>
      <w:proofErr w:type="gramStart"/>
      <w:r w:rsidRPr="00887074">
        <w:rPr>
          <w:sz w:val="28"/>
          <w:szCs w:val="28"/>
        </w:rPr>
        <w:t>в</w:t>
      </w:r>
      <w:proofErr w:type="gramEnd"/>
      <w:r w:rsidRPr="00887074">
        <w:rPr>
          <w:sz w:val="28"/>
          <w:szCs w:val="28"/>
        </w:rPr>
        <w:t xml:space="preserve">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1.43.</w:t>
      </w:r>
      <w:r w:rsidRPr="00887074">
        <w:rPr>
          <w:sz w:val="28"/>
          <w:szCs w:val="28"/>
        </w:rPr>
        <w:t>Про відмову громадянину Казачук Івану Володимировичу, що діє в інтересах гр. Применко Петра Михайловича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</w:rPr>
        <w:t xml:space="preserve">1.44.Про відмову громадянину Казачук Івану Володимировичу, що діє в інтересах гр. Применко Валерія Петровича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</w:t>
      </w:r>
      <w:proofErr w:type="gramStart"/>
      <w:r w:rsidRPr="00887074">
        <w:rPr>
          <w:sz w:val="28"/>
          <w:szCs w:val="28"/>
        </w:rPr>
        <w:t>в</w:t>
      </w:r>
      <w:proofErr w:type="gramEnd"/>
      <w:r w:rsidRPr="00887074">
        <w:rPr>
          <w:sz w:val="28"/>
          <w:szCs w:val="28"/>
        </w:rPr>
        <w:t xml:space="preserve">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1.45.</w:t>
      </w:r>
      <w:r w:rsidRPr="00887074">
        <w:rPr>
          <w:sz w:val="28"/>
          <w:szCs w:val="28"/>
        </w:rPr>
        <w:t xml:space="preserve">Про відмову у надання дозволу гр. Гордієнку Максиму Васильовичу на розроблення </w:t>
      </w:r>
      <w:proofErr w:type="gramStart"/>
      <w:r w:rsidRPr="00887074">
        <w:rPr>
          <w:sz w:val="28"/>
          <w:szCs w:val="28"/>
        </w:rPr>
        <w:t>техн</w:t>
      </w:r>
      <w:proofErr w:type="gramEnd"/>
      <w:r w:rsidRPr="00887074">
        <w:rPr>
          <w:sz w:val="28"/>
          <w:szCs w:val="28"/>
        </w:rPr>
        <w:t xml:space="preserve">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 га розташованої в  с. Нові Петрівці.  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1.47.</w:t>
      </w:r>
      <w:r w:rsidRPr="00887074">
        <w:rPr>
          <w:sz w:val="28"/>
          <w:szCs w:val="28"/>
        </w:rPr>
        <w:t xml:space="preserve">Про відмову у  надання дозволу гр. Гордієнку Максиму Васильовичу на розроблення </w:t>
      </w:r>
      <w:proofErr w:type="gramStart"/>
      <w:r w:rsidRPr="00887074">
        <w:rPr>
          <w:sz w:val="28"/>
          <w:szCs w:val="28"/>
        </w:rPr>
        <w:t>техн</w:t>
      </w:r>
      <w:proofErr w:type="gramEnd"/>
      <w:r w:rsidRPr="00887074">
        <w:rPr>
          <w:sz w:val="28"/>
          <w:szCs w:val="28"/>
        </w:rPr>
        <w:t xml:space="preserve">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0,10  га розташованої в  с. Нові Петрівці.  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1.48.</w:t>
      </w:r>
      <w:r w:rsidRPr="00887074">
        <w:rPr>
          <w:sz w:val="28"/>
          <w:szCs w:val="28"/>
        </w:rPr>
        <w:t xml:space="preserve">Про відмову у  надання дозволу гр. Гордієнку Максиму Васильовичу на розроблення </w:t>
      </w:r>
      <w:proofErr w:type="gramStart"/>
      <w:r w:rsidRPr="00887074">
        <w:rPr>
          <w:sz w:val="28"/>
          <w:szCs w:val="28"/>
        </w:rPr>
        <w:t>техн</w:t>
      </w:r>
      <w:proofErr w:type="gramEnd"/>
      <w:r w:rsidRPr="00887074">
        <w:rPr>
          <w:sz w:val="28"/>
          <w:szCs w:val="28"/>
        </w:rPr>
        <w:t xml:space="preserve">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 га розташованої в  с. Нові Петрівці.  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1.49.</w:t>
      </w:r>
      <w:r w:rsidRPr="00887074">
        <w:rPr>
          <w:sz w:val="28"/>
          <w:szCs w:val="28"/>
        </w:rPr>
        <w:t xml:space="preserve">Про відмову у надання дозволу гр. Гордієнку Максиму Васильовичу на розроблення </w:t>
      </w:r>
      <w:proofErr w:type="gramStart"/>
      <w:r w:rsidRPr="00887074">
        <w:rPr>
          <w:sz w:val="28"/>
          <w:szCs w:val="28"/>
        </w:rPr>
        <w:t>техн</w:t>
      </w:r>
      <w:proofErr w:type="gramEnd"/>
      <w:r w:rsidRPr="00887074">
        <w:rPr>
          <w:sz w:val="28"/>
          <w:szCs w:val="28"/>
        </w:rPr>
        <w:t xml:space="preserve">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0,10  га розташованої в  с. Нові Петрівці.  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1.50.</w:t>
      </w:r>
      <w:r w:rsidRPr="00887074">
        <w:rPr>
          <w:sz w:val="28"/>
          <w:szCs w:val="28"/>
        </w:rPr>
        <w:t xml:space="preserve">Про відмову у надання дозволу гр. Гордієнку Максиму Васильовичу на розроблення </w:t>
      </w:r>
      <w:proofErr w:type="gramStart"/>
      <w:r w:rsidRPr="00887074">
        <w:rPr>
          <w:sz w:val="28"/>
          <w:szCs w:val="28"/>
        </w:rPr>
        <w:t>техн</w:t>
      </w:r>
      <w:proofErr w:type="gramEnd"/>
      <w:r w:rsidRPr="00887074">
        <w:rPr>
          <w:sz w:val="28"/>
          <w:szCs w:val="28"/>
        </w:rPr>
        <w:t xml:space="preserve">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 га розташованої в  с. Нові Петрівці. 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1.51.</w:t>
      </w:r>
      <w:r w:rsidRPr="00887074">
        <w:rPr>
          <w:sz w:val="28"/>
          <w:szCs w:val="28"/>
        </w:rPr>
        <w:t xml:space="preserve">Про відмову у надання дозволу гр. Гордієнку Максиму Васильовичу на розроблення </w:t>
      </w:r>
      <w:proofErr w:type="gramStart"/>
      <w:r w:rsidRPr="00887074">
        <w:rPr>
          <w:sz w:val="28"/>
          <w:szCs w:val="28"/>
        </w:rPr>
        <w:t>техн</w:t>
      </w:r>
      <w:proofErr w:type="gramEnd"/>
      <w:r w:rsidRPr="00887074">
        <w:rPr>
          <w:sz w:val="28"/>
          <w:szCs w:val="28"/>
        </w:rPr>
        <w:t xml:space="preserve">ічної документації із землеустрою щодо встановлення  </w:t>
      </w:r>
      <w:r w:rsidRPr="00887074">
        <w:rPr>
          <w:sz w:val="28"/>
          <w:szCs w:val="28"/>
        </w:rPr>
        <w:lastRenderedPageBreak/>
        <w:t xml:space="preserve">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 га розташованої в  с. Нові Петрівці.  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1.52.</w:t>
      </w:r>
      <w:r w:rsidRPr="00887074">
        <w:rPr>
          <w:sz w:val="28"/>
          <w:szCs w:val="28"/>
        </w:rPr>
        <w:t xml:space="preserve">Про відмову у надання дозволу гр. Гордієнку Максиму Васильовичу на розроблення </w:t>
      </w:r>
      <w:proofErr w:type="gramStart"/>
      <w:r w:rsidRPr="00887074">
        <w:rPr>
          <w:sz w:val="28"/>
          <w:szCs w:val="28"/>
        </w:rPr>
        <w:t>техн</w:t>
      </w:r>
      <w:proofErr w:type="gramEnd"/>
      <w:r w:rsidRPr="00887074">
        <w:rPr>
          <w:sz w:val="28"/>
          <w:szCs w:val="28"/>
        </w:rPr>
        <w:t xml:space="preserve">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 га розташованої в  с. Нові Петрівці.  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1.53.</w:t>
      </w:r>
      <w:r w:rsidRPr="00887074">
        <w:rPr>
          <w:sz w:val="28"/>
          <w:szCs w:val="28"/>
        </w:rPr>
        <w:t xml:space="preserve">Про відмову у надання дозволу гр. Гордієнку Максиму Васильовичу на розроблення </w:t>
      </w:r>
      <w:proofErr w:type="gramStart"/>
      <w:r w:rsidRPr="00887074">
        <w:rPr>
          <w:sz w:val="28"/>
          <w:szCs w:val="28"/>
        </w:rPr>
        <w:t>техн</w:t>
      </w:r>
      <w:proofErr w:type="gramEnd"/>
      <w:r w:rsidRPr="00887074">
        <w:rPr>
          <w:sz w:val="28"/>
          <w:szCs w:val="28"/>
        </w:rPr>
        <w:t xml:space="preserve">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га розташованої в  с. Нові Петрівці.  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1.54.</w:t>
      </w:r>
      <w:r w:rsidRPr="00887074">
        <w:rPr>
          <w:sz w:val="28"/>
          <w:szCs w:val="28"/>
        </w:rPr>
        <w:t xml:space="preserve">Про відмову у надання дозволу гр. Гордієнку Максиму Васильовичу на розроблення </w:t>
      </w:r>
      <w:proofErr w:type="gramStart"/>
      <w:r w:rsidRPr="00887074">
        <w:rPr>
          <w:sz w:val="28"/>
          <w:szCs w:val="28"/>
        </w:rPr>
        <w:t>техн</w:t>
      </w:r>
      <w:proofErr w:type="gramEnd"/>
      <w:r w:rsidRPr="00887074">
        <w:rPr>
          <w:sz w:val="28"/>
          <w:szCs w:val="28"/>
        </w:rPr>
        <w:t xml:space="preserve">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га розташованої в  с. Нові Петрівці.  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1.55.</w:t>
      </w:r>
      <w:r w:rsidRPr="00887074">
        <w:rPr>
          <w:sz w:val="28"/>
          <w:szCs w:val="28"/>
        </w:rPr>
        <w:t xml:space="preserve">Про відмову у надання дозволу гр. Гордієнку Максиму Васильовичу на розроблення </w:t>
      </w:r>
      <w:proofErr w:type="gramStart"/>
      <w:r w:rsidRPr="00887074">
        <w:rPr>
          <w:sz w:val="28"/>
          <w:szCs w:val="28"/>
        </w:rPr>
        <w:t>техн</w:t>
      </w:r>
      <w:proofErr w:type="gramEnd"/>
      <w:r w:rsidRPr="00887074">
        <w:rPr>
          <w:sz w:val="28"/>
          <w:szCs w:val="28"/>
        </w:rPr>
        <w:t xml:space="preserve">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0,10 га розташованої в  с. Нові Петрівці.  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1.56.</w:t>
      </w:r>
      <w:r w:rsidRPr="00887074">
        <w:rPr>
          <w:sz w:val="28"/>
          <w:szCs w:val="28"/>
        </w:rPr>
        <w:t>Про відмову гр. Соловйову Даніїлу Юрійовичу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площею 0,15 га в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1.57.</w:t>
      </w:r>
      <w:r w:rsidRPr="00887074">
        <w:rPr>
          <w:sz w:val="28"/>
          <w:szCs w:val="28"/>
        </w:rPr>
        <w:t xml:space="preserve">Про відмову гр. Соловйовій Марії Степанівні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0,13 га </w:t>
      </w:r>
      <w:proofErr w:type="gramStart"/>
      <w:r w:rsidRPr="00887074">
        <w:rPr>
          <w:sz w:val="28"/>
          <w:szCs w:val="28"/>
        </w:rPr>
        <w:t>в</w:t>
      </w:r>
      <w:proofErr w:type="gramEnd"/>
      <w:r w:rsidRPr="00887074">
        <w:rPr>
          <w:sz w:val="28"/>
          <w:szCs w:val="28"/>
        </w:rPr>
        <w:t xml:space="preserve">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1.58.</w:t>
      </w:r>
      <w:r w:rsidRPr="00887074">
        <w:rPr>
          <w:sz w:val="28"/>
          <w:szCs w:val="28"/>
        </w:rPr>
        <w:t xml:space="preserve">Про відмову гр. Сучмезовій Тетяні Геннадіївні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0,12 га </w:t>
      </w:r>
      <w:proofErr w:type="gramStart"/>
      <w:r w:rsidRPr="00887074">
        <w:rPr>
          <w:sz w:val="28"/>
          <w:szCs w:val="28"/>
        </w:rPr>
        <w:t>в</w:t>
      </w:r>
      <w:proofErr w:type="gramEnd"/>
      <w:r w:rsidRPr="00887074">
        <w:rPr>
          <w:sz w:val="28"/>
          <w:szCs w:val="28"/>
        </w:rPr>
        <w:t xml:space="preserve">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1.59.</w:t>
      </w:r>
      <w:r w:rsidRPr="00887074">
        <w:rPr>
          <w:sz w:val="28"/>
          <w:szCs w:val="28"/>
        </w:rPr>
        <w:t xml:space="preserve">Про відмову громадянину Казачуку Івану Володимировичу, що діє в інтересах гр. Головіна Романа Валерійовича у наданні дозволу на розроблення </w:t>
      </w:r>
      <w:r w:rsidRPr="00887074">
        <w:rPr>
          <w:sz w:val="28"/>
          <w:szCs w:val="28"/>
        </w:rPr>
        <w:lastRenderedPageBreak/>
        <w:t>проекту землеустрою щодо відведення земельних ділянок в с. Нові Петрівці (для ведення особистого селянського господарства - не більше 2,0 га; для ведення садівництва – не більше 0,12 га; для будівництва і обслуговування житлового будинку, господарських будівель і споруд (присадибна ділянка) - не більше 0,25 га; для індивідуального дачного будівництва – не більше 0,10 га, для будівництва індивідуальних гаражів - не більше 0,01 га)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1.60.</w:t>
      </w:r>
      <w:r w:rsidRPr="00887074">
        <w:rPr>
          <w:sz w:val="28"/>
          <w:szCs w:val="28"/>
        </w:rPr>
        <w:t>Про відмову громадянину Казачуку Івану Володимировичу, що діє в інтересах гр. Головіна Романа Валерійовича, який діє як законний представник дитини Головіна Романа Романовича у наданні дозволу на розроблення проекту землеустрою щодо відведення земельних ділянок в с. Нові Петрівці ((для ведення особистого селянського господарства - не більше 2,0 га; для ведення садівництва – не більше 0,12 га; для будівництва і обслуговування житлового будинку, господарських будівель і споруд (присадибна ділянка) - не більше 0,25 га; для індивідуального дачного будівництва – не більше 0,10 га, для будівництва індивідуальних гаражів - не більше 0,01 га)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1.61.</w:t>
      </w:r>
      <w:r w:rsidRPr="00887074">
        <w:rPr>
          <w:sz w:val="28"/>
          <w:szCs w:val="28"/>
        </w:rPr>
        <w:t xml:space="preserve">Про відмову громадянину Казачуку Івану Володимировичу, що діє в інтересах гр. </w:t>
      </w:r>
      <w:proofErr w:type="gramStart"/>
      <w:r w:rsidRPr="00887074">
        <w:rPr>
          <w:sz w:val="28"/>
          <w:szCs w:val="28"/>
        </w:rPr>
        <w:t>Лар</w:t>
      </w:r>
      <w:proofErr w:type="gramEnd"/>
      <w:r w:rsidRPr="00887074">
        <w:rPr>
          <w:sz w:val="28"/>
          <w:szCs w:val="28"/>
        </w:rPr>
        <w:t>іної Тетяни Олексіївни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орієнтовною площею 0,25  га розташованої в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</w:rPr>
        <w:t>1.62.Про відмову громадянину Казачуку Івану Володимировичу, що діє в інтересах гр. Новохацького</w:t>
      </w:r>
      <w:proofErr w:type="gramStart"/>
      <w:r w:rsidRPr="00887074">
        <w:rPr>
          <w:sz w:val="28"/>
          <w:szCs w:val="28"/>
        </w:rPr>
        <w:t xml:space="preserve"> В</w:t>
      </w:r>
      <w:proofErr w:type="gramEnd"/>
      <w:r w:rsidRPr="00887074">
        <w:rPr>
          <w:sz w:val="28"/>
          <w:szCs w:val="28"/>
        </w:rPr>
        <w:t>іктора Омеляновича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орієнтовною площею 0,25 га розташованої в 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1.63.</w:t>
      </w:r>
      <w:r w:rsidRPr="00887074">
        <w:rPr>
          <w:sz w:val="28"/>
          <w:szCs w:val="28"/>
        </w:rPr>
        <w:t>Про відмову громадянину Казачуку Івану Володимировичу, що діє в інтересах гр. Новохацького</w:t>
      </w:r>
      <w:proofErr w:type="gramStart"/>
      <w:r w:rsidRPr="00887074">
        <w:rPr>
          <w:sz w:val="28"/>
          <w:szCs w:val="28"/>
        </w:rPr>
        <w:t xml:space="preserve"> В</w:t>
      </w:r>
      <w:proofErr w:type="gramEnd"/>
      <w:r w:rsidRPr="00887074">
        <w:rPr>
          <w:sz w:val="28"/>
          <w:szCs w:val="28"/>
        </w:rPr>
        <w:t>іктора Вікторовича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орієнтовною площею 0,25 га розташованої в 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proofErr w:type="gramStart"/>
      <w:r w:rsidRPr="00887074">
        <w:rPr>
          <w:sz w:val="28"/>
          <w:szCs w:val="28"/>
        </w:rPr>
        <w:t>1.64.Про відмову громадянину Казачуку Івану Володимировичу, що діє в інтересах гр. Применко Олени Петрівни 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орієнтовною площею 0,25 га розташованої в  с. Нові Петрівці.</w:t>
      </w:r>
      <w:proofErr w:type="gramEnd"/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1.65.</w:t>
      </w:r>
      <w:r w:rsidRPr="00887074">
        <w:rPr>
          <w:sz w:val="28"/>
          <w:szCs w:val="28"/>
        </w:rPr>
        <w:t xml:space="preserve">Про відмову громадянину Казачуку Івану Володимировичу, що діє в інтересах гр. Применко Петра Михайловича у наданні дозволу на розроблення проекту землеустрою щодо відведення земельної ділянки для будівництва і </w:t>
      </w:r>
      <w:r w:rsidRPr="00887074">
        <w:rPr>
          <w:sz w:val="28"/>
          <w:szCs w:val="28"/>
        </w:rPr>
        <w:lastRenderedPageBreak/>
        <w:t xml:space="preserve">обслуговування житлового будинку, господарських будівель і споруд (присадибна ділянка) орієнтовною площею 0,25 га розташованої </w:t>
      </w:r>
      <w:proofErr w:type="gramStart"/>
      <w:r w:rsidRPr="00887074">
        <w:rPr>
          <w:sz w:val="28"/>
          <w:szCs w:val="28"/>
        </w:rPr>
        <w:t>в</w:t>
      </w:r>
      <w:proofErr w:type="gramEnd"/>
      <w:r w:rsidRPr="00887074">
        <w:rPr>
          <w:sz w:val="28"/>
          <w:szCs w:val="28"/>
        </w:rPr>
        <w:t xml:space="preserve">  с. Нові Петрівці.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proofErr w:type="gramStart"/>
      <w:r w:rsidRPr="00887074">
        <w:rPr>
          <w:sz w:val="28"/>
          <w:szCs w:val="28"/>
        </w:rPr>
        <w:t>1.</w:t>
      </w:r>
      <w:r w:rsidRPr="00887074">
        <w:rPr>
          <w:sz w:val="28"/>
          <w:szCs w:val="28"/>
          <w:lang w:val="uk-UA"/>
        </w:rPr>
        <w:t>66.</w:t>
      </w:r>
      <w:r w:rsidRPr="00887074">
        <w:rPr>
          <w:sz w:val="28"/>
          <w:szCs w:val="28"/>
        </w:rPr>
        <w:t>Про відмову громадянину Казачуку Івану Володимировичу, що діє в інтересах гр. Применко Валерія Петровича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орієнтовною площею 0,25  га розташованої в  с. Нові Петрівці.</w:t>
      </w:r>
      <w:proofErr w:type="gramEnd"/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1.67.</w:t>
      </w:r>
      <w:r w:rsidRPr="00887074">
        <w:rPr>
          <w:sz w:val="28"/>
          <w:szCs w:val="28"/>
        </w:rPr>
        <w:t>Про оголошення  архітектурного конкурсу на кращий ескізний проект  реконструкції з добудовою поліклінічного відділення КП «Новопетрівський медичний КДЦ» по вулиці Соборній, 7</w:t>
      </w:r>
      <w:r w:rsidR="006F63E2">
        <w:rPr>
          <w:sz w:val="28"/>
          <w:szCs w:val="28"/>
          <w:lang w:val="uk-UA"/>
        </w:rPr>
        <w:t>8</w:t>
      </w:r>
      <w:bookmarkStart w:id="0" w:name="_GoBack"/>
      <w:bookmarkEnd w:id="0"/>
      <w:r w:rsidRPr="00887074">
        <w:rPr>
          <w:sz w:val="28"/>
          <w:szCs w:val="28"/>
        </w:rPr>
        <w:t>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  <w:lang w:val="uk-UA"/>
        </w:rPr>
        <w:t>1.68.</w:t>
      </w:r>
      <w:r w:rsidRPr="00887074">
        <w:rPr>
          <w:sz w:val="28"/>
          <w:szCs w:val="28"/>
        </w:rPr>
        <w:t xml:space="preserve">Про оголошення  архітектурного конкурсу на кращий ескізний проект  будівництва спортивного комплексу «Межигір’я» по вулиці Соборній. 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</w:rPr>
        <w:t>1.69</w:t>
      </w:r>
      <w:r w:rsidRPr="00887074">
        <w:rPr>
          <w:sz w:val="28"/>
          <w:szCs w:val="28"/>
          <w:lang w:val="uk-UA"/>
        </w:rPr>
        <w:t>.</w:t>
      </w:r>
      <w:r w:rsidRPr="00887074">
        <w:rPr>
          <w:sz w:val="28"/>
          <w:szCs w:val="28"/>
        </w:rPr>
        <w:t xml:space="preserve">Про оголошення  </w:t>
      </w:r>
      <w:proofErr w:type="gramStart"/>
      <w:r w:rsidRPr="00887074">
        <w:rPr>
          <w:sz w:val="28"/>
          <w:szCs w:val="28"/>
        </w:rPr>
        <w:t>арх</w:t>
      </w:r>
      <w:proofErr w:type="gramEnd"/>
      <w:r w:rsidRPr="00887074">
        <w:rPr>
          <w:sz w:val="28"/>
          <w:szCs w:val="28"/>
        </w:rPr>
        <w:t>ітектурного конкурсу на кращий ескізний проект  будівництва парку культури і відпочинку «УРОЧИЩЕ КНЯЖЕ» між вулицею Межигірська та вулицею Князя Святослава.</w:t>
      </w:r>
    </w:p>
    <w:p w:rsidR="00887074" w:rsidRPr="00887074" w:rsidRDefault="00887074" w:rsidP="00887074">
      <w:pPr>
        <w:jc w:val="both"/>
        <w:rPr>
          <w:sz w:val="28"/>
          <w:szCs w:val="28"/>
          <w:lang w:val="uk-UA"/>
        </w:rPr>
      </w:pPr>
      <w:r w:rsidRPr="00887074">
        <w:rPr>
          <w:sz w:val="28"/>
          <w:szCs w:val="28"/>
          <w:lang w:val="uk-UA"/>
        </w:rPr>
        <w:t>1.70. Про прийняття в комунальну власність територіальної громади села світлофорний об’єкт.</w:t>
      </w:r>
    </w:p>
    <w:p w:rsidR="00887074" w:rsidRPr="00887074" w:rsidRDefault="00887074" w:rsidP="00887074">
      <w:pPr>
        <w:jc w:val="both"/>
        <w:rPr>
          <w:sz w:val="28"/>
          <w:szCs w:val="28"/>
          <w:lang w:val="uk-UA"/>
        </w:rPr>
      </w:pPr>
      <w:r w:rsidRPr="00887074">
        <w:rPr>
          <w:sz w:val="28"/>
          <w:szCs w:val="28"/>
          <w:lang w:val="uk-UA"/>
        </w:rPr>
        <w:t>1.71. Про внесення змін в структуру та штатний розпис комунального підприємства Новопетрівської сільської рад «Новопетрівський медичний консультативно-діагностичний центр».</w:t>
      </w:r>
    </w:p>
    <w:p w:rsidR="00887074" w:rsidRPr="00887074" w:rsidRDefault="00887074" w:rsidP="00887074">
      <w:pPr>
        <w:jc w:val="both"/>
        <w:rPr>
          <w:sz w:val="28"/>
          <w:szCs w:val="28"/>
          <w:lang w:val="uk-UA"/>
        </w:rPr>
      </w:pPr>
      <w:r w:rsidRPr="00887074">
        <w:rPr>
          <w:sz w:val="28"/>
          <w:szCs w:val="28"/>
          <w:lang w:val="uk-UA"/>
        </w:rPr>
        <w:t>1.72. Про надання дозволу комунальному підприємству Новопетрівської сільської рад «Новопетрівський медичний консультативно-діагностичний центр» на списання будівлі кухні –пральні.</w:t>
      </w:r>
    </w:p>
    <w:p w:rsidR="00887074" w:rsidRPr="00887074" w:rsidRDefault="00887074" w:rsidP="00887074">
      <w:pPr>
        <w:jc w:val="both"/>
        <w:rPr>
          <w:sz w:val="28"/>
          <w:szCs w:val="28"/>
        </w:rPr>
      </w:pPr>
      <w:r w:rsidRPr="00887074">
        <w:rPr>
          <w:sz w:val="28"/>
          <w:szCs w:val="28"/>
        </w:rPr>
        <w:t>1.73. Різне.</w:t>
      </w:r>
    </w:p>
    <w:p w:rsidR="00887074" w:rsidRDefault="00887074" w:rsidP="00887074">
      <w:pPr>
        <w:spacing w:before="120" w:after="120"/>
        <w:ind w:right="-283"/>
        <w:jc w:val="both"/>
        <w:rPr>
          <w:color w:val="000000"/>
          <w:sz w:val="28"/>
          <w:szCs w:val="28"/>
        </w:rPr>
      </w:pPr>
      <w:r w:rsidRPr="00887074">
        <w:rPr>
          <w:sz w:val="28"/>
          <w:szCs w:val="28"/>
          <w:lang w:val="uk-UA"/>
        </w:rPr>
        <w:t>2.</w:t>
      </w:r>
      <w:r w:rsidRPr="00887074">
        <w:rPr>
          <w:sz w:val="28"/>
          <w:szCs w:val="28"/>
        </w:rPr>
        <w:t xml:space="preserve">Контроль за виконанням цього рішення </w:t>
      </w:r>
      <w:r w:rsidRPr="00887074">
        <w:rPr>
          <w:color w:val="000000"/>
          <w:sz w:val="28"/>
          <w:szCs w:val="28"/>
        </w:rPr>
        <w:t xml:space="preserve">покласти на постійні комісії </w:t>
      </w:r>
    </w:p>
    <w:p w:rsidR="00887074" w:rsidRPr="00887074" w:rsidRDefault="00887074" w:rsidP="00887074">
      <w:pPr>
        <w:spacing w:before="120" w:after="120"/>
        <w:ind w:right="-283"/>
        <w:jc w:val="both"/>
        <w:rPr>
          <w:sz w:val="28"/>
          <w:szCs w:val="28"/>
          <w:u w:val="single"/>
        </w:rPr>
      </w:pPr>
      <w:r w:rsidRPr="00887074">
        <w:rPr>
          <w:sz w:val="28"/>
          <w:szCs w:val="28"/>
        </w:rPr>
        <w:t>Новопетрівської сільської ради</w:t>
      </w:r>
      <w:proofErr w:type="gramStart"/>
      <w:r w:rsidRPr="00887074">
        <w:rPr>
          <w:sz w:val="28"/>
          <w:szCs w:val="28"/>
        </w:rPr>
        <w:t>.</w:t>
      </w:r>
      <w:r w:rsidRPr="00887074">
        <w:rPr>
          <w:color w:val="000000"/>
          <w:sz w:val="28"/>
          <w:szCs w:val="28"/>
        </w:rPr>
        <w:t>.</w:t>
      </w:r>
      <w:proofErr w:type="gramEnd"/>
    </w:p>
    <w:p w:rsidR="00887074" w:rsidRPr="00887074" w:rsidRDefault="00887074" w:rsidP="00887074">
      <w:pPr>
        <w:spacing w:before="120" w:after="120"/>
        <w:rPr>
          <w:sz w:val="28"/>
          <w:szCs w:val="28"/>
          <w:lang w:val="uk-UA"/>
        </w:rPr>
      </w:pPr>
    </w:p>
    <w:p w:rsidR="00887074" w:rsidRPr="00887074" w:rsidRDefault="00887074" w:rsidP="00887074">
      <w:pPr>
        <w:spacing w:before="120" w:after="120"/>
        <w:rPr>
          <w:sz w:val="28"/>
          <w:szCs w:val="28"/>
          <w:lang w:val="uk-UA"/>
        </w:rPr>
      </w:pPr>
    </w:p>
    <w:p w:rsidR="00887074" w:rsidRPr="00887074" w:rsidRDefault="00887074" w:rsidP="00887074">
      <w:pPr>
        <w:spacing w:before="120" w:after="120"/>
        <w:rPr>
          <w:b/>
          <w:i/>
          <w:color w:val="000000"/>
          <w:sz w:val="28"/>
          <w:szCs w:val="28"/>
          <w:lang w:val="uk-UA"/>
        </w:rPr>
      </w:pPr>
      <w:r w:rsidRPr="00887074">
        <w:rPr>
          <w:b/>
          <w:i/>
          <w:sz w:val="28"/>
          <w:szCs w:val="28"/>
          <w:lang w:val="uk-UA"/>
        </w:rPr>
        <w:t xml:space="preserve">Сільський голова </w:t>
      </w:r>
      <w:r w:rsidRPr="00887074">
        <w:rPr>
          <w:b/>
          <w:i/>
          <w:sz w:val="28"/>
          <w:szCs w:val="28"/>
          <w:lang w:val="uk-UA"/>
        </w:rPr>
        <w:tab/>
      </w:r>
      <w:r w:rsidRPr="00887074">
        <w:rPr>
          <w:b/>
          <w:i/>
          <w:sz w:val="28"/>
          <w:szCs w:val="28"/>
          <w:lang w:val="uk-UA"/>
        </w:rPr>
        <w:tab/>
        <w:t xml:space="preserve">                                      </w:t>
      </w:r>
      <w:r w:rsidRPr="00887074">
        <w:rPr>
          <w:b/>
          <w:i/>
          <w:sz w:val="28"/>
          <w:szCs w:val="28"/>
          <w:lang w:val="uk-UA"/>
        </w:rPr>
        <w:tab/>
      </w:r>
      <w:r w:rsidRPr="00887074">
        <w:rPr>
          <w:b/>
          <w:i/>
          <w:sz w:val="28"/>
          <w:szCs w:val="28"/>
          <w:lang w:val="uk-UA"/>
        </w:rPr>
        <w:tab/>
        <w:t xml:space="preserve"> Р.М. Старенький</w:t>
      </w:r>
    </w:p>
    <w:p w:rsidR="00887074" w:rsidRPr="00887074" w:rsidRDefault="00887074" w:rsidP="00887074">
      <w:pPr>
        <w:spacing w:before="120" w:after="120"/>
        <w:rPr>
          <w:b/>
          <w:i/>
          <w:sz w:val="28"/>
          <w:szCs w:val="28"/>
        </w:rPr>
      </w:pPr>
    </w:p>
    <w:p w:rsidR="00887074" w:rsidRPr="00887074" w:rsidRDefault="00887074" w:rsidP="00887074">
      <w:pPr>
        <w:spacing w:before="120" w:after="120"/>
        <w:rPr>
          <w:b/>
          <w:i/>
          <w:sz w:val="28"/>
          <w:szCs w:val="28"/>
          <w:lang w:val="uk-UA"/>
        </w:rPr>
      </w:pPr>
    </w:p>
    <w:p w:rsidR="00887074" w:rsidRPr="00887074" w:rsidRDefault="00887074" w:rsidP="00887074">
      <w:pPr>
        <w:spacing w:before="120" w:after="120"/>
        <w:rPr>
          <w:sz w:val="28"/>
          <w:szCs w:val="28"/>
        </w:rPr>
      </w:pPr>
    </w:p>
    <w:p w:rsidR="00887074" w:rsidRPr="00887074" w:rsidRDefault="00887074" w:rsidP="00887074">
      <w:pPr>
        <w:spacing w:before="120" w:after="120"/>
        <w:jc w:val="both"/>
        <w:rPr>
          <w:sz w:val="28"/>
          <w:szCs w:val="28"/>
        </w:rPr>
      </w:pPr>
    </w:p>
    <w:p w:rsidR="00887074" w:rsidRPr="00887074" w:rsidRDefault="00887074" w:rsidP="00887074">
      <w:pPr>
        <w:spacing w:before="120" w:after="120"/>
        <w:jc w:val="both"/>
        <w:rPr>
          <w:sz w:val="28"/>
          <w:szCs w:val="28"/>
        </w:rPr>
      </w:pPr>
    </w:p>
    <w:p w:rsidR="00E4360B" w:rsidRPr="00887074" w:rsidRDefault="00E4360B">
      <w:pPr>
        <w:rPr>
          <w:sz w:val="28"/>
          <w:szCs w:val="28"/>
        </w:rPr>
      </w:pPr>
    </w:p>
    <w:sectPr w:rsidR="00E4360B" w:rsidRPr="0088707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210B7"/>
    <w:multiLevelType w:val="hybridMultilevel"/>
    <w:tmpl w:val="E8C44958"/>
    <w:lvl w:ilvl="0" w:tplc="8364161E">
      <w:start w:val="13"/>
      <w:numFmt w:val="bullet"/>
      <w:lvlText w:val="-"/>
      <w:lvlJc w:val="left"/>
      <w:pPr>
        <w:ind w:left="-491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>
    <w:nsid w:val="1FBD47D0"/>
    <w:multiLevelType w:val="hybridMultilevel"/>
    <w:tmpl w:val="99B43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0F6"/>
    <w:rsid w:val="006F63E2"/>
    <w:rsid w:val="00887074"/>
    <w:rsid w:val="00A340F6"/>
    <w:rsid w:val="00E4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8707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a4">
    <w:name w:val="Название Знак"/>
    <w:basedOn w:val="a0"/>
    <w:link w:val="a3"/>
    <w:uiPriority w:val="10"/>
    <w:rsid w:val="00887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 Spacing"/>
    <w:uiPriority w:val="1"/>
    <w:qFormat/>
    <w:rsid w:val="00887074"/>
    <w:pPr>
      <w:spacing w:after="0" w:line="240" w:lineRule="auto"/>
    </w:pPr>
    <w:rPr>
      <w:noProof/>
      <w:lang w:val="uk-UA"/>
    </w:rPr>
  </w:style>
  <w:style w:type="paragraph" w:styleId="a6">
    <w:name w:val="List Paragraph"/>
    <w:basedOn w:val="a"/>
    <w:uiPriority w:val="34"/>
    <w:qFormat/>
    <w:rsid w:val="008870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docdata">
    <w:name w:val="docdata"/>
    <w:aliases w:val="docy,v5,2145,baiaagaaboqcaaadvwqaaavlbaaaaaaaaaaaaaaaaaaaaaaaaaaaaaaaaaaaaaaaaaaaaaaaaaaaaaaaaaaaaaaaaaaaaaaaaaaaaaaaaaaaaaaaaaaaaaaaaaaaaaaaaaaaaaaaaaaaaaaaaaaaaaaaaaaaaaaaaaaaaaaaaaaaaaaaaaaaaaaaaaaaaaaaaaaaaaaaaaaaaaaaaaaaaaaaaaaaaaaaaaaaaaaa"/>
    <w:rsid w:val="00887074"/>
  </w:style>
  <w:style w:type="paragraph" w:styleId="a7">
    <w:name w:val="Balloon Text"/>
    <w:basedOn w:val="a"/>
    <w:link w:val="a8"/>
    <w:uiPriority w:val="99"/>
    <w:semiHidden/>
    <w:unhideWhenUsed/>
    <w:rsid w:val="0088707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707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8707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a4">
    <w:name w:val="Название Знак"/>
    <w:basedOn w:val="a0"/>
    <w:link w:val="a3"/>
    <w:uiPriority w:val="10"/>
    <w:rsid w:val="00887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 Spacing"/>
    <w:uiPriority w:val="1"/>
    <w:qFormat/>
    <w:rsid w:val="00887074"/>
    <w:pPr>
      <w:spacing w:after="0" w:line="240" w:lineRule="auto"/>
    </w:pPr>
    <w:rPr>
      <w:noProof/>
      <w:lang w:val="uk-UA"/>
    </w:rPr>
  </w:style>
  <w:style w:type="paragraph" w:styleId="a6">
    <w:name w:val="List Paragraph"/>
    <w:basedOn w:val="a"/>
    <w:uiPriority w:val="34"/>
    <w:qFormat/>
    <w:rsid w:val="008870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docdata">
    <w:name w:val="docdata"/>
    <w:aliases w:val="docy,v5,2145,baiaagaaboqcaaadvwqaaavlbaaaaaaaaaaaaaaaaaaaaaaaaaaaaaaaaaaaaaaaaaaaaaaaaaaaaaaaaaaaaaaaaaaaaaaaaaaaaaaaaaaaaaaaaaaaaaaaaaaaaaaaaaaaaaaaaaaaaaaaaaaaaaaaaaaaaaaaaaaaaaaaaaaaaaaaaaaaaaaaaaaaaaaaaaaaaaaaaaaaaaaaaaaaaaaaaaaaaaaaaaaaaaaa"/>
    <w:rsid w:val="00887074"/>
  </w:style>
  <w:style w:type="paragraph" w:styleId="a7">
    <w:name w:val="Balloon Text"/>
    <w:basedOn w:val="a"/>
    <w:link w:val="a8"/>
    <w:uiPriority w:val="99"/>
    <w:semiHidden/>
    <w:unhideWhenUsed/>
    <w:rsid w:val="0088707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707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5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13610</Words>
  <Characters>7758</Characters>
  <Application>Microsoft Office Word</Application>
  <DocSecurity>0</DocSecurity>
  <Lines>64</Lines>
  <Paragraphs>42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3</cp:revision>
  <cp:lastPrinted>2020-08-04T09:49:00Z</cp:lastPrinted>
  <dcterms:created xsi:type="dcterms:W3CDTF">2020-08-04T09:39:00Z</dcterms:created>
  <dcterms:modified xsi:type="dcterms:W3CDTF">2020-08-27T13:59:00Z</dcterms:modified>
</cp:coreProperties>
</file>