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16BC" w:rsidRPr="004D4459" w:rsidRDefault="002E16BC" w:rsidP="002E16BC">
      <w:pPr>
        <w:jc w:val="center"/>
        <w:rPr>
          <w:rFonts w:ascii="Traktir" w:hAnsi="Traktir" w:cs="Traktir"/>
          <w:snapToGrid w:val="0"/>
          <w:color w:val="00FF00"/>
          <w:sz w:val="28"/>
          <w:szCs w:val="28"/>
          <w:lang w:val="uk-UA"/>
        </w:rPr>
      </w:pPr>
      <w:r w:rsidRPr="004D4459">
        <w:rPr>
          <w:sz w:val="28"/>
          <w:szCs w:val="28"/>
          <w:lang w:val="uk-UA"/>
        </w:rPr>
        <w:t xml:space="preserve">       </w:t>
      </w:r>
      <w:r w:rsidRPr="004D4459">
        <w:rPr>
          <w:rFonts w:ascii="Traktir" w:hAnsi="Traktir" w:cs="Traktir"/>
          <w:noProof/>
          <w:color w:val="00FF00"/>
          <w:sz w:val="28"/>
          <w:szCs w:val="28"/>
          <w:lang w:val="en-US" w:eastAsia="en-US"/>
        </w:rPr>
        <w:drawing>
          <wp:inline distT="0" distB="0" distL="0" distR="0" wp14:anchorId="4D0B0692" wp14:editId="3B07E85B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16BC" w:rsidRPr="004D4459" w:rsidRDefault="002E16BC" w:rsidP="002E16BC">
      <w:pPr>
        <w:jc w:val="center"/>
        <w:rPr>
          <w:b/>
          <w:sz w:val="28"/>
          <w:szCs w:val="28"/>
          <w:lang w:val="uk-UA"/>
        </w:rPr>
      </w:pPr>
      <w:r w:rsidRPr="004D4459">
        <w:rPr>
          <w:b/>
          <w:sz w:val="28"/>
          <w:szCs w:val="28"/>
          <w:lang w:val="uk-UA"/>
        </w:rPr>
        <w:t>НОВОПЕТРІВСЬКА СІЛЬСЬКА РАДА</w:t>
      </w:r>
    </w:p>
    <w:p w:rsidR="002E16BC" w:rsidRPr="004D4459" w:rsidRDefault="002E16BC" w:rsidP="002E16BC">
      <w:pPr>
        <w:rPr>
          <w:b/>
          <w:sz w:val="28"/>
          <w:szCs w:val="28"/>
          <w:lang w:val="uk-UA"/>
        </w:rPr>
      </w:pPr>
      <w:r w:rsidRPr="004D4459">
        <w:rPr>
          <w:b/>
          <w:sz w:val="28"/>
          <w:szCs w:val="28"/>
          <w:lang w:val="uk-UA"/>
        </w:rPr>
        <w:t xml:space="preserve">                  ВИШГОРОДСЬКОГО РАЙОНУ КИЇВСЬКОЇ ОБЛАСТІ</w:t>
      </w:r>
    </w:p>
    <w:p w:rsidR="002E16BC" w:rsidRPr="004D4459" w:rsidRDefault="002E16BC" w:rsidP="002E16BC">
      <w:pPr>
        <w:rPr>
          <w:b/>
          <w:sz w:val="28"/>
          <w:szCs w:val="28"/>
          <w:lang w:val="uk-UA"/>
        </w:rPr>
      </w:pPr>
      <w:r w:rsidRPr="004D4459">
        <w:rPr>
          <w:sz w:val="28"/>
          <w:szCs w:val="28"/>
          <w:lang w:val="uk-UA"/>
        </w:rPr>
        <w:t xml:space="preserve">                           </w:t>
      </w:r>
      <w:r w:rsidRPr="004D4459">
        <w:rPr>
          <w:b/>
          <w:sz w:val="28"/>
          <w:szCs w:val="28"/>
          <w:lang w:val="uk-UA"/>
        </w:rPr>
        <w:t xml:space="preserve">    Шістдесят четверта сесія сьомого скликання</w:t>
      </w:r>
    </w:p>
    <w:p w:rsidR="002E16BC" w:rsidRPr="004D4459" w:rsidRDefault="002E16BC" w:rsidP="002E16BC">
      <w:pPr>
        <w:rPr>
          <w:sz w:val="28"/>
          <w:szCs w:val="28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2E16BC" w:rsidRPr="004D4459" w:rsidTr="007E6495">
        <w:tc>
          <w:tcPr>
            <w:tcW w:w="4790" w:type="dxa"/>
            <w:hideMark/>
          </w:tcPr>
          <w:p w:rsidR="002E16BC" w:rsidRPr="004D4459" w:rsidRDefault="004D4459" w:rsidP="002E16BC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  <w:lang w:val="uk-UA"/>
              </w:rPr>
            </w:pPr>
            <w:r w:rsidRPr="004D4459">
              <w:rPr>
                <w:b/>
                <w:sz w:val="28"/>
                <w:szCs w:val="28"/>
                <w:lang w:val="uk-UA"/>
              </w:rPr>
              <w:t>«28» лип</w:t>
            </w:r>
            <w:r w:rsidR="002E16BC" w:rsidRPr="004D4459">
              <w:rPr>
                <w:b/>
                <w:sz w:val="28"/>
                <w:szCs w:val="28"/>
                <w:lang w:val="uk-UA"/>
              </w:rPr>
              <w:t>ня 2020 року</w:t>
            </w:r>
          </w:p>
        </w:tc>
        <w:tc>
          <w:tcPr>
            <w:tcW w:w="4781" w:type="dxa"/>
            <w:hideMark/>
          </w:tcPr>
          <w:p w:rsidR="002E16BC" w:rsidRPr="004D4459" w:rsidRDefault="002E16BC" w:rsidP="007E6495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  <w:lang w:val="uk-UA"/>
              </w:rPr>
            </w:pPr>
            <w:r w:rsidRPr="004D4459">
              <w:rPr>
                <w:b/>
                <w:sz w:val="28"/>
                <w:szCs w:val="28"/>
                <w:lang w:val="uk-UA"/>
              </w:rPr>
              <w:t xml:space="preserve">                                                    № </w:t>
            </w:r>
            <w:r w:rsidR="00F347D4" w:rsidRPr="004D4459">
              <w:rPr>
                <w:b/>
                <w:sz w:val="28"/>
                <w:szCs w:val="28"/>
                <w:lang w:val="en-US"/>
              </w:rPr>
              <w:t>1969</w:t>
            </w:r>
            <w:r w:rsidRPr="004D4459">
              <w:rPr>
                <w:b/>
                <w:sz w:val="28"/>
                <w:szCs w:val="28"/>
                <w:lang w:val="uk-UA"/>
              </w:rPr>
              <w:t xml:space="preserve"> </w:t>
            </w:r>
          </w:p>
        </w:tc>
      </w:tr>
      <w:tr w:rsidR="002E16BC" w:rsidRPr="004D4459" w:rsidTr="007E6495">
        <w:tc>
          <w:tcPr>
            <w:tcW w:w="9571" w:type="dxa"/>
            <w:gridSpan w:val="2"/>
            <w:hideMark/>
          </w:tcPr>
          <w:p w:rsidR="002E16BC" w:rsidRPr="004D4459" w:rsidRDefault="002E16BC" w:rsidP="007E6495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  <w:lang w:val="uk-UA"/>
              </w:rPr>
            </w:pPr>
            <w:r w:rsidRPr="004D4459">
              <w:rPr>
                <w:b/>
                <w:sz w:val="28"/>
                <w:szCs w:val="28"/>
                <w:lang w:val="uk-UA"/>
              </w:rPr>
              <w:t>РІШЕННЯ</w:t>
            </w:r>
          </w:p>
        </w:tc>
      </w:tr>
    </w:tbl>
    <w:p w:rsidR="002E16BC" w:rsidRPr="004D4459" w:rsidRDefault="002E16BC" w:rsidP="002E16BC">
      <w:pPr>
        <w:rPr>
          <w:bCs/>
          <w:snapToGrid w:val="0"/>
          <w:sz w:val="28"/>
          <w:szCs w:val="28"/>
          <w:u w:val="single"/>
          <w:lang w:val="uk-UA"/>
        </w:rPr>
      </w:pPr>
      <w:r w:rsidRPr="004D4459">
        <w:rPr>
          <w:bCs/>
          <w:snapToGrid w:val="0"/>
          <w:sz w:val="28"/>
          <w:szCs w:val="28"/>
          <w:lang w:val="uk-UA"/>
        </w:rPr>
        <w:t xml:space="preserve">                                                          </w:t>
      </w:r>
    </w:p>
    <w:p w:rsidR="002E16BC" w:rsidRPr="004D4459" w:rsidRDefault="002E16BC" w:rsidP="002E16BC">
      <w:pPr>
        <w:rPr>
          <w:b/>
          <w:i/>
          <w:sz w:val="28"/>
          <w:szCs w:val="28"/>
          <w:lang w:val="uk-UA"/>
        </w:rPr>
      </w:pPr>
      <w:r w:rsidRPr="004D4459">
        <w:rPr>
          <w:b/>
          <w:i/>
          <w:sz w:val="28"/>
          <w:szCs w:val="28"/>
          <w:lang w:val="uk-UA"/>
        </w:rPr>
        <w:t xml:space="preserve">Про затвердження </w:t>
      </w:r>
      <w:proofErr w:type="spellStart"/>
      <w:r w:rsidRPr="004D4459">
        <w:rPr>
          <w:b/>
          <w:i/>
          <w:sz w:val="28"/>
          <w:szCs w:val="28"/>
        </w:rPr>
        <w:t>технічної</w:t>
      </w:r>
      <w:proofErr w:type="spellEnd"/>
      <w:r w:rsidRPr="004D4459">
        <w:rPr>
          <w:b/>
          <w:i/>
          <w:sz w:val="28"/>
          <w:szCs w:val="28"/>
        </w:rPr>
        <w:t xml:space="preserve"> </w:t>
      </w:r>
      <w:proofErr w:type="spellStart"/>
      <w:r w:rsidRPr="004D4459">
        <w:rPr>
          <w:b/>
          <w:i/>
          <w:sz w:val="28"/>
          <w:szCs w:val="28"/>
        </w:rPr>
        <w:t>документації</w:t>
      </w:r>
      <w:proofErr w:type="spellEnd"/>
      <w:r w:rsidRPr="004D4459">
        <w:rPr>
          <w:b/>
          <w:i/>
          <w:sz w:val="28"/>
          <w:szCs w:val="28"/>
        </w:rPr>
        <w:t xml:space="preserve"> </w:t>
      </w:r>
    </w:p>
    <w:p w:rsidR="002E16BC" w:rsidRPr="004D4459" w:rsidRDefault="002E16BC" w:rsidP="002E16BC">
      <w:pPr>
        <w:rPr>
          <w:b/>
          <w:i/>
          <w:sz w:val="28"/>
          <w:szCs w:val="28"/>
          <w:lang w:val="uk-UA"/>
        </w:rPr>
      </w:pPr>
      <w:proofErr w:type="spellStart"/>
      <w:r w:rsidRPr="004D4459">
        <w:rPr>
          <w:b/>
          <w:i/>
          <w:sz w:val="28"/>
          <w:szCs w:val="28"/>
        </w:rPr>
        <w:t>із</w:t>
      </w:r>
      <w:proofErr w:type="spellEnd"/>
      <w:r w:rsidRPr="004D4459">
        <w:rPr>
          <w:b/>
          <w:i/>
          <w:sz w:val="28"/>
          <w:szCs w:val="28"/>
        </w:rPr>
        <w:t xml:space="preserve"> </w:t>
      </w:r>
      <w:proofErr w:type="spellStart"/>
      <w:r w:rsidRPr="004D4459">
        <w:rPr>
          <w:b/>
          <w:i/>
          <w:sz w:val="28"/>
          <w:szCs w:val="28"/>
        </w:rPr>
        <w:t>землеустрою</w:t>
      </w:r>
      <w:proofErr w:type="spellEnd"/>
      <w:r w:rsidRPr="004D4459">
        <w:rPr>
          <w:b/>
          <w:i/>
          <w:sz w:val="28"/>
          <w:szCs w:val="28"/>
        </w:rPr>
        <w:t xml:space="preserve"> </w:t>
      </w:r>
      <w:proofErr w:type="spellStart"/>
      <w:r w:rsidRPr="004D4459">
        <w:rPr>
          <w:b/>
          <w:i/>
          <w:sz w:val="28"/>
          <w:szCs w:val="28"/>
        </w:rPr>
        <w:t>щодо</w:t>
      </w:r>
      <w:proofErr w:type="spellEnd"/>
      <w:r w:rsidRPr="004D4459">
        <w:rPr>
          <w:b/>
          <w:i/>
          <w:sz w:val="28"/>
          <w:szCs w:val="28"/>
        </w:rPr>
        <w:t xml:space="preserve"> </w:t>
      </w:r>
      <w:proofErr w:type="spellStart"/>
      <w:r w:rsidRPr="004D4459">
        <w:rPr>
          <w:b/>
          <w:i/>
          <w:sz w:val="28"/>
          <w:szCs w:val="28"/>
        </w:rPr>
        <w:t>встановлення</w:t>
      </w:r>
      <w:proofErr w:type="spellEnd"/>
      <w:r w:rsidRPr="004D4459">
        <w:rPr>
          <w:b/>
          <w:i/>
          <w:sz w:val="28"/>
          <w:szCs w:val="28"/>
        </w:rPr>
        <w:t xml:space="preserve"> </w:t>
      </w:r>
    </w:p>
    <w:p w:rsidR="002E16BC" w:rsidRPr="004D4459" w:rsidRDefault="002E16BC" w:rsidP="002E16BC">
      <w:pPr>
        <w:rPr>
          <w:b/>
          <w:i/>
          <w:sz w:val="28"/>
          <w:szCs w:val="28"/>
          <w:lang w:val="uk-UA"/>
        </w:rPr>
      </w:pPr>
      <w:r w:rsidRPr="004D4459">
        <w:rPr>
          <w:b/>
          <w:i/>
          <w:sz w:val="28"/>
          <w:szCs w:val="28"/>
        </w:rPr>
        <w:t>(</w:t>
      </w:r>
      <w:proofErr w:type="spellStart"/>
      <w:r w:rsidRPr="004D4459">
        <w:rPr>
          <w:b/>
          <w:i/>
          <w:sz w:val="28"/>
          <w:szCs w:val="28"/>
        </w:rPr>
        <w:t>відновлення</w:t>
      </w:r>
      <w:proofErr w:type="spellEnd"/>
      <w:r w:rsidRPr="004D4459">
        <w:rPr>
          <w:b/>
          <w:i/>
          <w:sz w:val="28"/>
          <w:szCs w:val="28"/>
        </w:rPr>
        <w:t xml:space="preserve">) меж </w:t>
      </w:r>
      <w:proofErr w:type="spellStart"/>
      <w:r w:rsidRPr="004D4459">
        <w:rPr>
          <w:b/>
          <w:i/>
          <w:sz w:val="28"/>
          <w:szCs w:val="28"/>
        </w:rPr>
        <w:t>земельної</w:t>
      </w:r>
      <w:proofErr w:type="spellEnd"/>
      <w:r w:rsidRPr="004D4459">
        <w:rPr>
          <w:b/>
          <w:i/>
          <w:sz w:val="28"/>
          <w:szCs w:val="28"/>
        </w:rPr>
        <w:t xml:space="preserve"> </w:t>
      </w:r>
      <w:proofErr w:type="spellStart"/>
      <w:r w:rsidRPr="004D4459">
        <w:rPr>
          <w:b/>
          <w:i/>
          <w:sz w:val="28"/>
          <w:szCs w:val="28"/>
        </w:rPr>
        <w:t>ділянки</w:t>
      </w:r>
      <w:proofErr w:type="spellEnd"/>
      <w:r w:rsidRPr="004D4459">
        <w:rPr>
          <w:b/>
          <w:i/>
          <w:sz w:val="28"/>
          <w:szCs w:val="28"/>
        </w:rPr>
        <w:t xml:space="preserve"> </w:t>
      </w:r>
    </w:p>
    <w:p w:rsidR="002E16BC" w:rsidRPr="004D4459" w:rsidRDefault="002E16BC" w:rsidP="002E16BC">
      <w:pPr>
        <w:rPr>
          <w:b/>
          <w:i/>
          <w:sz w:val="28"/>
          <w:szCs w:val="28"/>
          <w:lang w:val="uk-UA"/>
        </w:rPr>
      </w:pPr>
      <w:r w:rsidRPr="004D4459">
        <w:rPr>
          <w:b/>
          <w:i/>
          <w:sz w:val="28"/>
          <w:szCs w:val="28"/>
        </w:rPr>
        <w:t xml:space="preserve">в </w:t>
      </w:r>
      <w:proofErr w:type="spellStart"/>
      <w:r w:rsidRPr="004D4459">
        <w:rPr>
          <w:b/>
          <w:i/>
          <w:sz w:val="28"/>
          <w:szCs w:val="28"/>
        </w:rPr>
        <w:t>натурі</w:t>
      </w:r>
      <w:proofErr w:type="spellEnd"/>
      <w:r w:rsidRPr="004D4459">
        <w:rPr>
          <w:b/>
          <w:i/>
          <w:sz w:val="28"/>
          <w:szCs w:val="28"/>
        </w:rPr>
        <w:t xml:space="preserve"> </w:t>
      </w:r>
      <w:r w:rsidRPr="004D4459">
        <w:rPr>
          <w:b/>
          <w:i/>
          <w:sz w:val="28"/>
          <w:szCs w:val="28"/>
          <w:lang w:val="uk-UA"/>
        </w:rPr>
        <w:t>(</w:t>
      </w:r>
      <w:r w:rsidRPr="004D4459">
        <w:rPr>
          <w:b/>
          <w:i/>
          <w:sz w:val="28"/>
          <w:szCs w:val="28"/>
        </w:rPr>
        <w:t xml:space="preserve">на </w:t>
      </w:r>
      <w:proofErr w:type="spellStart"/>
      <w:r w:rsidRPr="004D4459">
        <w:rPr>
          <w:b/>
          <w:i/>
          <w:sz w:val="28"/>
          <w:szCs w:val="28"/>
        </w:rPr>
        <w:t>місцевості</w:t>
      </w:r>
      <w:proofErr w:type="spellEnd"/>
      <w:r w:rsidRPr="004D4459">
        <w:rPr>
          <w:b/>
          <w:i/>
          <w:sz w:val="28"/>
          <w:szCs w:val="28"/>
          <w:lang w:val="uk-UA"/>
        </w:rPr>
        <w:t>)</w:t>
      </w:r>
    </w:p>
    <w:p w:rsidR="002E16BC" w:rsidRPr="004D4459" w:rsidRDefault="002E16BC" w:rsidP="002E16BC">
      <w:pPr>
        <w:jc w:val="both"/>
        <w:rPr>
          <w:b/>
          <w:i/>
          <w:sz w:val="28"/>
          <w:szCs w:val="28"/>
          <w:lang w:val="uk-UA"/>
        </w:rPr>
      </w:pPr>
      <w:r w:rsidRPr="004D4459">
        <w:rPr>
          <w:b/>
          <w:i/>
          <w:sz w:val="28"/>
          <w:szCs w:val="28"/>
          <w:lang w:val="uk-UA"/>
        </w:rPr>
        <w:t xml:space="preserve"> </w:t>
      </w:r>
    </w:p>
    <w:p w:rsidR="002E16BC" w:rsidRPr="004D4459" w:rsidRDefault="002E16BC" w:rsidP="002E16BC">
      <w:pPr>
        <w:jc w:val="both"/>
        <w:rPr>
          <w:sz w:val="28"/>
          <w:szCs w:val="28"/>
          <w:lang w:val="uk-UA"/>
        </w:rPr>
      </w:pPr>
      <w:r w:rsidRPr="004D4459">
        <w:rPr>
          <w:sz w:val="28"/>
          <w:szCs w:val="28"/>
          <w:lang w:val="uk-UA"/>
        </w:rPr>
        <w:t xml:space="preserve">       Розглянувши заяву громадян  Буланої Марії Павлівни, Буланого Юрія Павловича, </w:t>
      </w:r>
      <w:proofErr w:type="spellStart"/>
      <w:r w:rsidRPr="004D4459">
        <w:rPr>
          <w:sz w:val="28"/>
          <w:szCs w:val="28"/>
          <w:lang w:val="uk-UA"/>
        </w:rPr>
        <w:t>Карякіної</w:t>
      </w:r>
      <w:proofErr w:type="spellEnd"/>
      <w:r w:rsidRPr="004D4459">
        <w:rPr>
          <w:sz w:val="28"/>
          <w:szCs w:val="28"/>
          <w:lang w:val="uk-UA"/>
        </w:rPr>
        <w:t xml:space="preserve"> Віри Іванівни, Лукаш Любов Іванівни, Буланої Надії Іванівни</w:t>
      </w:r>
      <w:r w:rsidRPr="004D4459">
        <w:rPr>
          <w:b/>
          <w:sz w:val="28"/>
          <w:szCs w:val="28"/>
          <w:lang w:val="uk-UA"/>
        </w:rPr>
        <w:t xml:space="preserve"> </w:t>
      </w:r>
      <w:r w:rsidRPr="004D4459">
        <w:rPr>
          <w:sz w:val="28"/>
          <w:szCs w:val="28"/>
          <w:lang w:val="uk-UA"/>
        </w:rPr>
        <w:t>про затвердження технічної документації із землеустрою щодо встановлення (відновлення) меж земельної ділянки в натурі (на місцевості), розроблений ТОВ «Тетіс-2007», наявність висновків відповідних органів і служб, керуючись статтями 12, 118, 121, 122, 125, 186 Земельного Кодексу України, статтею 26 Закону України «Про місцеве самоврядування в Україні»,</w:t>
      </w:r>
    </w:p>
    <w:p w:rsidR="002E16BC" w:rsidRPr="004D4459" w:rsidRDefault="002E16BC" w:rsidP="002E16BC">
      <w:pPr>
        <w:jc w:val="both"/>
        <w:rPr>
          <w:sz w:val="28"/>
          <w:szCs w:val="28"/>
          <w:lang w:val="uk-UA"/>
        </w:rPr>
      </w:pPr>
      <w:r w:rsidRPr="004D4459"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2E16BC" w:rsidRPr="004D4459" w:rsidRDefault="002E16BC" w:rsidP="002E16BC">
      <w:pPr>
        <w:jc w:val="center"/>
        <w:rPr>
          <w:b/>
          <w:bCs/>
          <w:i/>
          <w:iCs/>
          <w:sz w:val="28"/>
          <w:szCs w:val="28"/>
          <w:lang w:val="uk-UA"/>
        </w:rPr>
      </w:pPr>
      <w:r w:rsidRPr="004D4459">
        <w:rPr>
          <w:b/>
          <w:bCs/>
          <w:i/>
          <w:iCs/>
          <w:sz w:val="28"/>
          <w:szCs w:val="28"/>
          <w:lang w:val="uk-UA"/>
        </w:rPr>
        <w:t>ВИРІШИЛА:</w:t>
      </w:r>
    </w:p>
    <w:p w:rsidR="002E16BC" w:rsidRPr="004D4459" w:rsidRDefault="002E16BC" w:rsidP="002E16BC">
      <w:pPr>
        <w:jc w:val="center"/>
        <w:rPr>
          <w:i/>
          <w:iCs/>
          <w:sz w:val="28"/>
          <w:szCs w:val="28"/>
          <w:lang w:val="uk-UA"/>
        </w:rPr>
      </w:pPr>
    </w:p>
    <w:p w:rsidR="002E16BC" w:rsidRPr="004D4459" w:rsidRDefault="002E16BC" w:rsidP="002E16BC">
      <w:pPr>
        <w:jc w:val="both"/>
        <w:rPr>
          <w:sz w:val="28"/>
          <w:szCs w:val="28"/>
          <w:lang w:val="uk-UA"/>
        </w:rPr>
      </w:pPr>
      <w:r w:rsidRPr="004D4459">
        <w:rPr>
          <w:sz w:val="28"/>
          <w:szCs w:val="28"/>
          <w:lang w:val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у власність громадянам Буланій Марії Павлівні, Буланому Юрію Павловичу, </w:t>
      </w:r>
      <w:proofErr w:type="spellStart"/>
      <w:r w:rsidRPr="004D4459">
        <w:rPr>
          <w:sz w:val="28"/>
          <w:szCs w:val="28"/>
          <w:lang w:val="uk-UA"/>
        </w:rPr>
        <w:t>Карякіній</w:t>
      </w:r>
      <w:proofErr w:type="spellEnd"/>
      <w:r w:rsidRPr="004D4459">
        <w:rPr>
          <w:sz w:val="28"/>
          <w:szCs w:val="28"/>
          <w:lang w:val="uk-UA"/>
        </w:rPr>
        <w:t xml:space="preserve"> Вірі Іванівні, Лукаш Любові Іванівні, Буланій Надії Іванівні</w:t>
      </w:r>
      <w:r w:rsidRPr="004D4459">
        <w:rPr>
          <w:b/>
          <w:sz w:val="28"/>
          <w:szCs w:val="28"/>
          <w:lang w:val="uk-UA"/>
        </w:rPr>
        <w:t xml:space="preserve"> </w:t>
      </w:r>
      <w:r w:rsidRPr="004D4459">
        <w:rPr>
          <w:sz w:val="28"/>
          <w:szCs w:val="28"/>
          <w:lang w:val="uk-UA"/>
        </w:rPr>
        <w:t xml:space="preserve">для будівництва і обслуговування житлового будинку, господарських будівель і споруд (присадибна ділянка) площею </w:t>
      </w:r>
      <w:r w:rsidRPr="004D4459">
        <w:rPr>
          <w:sz w:val="28"/>
          <w:szCs w:val="28"/>
        </w:rPr>
        <w:t xml:space="preserve">0,1403 га </w:t>
      </w:r>
      <w:r w:rsidRPr="004D4459">
        <w:rPr>
          <w:sz w:val="28"/>
          <w:szCs w:val="28"/>
          <w:lang w:val="uk-UA"/>
        </w:rPr>
        <w:t xml:space="preserve">з кадастровим номером </w:t>
      </w:r>
      <w:r w:rsidRPr="004D4459">
        <w:rPr>
          <w:sz w:val="28"/>
          <w:szCs w:val="28"/>
        </w:rPr>
        <w:t>3221886001:03:</w:t>
      </w:r>
      <w:r w:rsidR="00577A66" w:rsidRPr="004D4459">
        <w:rPr>
          <w:sz w:val="28"/>
          <w:szCs w:val="28"/>
          <w:lang w:val="uk-UA"/>
        </w:rPr>
        <w:t>283:6000</w:t>
      </w:r>
      <w:r w:rsidRPr="004D4459">
        <w:rPr>
          <w:sz w:val="28"/>
          <w:szCs w:val="28"/>
          <w:lang w:val="uk-UA"/>
        </w:rPr>
        <w:t>, яка розташована в селі Нові Петрівці Вишгородського району Київської області.</w:t>
      </w:r>
    </w:p>
    <w:p w:rsidR="002E16BC" w:rsidRPr="004D4459" w:rsidRDefault="002E16BC" w:rsidP="002E16BC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  <w:lang w:val="uk-UA"/>
        </w:rPr>
      </w:pPr>
      <w:r w:rsidRPr="004D4459">
        <w:rPr>
          <w:sz w:val="28"/>
          <w:szCs w:val="28"/>
          <w:lang w:val="uk-UA"/>
        </w:rPr>
        <w:t xml:space="preserve">2. Передати </w:t>
      </w:r>
      <w:r w:rsidR="00577A66" w:rsidRPr="004D4459">
        <w:rPr>
          <w:sz w:val="28"/>
          <w:szCs w:val="28"/>
          <w:lang w:val="uk-UA"/>
        </w:rPr>
        <w:t xml:space="preserve">громадянам Буланій Марії Павлівні, Буланому Юрію Павловичу, </w:t>
      </w:r>
      <w:proofErr w:type="spellStart"/>
      <w:r w:rsidR="00577A66" w:rsidRPr="004D4459">
        <w:rPr>
          <w:sz w:val="28"/>
          <w:szCs w:val="28"/>
          <w:lang w:val="uk-UA"/>
        </w:rPr>
        <w:t>Карякіній</w:t>
      </w:r>
      <w:proofErr w:type="spellEnd"/>
      <w:r w:rsidR="00577A66" w:rsidRPr="004D4459">
        <w:rPr>
          <w:sz w:val="28"/>
          <w:szCs w:val="28"/>
          <w:lang w:val="uk-UA"/>
        </w:rPr>
        <w:t xml:space="preserve"> Вірі Іванівні, Лукаш Любові Іванівні, Буланій Надії Іванівні</w:t>
      </w:r>
      <w:r w:rsidR="00577A66" w:rsidRPr="004D4459">
        <w:rPr>
          <w:b/>
          <w:sz w:val="28"/>
          <w:szCs w:val="28"/>
          <w:lang w:val="uk-UA"/>
        </w:rPr>
        <w:t xml:space="preserve"> </w:t>
      </w:r>
      <w:r w:rsidRPr="004D4459">
        <w:rPr>
          <w:sz w:val="28"/>
          <w:szCs w:val="28"/>
          <w:lang w:val="uk-UA"/>
        </w:rPr>
        <w:t xml:space="preserve">у </w:t>
      </w:r>
      <w:r w:rsidR="00577A66" w:rsidRPr="004D4459">
        <w:rPr>
          <w:sz w:val="28"/>
          <w:szCs w:val="28"/>
          <w:lang w:val="uk-UA"/>
        </w:rPr>
        <w:t xml:space="preserve">спільну сумісну </w:t>
      </w:r>
      <w:r w:rsidRPr="004D4459">
        <w:rPr>
          <w:sz w:val="28"/>
          <w:szCs w:val="28"/>
          <w:lang w:val="uk-UA"/>
        </w:rPr>
        <w:t xml:space="preserve">власність земельну ділянку для </w:t>
      </w:r>
      <w:r w:rsidR="00577A66" w:rsidRPr="004D4459">
        <w:rPr>
          <w:sz w:val="28"/>
          <w:szCs w:val="28"/>
          <w:lang w:val="uk-UA"/>
        </w:rPr>
        <w:t xml:space="preserve">будівництва і обслуговування житлового будинку, господарських будівель і споруд (присадибна ділянка) площею </w:t>
      </w:r>
      <w:r w:rsidR="00577A66" w:rsidRPr="004D4459">
        <w:rPr>
          <w:sz w:val="28"/>
          <w:szCs w:val="28"/>
        </w:rPr>
        <w:t xml:space="preserve">0,1403 га </w:t>
      </w:r>
      <w:r w:rsidR="00577A66" w:rsidRPr="004D4459">
        <w:rPr>
          <w:sz w:val="28"/>
          <w:szCs w:val="28"/>
          <w:lang w:val="uk-UA"/>
        </w:rPr>
        <w:t xml:space="preserve">з кадастровим номером </w:t>
      </w:r>
      <w:r w:rsidR="00577A66" w:rsidRPr="004D4459">
        <w:rPr>
          <w:sz w:val="28"/>
          <w:szCs w:val="28"/>
        </w:rPr>
        <w:t>3221886001:03:</w:t>
      </w:r>
      <w:r w:rsidR="00577A66" w:rsidRPr="004D4459">
        <w:rPr>
          <w:sz w:val="28"/>
          <w:szCs w:val="28"/>
          <w:lang w:val="uk-UA"/>
        </w:rPr>
        <w:t>283:6000</w:t>
      </w:r>
      <w:r w:rsidRPr="004D4459">
        <w:rPr>
          <w:sz w:val="28"/>
          <w:szCs w:val="28"/>
          <w:lang w:val="uk-UA"/>
        </w:rPr>
        <w:t>, яка розташована в селі Нові Петрівці Вишгородського району Київської області.</w:t>
      </w:r>
    </w:p>
    <w:p w:rsidR="002E16BC" w:rsidRPr="004D4459" w:rsidRDefault="002E16BC" w:rsidP="002E16BC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  <w:lang w:val="uk-UA"/>
        </w:rPr>
      </w:pPr>
      <w:r w:rsidRPr="004D4459">
        <w:rPr>
          <w:sz w:val="28"/>
          <w:szCs w:val="28"/>
          <w:lang w:val="uk-UA"/>
        </w:rPr>
        <w:t xml:space="preserve">3. Рекомендувати </w:t>
      </w:r>
      <w:r w:rsidR="00577A66" w:rsidRPr="004D4459">
        <w:rPr>
          <w:sz w:val="28"/>
          <w:szCs w:val="28"/>
          <w:lang w:val="uk-UA"/>
        </w:rPr>
        <w:t xml:space="preserve">громадянам Буланій Марії Павлівні, Буланому Юрію Павловичу, </w:t>
      </w:r>
      <w:proofErr w:type="spellStart"/>
      <w:r w:rsidR="00577A66" w:rsidRPr="004D4459">
        <w:rPr>
          <w:sz w:val="28"/>
          <w:szCs w:val="28"/>
          <w:lang w:val="uk-UA"/>
        </w:rPr>
        <w:t>Карякіній</w:t>
      </w:r>
      <w:proofErr w:type="spellEnd"/>
      <w:r w:rsidR="00577A66" w:rsidRPr="004D4459">
        <w:rPr>
          <w:sz w:val="28"/>
          <w:szCs w:val="28"/>
          <w:lang w:val="uk-UA"/>
        </w:rPr>
        <w:t xml:space="preserve"> Вірі Іванівні, Лукаш Любові Іванівні, Буланій Надії Іванівні</w:t>
      </w:r>
      <w:r w:rsidR="00577A66" w:rsidRPr="004D4459">
        <w:rPr>
          <w:b/>
          <w:sz w:val="28"/>
          <w:szCs w:val="28"/>
          <w:lang w:val="uk-UA"/>
        </w:rPr>
        <w:t xml:space="preserve"> </w:t>
      </w:r>
      <w:r w:rsidRPr="004D4459">
        <w:rPr>
          <w:sz w:val="28"/>
          <w:szCs w:val="28"/>
          <w:lang w:val="uk-UA"/>
        </w:rPr>
        <w:t>звернутися в органи реєстрації для проведення реєстрації права власності на земельну ділянку, зазначену в пункті 2 цього рішення.</w:t>
      </w:r>
      <w:bookmarkStart w:id="0" w:name="_GoBack"/>
      <w:bookmarkEnd w:id="0"/>
    </w:p>
    <w:p w:rsidR="002E16BC" w:rsidRPr="004D4459" w:rsidRDefault="002E16BC" w:rsidP="002E16BC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  <w:lang w:val="uk-UA"/>
        </w:rPr>
      </w:pPr>
      <w:r w:rsidRPr="004D4459">
        <w:rPr>
          <w:sz w:val="28"/>
          <w:szCs w:val="28"/>
          <w:lang w:val="uk-UA"/>
        </w:rPr>
        <w:lastRenderedPageBreak/>
        <w:t>4. Контроль за виконанням цього рішення покласти на постійну депутатську комісію з питань землеустрою та земельних відносин, будівництва та архітектури.</w:t>
      </w:r>
    </w:p>
    <w:p w:rsidR="002E16BC" w:rsidRPr="004D4459" w:rsidRDefault="002E16BC" w:rsidP="002E16BC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sz w:val="28"/>
          <w:szCs w:val="28"/>
        </w:rPr>
      </w:pPr>
    </w:p>
    <w:p w:rsidR="004D4459" w:rsidRPr="004D4459" w:rsidRDefault="004D4459" w:rsidP="002E16BC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sz w:val="28"/>
          <w:szCs w:val="28"/>
        </w:rPr>
      </w:pPr>
    </w:p>
    <w:p w:rsidR="002E16BC" w:rsidRPr="004D4459" w:rsidRDefault="002E16BC" w:rsidP="002E16BC">
      <w:pPr>
        <w:pStyle w:val="a3"/>
        <w:spacing w:after="0"/>
        <w:jc w:val="both"/>
        <w:rPr>
          <w:sz w:val="28"/>
          <w:szCs w:val="28"/>
        </w:rPr>
      </w:pPr>
      <w:r w:rsidRPr="004D4459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>Сільський голова                                                                   Р.М. Старенький</w:t>
      </w:r>
    </w:p>
    <w:p w:rsidR="002E16BC" w:rsidRPr="004D4459" w:rsidRDefault="002E16BC" w:rsidP="002E16BC">
      <w:pPr>
        <w:rPr>
          <w:sz w:val="28"/>
          <w:szCs w:val="28"/>
        </w:rPr>
      </w:pPr>
    </w:p>
    <w:p w:rsidR="007C72C7" w:rsidRPr="004D4459" w:rsidRDefault="007C72C7">
      <w:pPr>
        <w:rPr>
          <w:sz w:val="28"/>
          <w:szCs w:val="28"/>
        </w:rPr>
      </w:pPr>
    </w:p>
    <w:sectPr w:rsidR="007C72C7" w:rsidRPr="004D44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6539"/>
    <w:rsid w:val="002E16BC"/>
    <w:rsid w:val="004D4459"/>
    <w:rsid w:val="00577A66"/>
    <w:rsid w:val="007C72C7"/>
    <w:rsid w:val="00966539"/>
    <w:rsid w:val="00F34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9530FA"/>
  <w15:docId w15:val="{37B50C8A-DFB9-4C0F-ADA3-448B556B40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16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2E16BC"/>
    <w:pPr>
      <w:spacing w:after="63"/>
    </w:pPr>
    <w:rPr>
      <w:rFonts w:eastAsia="Calibri"/>
      <w:lang w:val="uk-UA" w:eastAsia="uk-UA"/>
    </w:rPr>
  </w:style>
  <w:style w:type="character" w:customStyle="1" w:styleId="panel-body1">
    <w:name w:val="panel-body1"/>
    <w:rsid w:val="002E16BC"/>
    <w:rPr>
      <w:rFonts w:ascii="Arial" w:hAnsi="Arial" w:cs="Arial" w:hint="default"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2E16BC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2E16BC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370</Words>
  <Characters>2111</Characters>
  <Application>Microsoft Office Word</Application>
  <DocSecurity>0</DocSecurity>
  <Lines>17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Гость</dc:creator>
  <cp:keywords/>
  <dc:description/>
  <cp:lastModifiedBy>User</cp:lastModifiedBy>
  <cp:revision>4</cp:revision>
  <cp:lastPrinted>2020-07-31T07:32:00Z</cp:lastPrinted>
  <dcterms:created xsi:type="dcterms:W3CDTF">2020-07-13T08:26:00Z</dcterms:created>
  <dcterms:modified xsi:type="dcterms:W3CDTF">2020-07-31T07:33:00Z</dcterms:modified>
</cp:coreProperties>
</file>