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55D" w:rsidRDefault="00C5255D" w:rsidP="00C5255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255D" w:rsidRDefault="00C5255D" w:rsidP="00C5255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C5255D" w:rsidRDefault="00C5255D" w:rsidP="00C5255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C5255D" w:rsidRDefault="00C5255D" w:rsidP="00C5255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четверта сесія сьомого скликання</w:t>
      </w:r>
    </w:p>
    <w:p w:rsidR="00C5255D" w:rsidRDefault="00C5255D" w:rsidP="00C5255D">
      <w:pPr>
        <w:jc w:val="center"/>
        <w:rPr>
          <w:lang w:val="uk-UA"/>
        </w:rPr>
      </w:pPr>
      <w:r>
        <w:rPr>
          <w:lang w:val="uk-UA"/>
        </w:rPr>
        <w:t xml:space="preserve">  </w:t>
      </w:r>
    </w:p>
    <w:p w:rsidR="00C5255D" w:rsidRDefault="00C5255D" w:rsidP="00C5255D">
      <w:pPr>
        <w:pStyle w:val="a3"/>
        <w:ind w:left="0"/>
        <w:rPr>
          <w:color w:val="000000"/>
        </w:rPr>
      </w:pPr>
      <w:r>
        <w:rPr>
          <w:b/>
          <w:sz w:val="28"/>
          <w:szCs w:val="28"/>
          <w:lang w:val="uk-UA"/>
        </w:rPr>
        <w:t xml:space="preserve">«28» липня 2020 року                                                                                № </w:t>
      </w:r>
      <w:r w:rsidR="009131C7">
        <w:rPr>
          <w:b/>
          <w:sz w:val="28"/>
          <w:szCs w:val="28"/>
          <w:lang w:val="uk-UA"/>
        </w:rPr>
        <w:t>2028</w:t>
      </w:r>
    </w:p>
    <w:p w:rsidR="00C5255D" w:rsidRDefault="00C5255D" w:rsidP="00C5255D">
      <w:pPr>
        <w:jc w:val="center"/>
        <w:rPr>
          <w:sz w:val="28"/>
          <w:szCs w:val="28"/>
          <w:lang w:val="uk-UA"/>
        </w:rPr>
      </w:pPr>
      <w:r>
        <w:rPr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>РІШЕННЯ</w:t>
      </w:r>
    </w:p>
    <w:p w:rsidR="00C5255D" w:rsidRDefault="00C5255D" w:rsidP="00C5255D">
      <w:pPr>
        <w:pStyle w:val="a3"/>
        <w:spacing w:after="0"/>
        <w:ind w:left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надання дозволу на списання  </w:t>
      </w:r>
    </w:p>
    <w:p w:rsidR="00C5255D" w:rsidRDefault="00C5255D" w:rsidP="00C5255D">
      <w:pPr>
        <w:pStyle w:val="2"/>
        <w:ind w:firstLine="540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Відповідно до статті 26 Закону України «Про місцеве самоврядування в Україні»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 розглянувши</w:t>
      </w:r>
      <w:r>
        <w:rPr>
          <w:rStyle w:val="apple-converted-space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звернення Правдивої І.О.</w:t>
      </w:r>
      <w:r>
        <w:rPr>
          <w:sz w:val="28"/>
          <w:szCs w:val="28"/>
          <w:lang w:val="uk-UA"/>
        </w:rPr>
        <w:t xml:space="preserve"> директора комунального підприємства Новопетрівської сільської ради «Новопетрівський медичний консультативно-діагностичний цент»</w:t>
      </w:r>
      <w:r>
        <w:rPr>
          <w:rStyle w:val="apple-converted-space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сільська</w:t>
      </w:r>
      <w:r>
        <w:rPr>
          <w:rStyle w:val="apple-converted-space"/>
          <w:sz w:val="28"/>
          <w:szCs w:val="28"/>
          <w:bdr w:val="none" w:sz="0" w:space="0" w:color="auto" w:frame="1"/>
          <w:shd w:val="clear" w:color="auto" w:fill="FFFFFF"/>
        </w:rPr>
        <w:t> 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рада</w:t>
      </w:r>
    </w:p>
    <w:p w:rsidR="00C5255D" w:rsidRDefault="00C5255D" w:rsidP="00C5255D">
      <w:pPr>
        <w:ind w:firstLine="540"/>
        <w:jc w:val="center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>ВИРІШИЛА</w:t>
      </w:r>
    </w:p>
    <w:p w:rsidR="00C5255D" w:rsidRDefault="00C5255D" w:rsidP="00C5255D">
      <w:pPr>
        <w:ind w:firstLine="540"/>
        <w:jc w:val="both"/>
        <w:rPr>
          <w:bCs/>
          <w:sz w:val="28"/>
          <w:szCs w:val="28"/>
          <w:lang w:val="uk-UA"/>
        </w:rPr>
      </w:pPr>
    </w:p>
    <w:p w:rsidR="00C5255D" w:rsidRDefault="00C5255D" w:rsidP="00C5255D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 Надати дозвіл на списання з балансу комунального підприємства Новопетрівської  сільської ради «Новопетрівський медичний консультативно-діагностичний цент»:</w:t>
      </w:r>
    </w:p>
    <w:p w:rsidR="00C5255D" w:rsidRDefault="00DB634E" w:rsidP="00C5255D">
      <w:pPr>
        <w:ind w:firstLine="54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будівлю К</w:t>
      </w:r>
      <w:bookmarkStart w:id="0" w:name="_GoBack"/>
      <w:bookmarkEnd w:id="0"/>
      <w:r w:rsidR="00C5255D">
        <w:rPr>
          <w:sz w:val="28"/>
          <w:szCs w:val="28"/>
          <w:lang w:val="uk-UA"/>
        </w:rPr>
        <w:t xml:space="preserve">ухні – пральні, що розташована за </w:t>
      </w:r>
      <w:proofErr w:type="spellStart"/>
      <w:r w:rsidR="00C5255D">
        <w:rPr>
          <w:sz w:val="28"/>
          <w:szCs w:val="28"/>
          <w:lang w:val="uk-UA"/>
        </w:rPr>
        <w:t>адресою</w:t>
      </w:r>
      <w:proofErr w:type="spellEnd"/>
      <w:r w:rsidR="00C5255D">
        <w:rPr>
          <w:sz w:val="28"/>
          <w:szCs w:val="28"/>
          <w:lang w:val="uk-UA"/>
        </w:rPr>
        <w:t xml:space="preserve">: село Нові Петрівці, вулиця Соборна, 78, Вишгородського району, Київської області, </w:t>
      </w:r>
      <w:r>
        <w:rPr>
          <w:sz w:val="28"/>
          <w:szCs w:val="28"/>
          <w:lang w:val="uk-UA"/>
        </w:rPr>
        <w:t>залишко</w:t>
      </w:r>
      <w:r w:rsidR="00C5255D">
        <w:rPr>
          <w:sz w:val="28"/>
          <w:szCs w:val="28"/>
          <w:lang w:val="uk-UA"/>
        </w:rPr>
        <w:t>ва вартість складає 0,00</w:t>
      </w:r>
      <w:r>
        <w:rPr>
          <w:bCs/>
          <w:sz w:val="28"/>
          <w:szCs w:val="28"/>
          <w:lang w:val="uk-UA"/>
        </w:rPr>
        <w:t xml:space="preserve"> грн;</w:t>
      </w:r>
    </w:p>
    <w:p w:rsidR="00DB634E" w:rsidRDefault="00DB634E" w:rsidP="00DB634E">
      <w:pPr>
        <w:ind w:firstLine="54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будівлю </w:t>
      </w:r>
      <w:proofErr w:type="spellStart"/>
      <w:r>
        <w:rPr>
          <w:sz w:val="28"/>
          <w:szCs w:val="28"/>
          <w:lang w:val="uk-UA"/>
        </w:rPr>
        <w:t>Погріба</w:t>
      </w:r>
      <w:proofErr w:type="spellEnd"/>
      <w:r>
        <w:rPr>
          <w:sz w:val="28"/>
          <w:szCs w:val="28"/>
          <w:lang w:val="uk-UA"/>
        </w:rPr>
        <w:t xml:space="preserve">, що розташована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 село Нові Петрівці, вулиця Соборна, 78, Вишгородського району, Київської області, залишкова вартість складає 0,00</w:t>
      </w:r>
      <w:r>
        <w:rPr>
          <w:bCs/>
          <w:sz w:val="28"/>
          <w:szCs w:val="28"/>
          <w:lang w:val="uk-UA"/>
        </w:rPr>
        <w:t xml:space="preserve"> грн;</w:t>
      </w:r>
    </w:p>
    <w:p w:rsidR="00DB634E" w:rsidRDefault="00DB634E" w:rsidP="00DB634E">
      <w:pPr>
        <w:ind w:firstLine="54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будівлю </w:t>
      </w:r>
      <w:r>
        <w:rPr>
          <w:sz w:val="28"/>
          <w:szCs w:val="28"/>
          <w:lang w:val="uk-UA"/>
        </w:rPr>
        <w:t>Вбиральні</w:t>
      </w:r>
      <w:r>
        <w:rPr>
          <w:sz w:val="28"/>
          <w:szCs w:val="28"/>
          <w:lang w:val="uk-UA"/>
        </w:rPr>
        <w:t xml:space="preserve">, що розташована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 село Нові Петрівці, вулиця Соборна, 78, Вишгородського району, Київської області, залишкова вартість складає 0,00</w:t>
      </w:r>
      <w:r>
        <w:rPr>
          <w:bCs/>
          <w:sz w:val="28"/>
          <w:szCs w:val="28"/>
          <w:lang w:val="uk-UA"/>
        </w:rPr>
        <w:t xml:space="preserve"> грн.</w:t>
      </w:r>
    </w:p>
    <w:p w:rsidR="009131C7" w:rsidRDefault="009131C7" w:rsidP="009131C7">
      <w:pPr>
        <w:ind w:firstLine="54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будівлю </w:t>
      </w:r>
      <w:r w:rsidR="00DB634E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 xml:space="preserve">ральні, що розташована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село Нові Петрівці, вулиця Ватутіна, 78, Вишгородського району, Київської області, </w:t>
      </w:r>
      <w:proofErr w:type="spellStart"/>
      <w:r w:rsidR="00DB634E">
        <w:rPr>
          <w:sz w:val="28"/>
          <w:szCs w:val="28"/>
          <w:lang w:val="uk-UA"/>
        </w:rPr>
        <w:t>залшкова</w:t>
      </w:r>
      <w:proofErr w:type="spellEnd"/>
      <w:r>
        <w:rPr>
          <w:sz w:val="28"/>
          <w:szCs w:val="28"/>
          <w:lang w:val="uk-UA"/>
        </w:rPr>
        <w:t xml:space="preserve"> вартість складає 0,00</w:t>
      </w:r>
      <w:r>
        <w:rPr>
          <w:bCs/>
          <w:sz w:val="28"/>
          <w:szCs w:val="28"/>
          <w:lang w:val="uk-UA"/>
        </w:rPr>
        <w:t xml:space="preserve"> грн.</w:t>
      </w:r>
    </w:p>
    <w:p w:rsidR="00C5255D" w:rsidRDefault="00C5255D" w:rsidP="009131C7">
      <w:pPr>
        <w:jc w:val="both"/>
        <w:rPr>
          <w:sz w:val="28"/>
          <w:szCs w:val="28"/>
          <w:lang w:val="uk-UA"/>
        </w:rPr>
      </w:pPr>
    </w:p>
    <w:p w:rsidR="00C5255D" w:rsidRDefault="00C5255D" w:rsidP="00C5255D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 питань бюджету, комунального майна та розвитку інфраструктури села.</w:t>
      </w:r>
    </w:p>
    <w:p w:rsidR="00C5255D" w:rsidRDefault="00C5255D" w:rsidP="00C5255D">
      <w:pPr>
        <w:ind w:firstLine="540"/>
        <w:jc w:val="both"/>
        <w:rPr>
          <w:sz w:val="28"/>
          <w:szCs w:val="28"/>
          <w:lang w:val="uk-UA"/>
        </w:rPr>
      </w:pPr>
    </w:p>
    <w:p w:rsidR="00C5255D" w:rsidRDefault="00C5255D" w:rsidP="00C5255D">
      <w:pPr>
        <w:pStyle w:val="a3"/>
        <w:spacing w:after="0"/>
        <w:ind w:left="0"/>
      </w:pPr>
    </w:p>
    <w:p w:rsidR="00C5255D" w:rsidRDefault="00C5255D" w:rsidP="00C5255D">
      <w:pPr>
        <w:pStyle w:val="a3"/>
        <w:spacing w:after="0"/>
        <w:ind w:left="0"/>
      </w:pPr>
    </w:p>
    <w:p w:rsidR="00BE693F" w:rsidRPr="00DB634E" w:rsidRDefault="00C5255D" w:rsidP="00DB634E">
      <w:pPr>
        <w:pStyle w:val="2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Р.М. Старенький</w:t>
      </w:r>
    </w:p>
    <w:sectPr w:rsidR="00BE693F" w:rsidRPr="00DB634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733"/>
    <w:rsid w:val="009131C7"/>
    <w:rsid w:val="00BE693F"/>
    <w:rsid w:val="00C5255D"/>
    <w:rsid w:val="00DB634E"/>
    <w:rsid w:val="00FA14B3"/>
    <w:rsid w:val="00FC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4D27B"/>
  <w15:chartTrackingRefBased/>
  <w15:docId w15:val="{0422FBB4-C4CE-4560-8195-E73C498F0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C5255D"/>
    <w:pPr>
      <w:spacing w:after="120"/>
      <w:ind w:left="283"/>
    </w:pPr>
  </w:style>
  <w:style w:type="character" w:customStyle="1" w:styleId="a4">
    <w:name w:val="Основний текст з відступом Знак"/>
    <w:basedOn w:val="a0"/>
    <w:link w:val="a3"/>
    <w:semiHidden/>
    <w:rsid w:val="00C5255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unhideWhenUsed/>
    <w:rsid w:val="00C5255D"/>
    <w:pPr>
      <w:spacing w:before="100" w:beforeAutospacing="1" w:after="100" w:afterAutospacing="1"/>
    </w:pPr>
  </w:style>
  <w:style w:type="character" w:customStyle="1" w:styleId="20">
    <w:name w:val="Основний текст з відступом 2 Знак"/>
    <w:basedOn w:val="a0"/>
    <w:link w:val="2"/>
    <w:rsid w:val="00C5255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C5255D"/>
  </w:style>
  <w:style w:type="paragraph" w:styleId="a5">
    <w:name w:val="Balloon Text"/>
    <w:basedOn w:val="a"/>
    <w:link w:val="a6"/>
    <w:uiPriority w:val="99"/>
    <w:semiHidden/>
    <w:unhideWhenUsed/>
    <w:rsid w:val="00FA14B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A14B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6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2020-08-04T09:37:00Z</cp:lastPrinted>
  <dcterms:created xsi:type="dcterms:W3CDTF">2020-07-27T12:57:00Z</dcterms:created>
  <dcterms:modified xsi:type="dcterms:W3CDTF">2020-08-12T05:32:00Z</dcterms:modified>
</cp:coreProperties>
</file>