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B59" w:rsidRDefault="002A4B59" w:rsidP="002A4B59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495E1FB0" wp14:editId="3AF27D6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B59" w:rsidRDefault="002A4B59" w:rsidP="002A4B59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2A4B59" w:rsidRDefault="002A4B59" w:rsidP="002A4B59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2A4B59" w:rsidRDefault="002A4B59" w:rsidP="002A4B59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четверта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2A4B59" w:rsidRDefault="002A4B59" w:rsidP="002A4B59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A4B59" w:rsidTr="003766BF">
        <w:tc>
          <w:tcPr>
            <w:tcW w:w="4790" w:type="dxa"/>
            <w:hideMark/>
          </w:tcPr>
          <w:p w:rsidR="002A4B59" w:rsidRDefault="002A4B59" w:rsidP="001F75B1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1F75B1">
              <w:rPr>
                <w:b/>
                <w:sz w:val="28"/>
                <w:szCs w:val="28"/>
                <w:lang w:val="uk-UA"/>
              </w:rPr>
              <w:t>28</w:t>
            </w:r>
            <w:r>
              <w:rPr>
                <w:b/>
                <w:sz w:val="28"/>
                <w:szCs w:val="28"/>
              </w:rPr>
              <w:t>»</w:t>
            </w:r>
            <w:r w:rsidR="001F75B1">
              <w:rPr>
                <w:b/>
                <w:sz w:val="28"/>
                <w:szCs w:val="28"/>
                <w:lang w:val="uk-UA"/>
              </w:rPr>
              <w:t xml:space="preserve"> липня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A4B59" w:rsidRDefault="002A4B59" w:rsidP="001F75B1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№ </w:t>
            </w:r>
            <w:r w:rsidR="001F75B1">
              <w:rPr>
                <w:b/>
                <w:sz w:val="28"/>
                <w:szCs w:val="28"/>
                <w:lang w:val="uk-UA"/>
              </w:rPr>
              <w:t>2020</w:t>
            </w:r>
          </w:p>
        </w:tc>
      </w:tr>
      <w:tr w:rsidR="002A4B59" w:rsidTr="003766BF">
        <w:tc>
          <w:tcPr>
            <w:tcW w:w="9571" w:type="dxa"/>
            <w:gridSpan w:val="2"/>
            <w:hideMark/>
          </w:tcPr>
          <w:p w:rsidR="002A4B59" w:rsidRDefault="002A4B59" w:rsidP="003766BF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2A4B59" w:rsidRDefault="002A4B59" w:rsidP="002A4B59">
      <w:pPr>
        <w:jc w:val="both"/>
        <w:rPr>
          <w:b/>
          <w:i/>
          <w:sz w:val="28"/>
          <w:szCs w:val="28"/>
          <w:lang w:val="uk-UA"/>
        </w:rPr>
      </w:pPr>
    </w:p>
    <w:p w:rsidR="002A4B59" w:rsidRDefault="002A4B59" w:rsidP="002A4B59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2A4B59" w:rsidRDefault="002A4B59" w:rsidP="002A4B59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2A4B59" w:rsidRDefault="002A4B59" w:rsidP="002A4B59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2A4B59" w:rsidRDefault="002A4B59" w:rsidP="002A4B59">
      <w:pPr>
        <w:jc w:val="both"/>
        <w:rPr>
          <w:i/>
          <w:sz w:val="28"/>
          <w:szCs w:val="28"/>
          <w:lang w:val="uk-UA"/>
        </w:rPr>
      </w:pPr>
    </w:p>
    <w:p w:rsidR="002A4B59" w:rsidRDefault="002A4B59" w:rsidP="002A4B59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 w:rsidR="00B454AF">
        <w:rPr>
          <w:sz w:val="28"/>
          <w:szCs w:val="28"/>
          <w:lang w:val="uk-UA"/>
        </w:rPr>
        <w:t xml:space="preserve">Розглянувши </w:t>
      </w:r>
      <w:r w:rsidR="00B454AF" w:rsidRPr="00B454AF">
        <w:rPr>
          <w:sz w:val="28"/>
          <w:szCs w:val="28"/>
          <w:lang w:val="uk-UA"/>
        </w:rPr>
        <w:t>клопотання</w:t>
      </w:r>
      <w:r w:rsidRPr="00B454AF">
        <w:rPr>
          <w:sz w:val="28"/>
          <w:szCs w:val="28"/>
          <w:lang w:val="uk-UA"/>
        </w:rPr>
        <w:t xml:space="preserve"> </w:t>
      </w:r>
      <w:proofErr w:type="spellStart"/>
      <w:r w:rsidRPr="00B454AF">
        <w:rPr>
          <w:sz w:val="28"/>
          <w:szCs w:val="28"/>
          <w:lang w:val="uk-UA"/>
        </w:rPr>
        <w:t>Казачук</w:t>
      </w:r>
      <w:r w:rsidR="00B454AF">
        <w:rPr>
          <w:sz w:val="28"/>
          <w:szCs w:val="28"/>
          <w:lang w:val="uk-UA"/>
        </w:rPr>
        <w:t>а</w:t>
      </w:r>
      <w:proofErr w:type="spellEnd"/>
      <w:r w:rsidRPr="00B454AF">
        <w:rPr>
          <w:sz w:val="28"/>
          <w:szCs w:val="28"/>
          <w:lang w:val="uk-UA"/>
        </w:rPr>
        <w:t xml:space="preserve"> Івана Володимировича</w:t>
      </w:r>
      <w:r>
        <w:rPr>
          <w:sz w:val="28"/>
          <w:szCs w:val="28"/>
          <w:lang w:val="uk-UA"/>
        </w:rPr>
        <w:t xml:space="preserve">, що діє в інтересах громадянки Применко Олени Петрівни на підставі Довіреності від 11.06.2020 року зареєстрованої в реєстрі за №459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 w:rsidRPr="00E44EAA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:rsidR="002A4B59" w:rsidRDefault="002A4B59" w:rsidP="002A4B59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2A4B59" w:rsidRDefault="002A4B59" w:rsidP="002A4B59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2A4B59" w:rsidRDefault="002A4B59" w:rsidP="002A4B59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2A4B59" w:rsidRDefault="002A4B59" w:rsidP="002A4B59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A4B59" w:rsidRPr="00F76813" w:rsidRDefault="00B454AF" w:rsidP="002A4B59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>1. Відмовити</w:t>
      </w:r>
      <w:r w:rsidR="002A4B59" w:rsidRPr="00B454AF">
        <w:rPr>
          <w:sz w:val="28"/>
          <w:szCs w:val="28"/>
          <w:lang w:val="uk-UA"/>
        </w:rPr>
        <w:t xml:space="preserve"> </w:t>
      </w:r>
      <w:proofErr w:type="spellStart"/>
      <w:r w:rsidR="002A4B59" w:rsidRPr="00B454AF">
        <w:rPr>
          <w:sz w:val="28"/>
          <w:szCs w:val="28"/>
          <w:lang w:val="uk-UA"/>
        </w:rPr>
        <w:t>Казачук</w:t>
      </w:r>
      <w:r>
        <w:rPr>
          <w:sz w:val="28"/>
          <w:szCs w:val="28"/>
          <w:lang w:val="uk-UA"/>
        </w:rPr>
        <w:t>у</w:t>
      </w:r>
      <w:proofErr w:type="spellEnd"/>
      <w:r w:rsidR="002A4B59" w:rsidRPr="00B454AF">
        <w:rPr>
          <w:sz w:val="28"/>
          <w:szCs w:val="28"/>
          <w:lang w:val="uk-UA"/>
        </w:rPr>
        <w:t xml:space="preserve"> Івану Володимировичу</w:t>
      </w:r>
      <w:r w:rsidR="002A4B59">
        <w:rPr>
          <w:sz w:val="28"/>
          <w:szCs w:val="28"/>
          <w:lang w:val="uk-UA"/>
        </w:rPr>
        <w:t>, що діє в інтересах громадянки  Применко Олени Петрівни на підставі Довіреності від 11.06.2020 року зареєстрованої в реєстрі за №</w:t>
      </w:r>
      <w:r>
        <w:rPr>
          <w:sz w:val="28"/>
          <w:szCs w:val="28"/>
          <w:lang w:val="uk-UA"/>
        </w:rPr>
        <w:t xml:space="preserve"> </w:t>
      </w:r>
      <w:r w:rsidR="002A4B59">
        <w:rPr>
          <w:sz w:val="28"/>
          <w:szCs w:val="28"/>
          <w:lang w:val="uk-UA"/>
        </w:rPr>
        <w:t xml:space="preserve">459 в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</w:t>
      </w:r>
      <w:bookmarkStart w:id="0" w:name="_GoBack"/>
      <w:bookmarkEnd w:id="0"/>
      <w:r w:rsidR="002A4B59">
        <w:rPr>
          <w:sz w:val="28"/>
          <w:szCs w:val="28"/>
          <w:lang w:val="uk-UA"/>
        </w:rPr>
        <w:t xml:space="preserve">в селі Нові Петрівці Вишгородського району Київської області </w:t>
      </w:r>
      <w:r w:rsidR="002A4B59"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2A4B59" w:rsidRDefault="002A4B59" w:rsidP="002A4B59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2A4B59" w:rsidRDefault="002A4B59" w:rsidP="002A4B5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C9721C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2A4B59" w:rsidRDefault="002A4B59" w:rsidP="002A4B59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A4B59" w:rsidRDefault="002A4B59" w:rsidP="002A4B59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2A4B59" w:rsidRDefault="002A4B59" w:rsidP="002A4B59">
      <w:pPr>
        <w:jc w:val="both"/>
        <w:rPr>
          <w:b/>
          <w:bCs/>
          <w:i/>
          <w:iCs/>
          <w:sz w:val="28"/>
          <w:szCs w:val="28"/>
          <w:lang w:val="en-US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2A4B59" w:rsidRPr="00BC6414" w:rsidRDefault="002A4B59" w:rsidP="002A4B59">
      <w:pPr>
        <w:jc w:val="both"/>
        <w:rPr>
          <w:lang w:val="en-US"/>
        </w:rPr>
      </w:pPr>
    </w:p>
    <w:p w:rsidR="005033FD" w:rsidRDefault="005033FD"/>
    <w:sectPr w:rsidR="005033F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589"/>
    <w:rsid w:val="00001589"/>
    <w:rsid w:val="001F75B1"/>
    <w:rsid w:val="002A4B59"/>
    <w:rsid w:val="005033FD"/>
    <w:rsid w:val="00B45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F0EE8"/>
  <w15:docId w15:val="{07460C2F-A513-4202-A902-D59CF147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B59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2A4B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2A4B59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4B5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A4B59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4</cp:revision>
  <cp:lastPrinted>2020-08-04T08:03:00Z</cp:lastPrinted>
  <dcterms:created xsi:type="dcterms:W3CDTF">2020-07-20T07:45:00Z</dcterms:created>
  <dcterms:modified xsi:type="dcterms:W3CDTF">2020-08-04T08:03:00Z</dcterms:modified>
</cp:coreProperties>
</file>