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BE2" w:rsidRDefault="00165BE2" w:rsidP="00165BE2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75CE1BE7" wp14:editId="7F11739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BE2" w:rsidRDefault="00165BE2" w:rsidP="00165B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165BE2" w:rsidRDefault="00165BE2" w:rsidP="00165BE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165BE2" w:rsidRDefault="00165BE2" w:rsidP="00165BE2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165BE2" w:rsidRDefault="00165BE2" w:rsidP="00165BE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65BE2" w:rsidTr="00797612">
        <w:tc>
          <w:tcPr>
            <w:tcW w:w="4790" w:type="dxa"/>
            <w:hideMark/>
          </w:tcPr>
          <w:p w:rsidR="00165BE2" w:rsidRDefault="00165BE2" w:rsidP="00797612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en-US"/>
              </w:rPr>
              <w:t>28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липня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65BE2" w:rsidRDefault="00165BE2" w:rsidP="00797612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</w:t>
            </w:r>
            <w:r w:rsidR="00DA5A6A">
              <w:rPr>
                <w:b/>
                <w:sz w:val="28"/>
                <w:szCs w:val="28"/>
                <w:lang w:val="uk-UA"/>
              </w:rPr>
              <w:t xml:space="preserve">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№ </w:t>
            </w:r>
            <w:r w:rsidR="00DA5A6A">
              <w:rPr>
                <w:b/>
                <w:sz w:val="28"/>
                <w:szCs w:val="28"/>
                <w:lang w:val="uk-UA"/>
              </w:rPr>
              <w:t>1964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165BE2" w:rsidTr="00797612">
        <w:tc>
          <w:tcPr>
            <w:tcW w:w="9571" w:type="dxa"/>
            <w:gridSpan w:val="2"/>
            <w:hideMark/>
          </w:tcPr>
          <w:p w:rsidR="00165BE2" w:rsidRDefault="00165BE2" w:rsidP="00797612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165BE2" w:rsidRDefault="00165BE2" w:rsidP="00165BE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165BE2" w:rsidRDefault="00165BE2" w:rsidP="00165BE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165BE2" w:rsidRDefault="00165BE2" w:rsidP="00165BE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165BE2" w:rsidRDefault="00165BE2" w:rsidP="00165BE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Розглянувши заяву гр.</w:t>
      </w:r>
      <w:r w:rsidR="00682574">
        <w:rPr>
          <w:sz w:val="28"/>
          <w:szCs w:val="28"/>
          <w:lang w:val="uk-UA"/>
        </w:rPr>
        <w:t xml:space="preserve"> Власенко Людмилі Володимирівні</w:t>
      </w:r>
      <w:r>
        <w:rPr>
          <w:sz w:val="28"/>
          <w:szCs w:val="28"/>
          <w:lang w:val="uk-UA"/>
        </w:rPr>
        <w:t xml:space="preserve">, про затвердження проекту землеустрою,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розроблений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165BE2" w:rsidRDefault="00165BE2" w:rsidP="00165BE2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165BE2" w:rsidRDefault="00165BE2" w:rsidP="00165BE2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165BE2" w:rsidRDefault="00165BE2" w:rsidP="00165BE2">
      <w:pPr>
        <w:jc w:val="center"/>
        <w:rPr>
          <w:i/>
          <w:iCs/>
          <w:sz w:val="28"/>
          <w:szCs w:val="28"/>
          <w:lang w:val="uk-UA"/>
        </w:rPr>
      </w:pPr>
    </w:p>
    <w:p w:rsidR="00165BE2" w:rsidRDefault="00165BE2" w:rsidP="0068257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гр. Власенко Людмилі Володимирівні проект землеустрою щодо відведення земельної ділянки у власність площею 0,070</w:t>
      </w:r>
      <w:r w:rsidR="00DA5A6A">
        <w:rPr>
          <w:sz w:val="28"/>
          <w:szCs w:val="28"/>
          <w:lang w:val="uk-UA"/>
        </w:rPr>
        <w:t>0</w:t>
      </w:r>
      <w:bookmarkStart w:id="0" w:name="_GoBack"/>
      <w:bookmarkEnd w:id="0"/>
      <w:r>
        <w:rPr>
          <w:sz w:val="28"/>
          <w:szCs w:val="28"/>
          <w:lang w:val="uk-UA"/>
        </w:rPr>
        <w:t xml:space="preserve"> га, кадастровий номер </w:t>
      </w:r>
      <w:r w:rsidRPr="00490036">
        <w:rPr>
          <w:sz w:val="28"/>
          <w:szCs w:val="28"/>
          <w:lang w:val="uk-UA"/>
        </w:rPr>
        <w:t>3221886000:03:165:</w:t>
      </w:r>
      <w:r>
        <w:rPr>
          <w:sz w:val="28"/>
          <w:szCs w:val="28"/>
          <w:lang w:val="uk-UA"/>
        </w:rPr>
        <w:t xml:space="preserve">6092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та споруд (присадибна ділянка)», яка розташована в селі Нові Петрівці Вишгородського району Київської області.</w:t>
      </w:r>
    </w:p>
    <w:p w:rsidR="00165BE2" w:rsidRDefault="00682574" w:rsidP="0068257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165BE2">
        <w:rPr>
          <w:sz w:val="28"/>
          <w:szCs w:val="28"/>
          <w:lang w:val="uk-UA"/>
        </w:rPr>
        <w:t>. Змінити цільове призначення земельної ділянки площею 0,070</w:t>
      </w:r>
      <w:r w:rsidR="00DA5A6A">
        <w:rPr>
          <w:sz w:val="28"/>
          <w:szCs w:val="28"/>
          <w:lang w:val="uk-UA"/>
        </w:rPr>
        <w:t>0</w:t>
      </w:r>
      <w:r w:rsidR="00165BE2">
        <w:rPr>
          <w:sz w:val="28"/>
          <w:szCs w:val="28"/>
          <w:lang w:val="uk-UA"/>
        </w:rPr>
        <w:t xml:space="preserve"> га кадастровий номер </w:t>
      </w:r>
      <w:r w:rsidR="00165BE2" w:rsidRPr="00172A57">
        <w:rPr>
          <w:sz w:val="28"/>
          <w:szCs w:val="28"/>
          <w:lang w:val="uk-UA"/>
        </w:rPr>
        <w:t>3221886000:03:165:</w:t>
      </w:r>
      <w:r w:rsidR="00165BE2">
        <w:rPr>
          <w:sz w:val="28"/>
          <w:szCs w:val="28"/>
          <w:lang w:val="uk-UA"/>
        </w:rPr>
        <w:t xml:space="preserve">6092 із земель «для </w:t>
      </w:r>
      <w:r w:rsidR="00165BE2" w:rsidRPr="00490036">
        <w:rPr>
          <w:sz w:val="28"/>
          <w:szCs w:val="28"/>
          <w:lang w:val="uk-UA"/>
        </w:rPr>
        <w:t>індивідуального садівництва</w:t>
      </w:r>
      <w:r w:rsidR="00165BE2"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ділянка)», яка розташована в селі Нові Петрівці Вишгородського району Київської області. </w:t>
      </w:r>
    </w:p>
    <w:p w:rsidR="00165BE2" w:rsidRDefault="00165BE2" w:rsidP="0068257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165BE2" w:rsidRDefault="00165BE2" w:rsidP="00165BE2">
      <w:pPr>
        <w:ind w:left="180"/>
        <w:jc w:val="both"/>
        <w:rPr>
          <w:sz w:val="28"/>
          <w:szCs w:val="28"/>
          <w:lang w:val="uk-UA"/>
        </w:rPr>
      </w:pPr>
    </w:p>
    <w:p w:rsidR="00165BE2" w:rsidRDefault="00165BE2" w:rsidP="00165BE2">
      <w:pPr>
        <w:ind w:left="180"/>
        <w:jc w:val="both"/>
        <w:rPr>
          <w:sz w:val="28"/>
          <w:szCs w:val="28"/>
          <w:lang w:val="uk-UA"/>
        </w:rPr>
      </w:pPr>
    </w:p>
    <w:p w:rsidR="00165BE2" w:rsidRPr="006809FC" w:rsidRDefault="00165BE2" w:rsidP="00165BE2">
      <w:r w:rsidRPr="006809F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Сільський голова                                                                           Р.М. Старень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кий</w:t>
      </w:r>
    </w:p>
    <w:p w:rsidR="00165BE2" w:rsidRDefault="00165BE2" w:rsidP="00165BE2"/>
    <w:p w:rsidR="00165BE2" w:rsidRDefault="00165BE2" w:rsidP="00165BE2"/>
    <w:sectPr w:rsidR="00165BE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F7D"/>
    <w:rsid w:val="00165BE2"/>
    <w:rsid w:val="001D26A5"/>
    <w:rsid w:val="00682574"/>
    <w:rsid w:val="00B53F7D"/>
    <w:rsid w:val="00DA5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E509A"/>
  <w15:docId w15:val="{8D8B9050-144C-4137-B152-13E30A746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65BE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65BE2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65BE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dcterms:created xsi:type="dcterms:W3CDTF">2020-07-24T06:17:00Z</dcterms:created>
  <dcterms:modified xsi:type="dcterms:W3CDTF">2020-07-31T07:10:00Z</dcterms:modified>
</cp:coreProperties>
</file>