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A6E08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10EBDA70" w14:textId="77777777" w:rsidR="00983C16" w:rsidRDefault="00EE6844">
      <w:pPr>
        <w:autoSpaceDE w:val="0"/>
        <w:autoSpaceDN w:val="0"/>
        <w:adjustRightInd w:val="0"/>
        <w:spacing w:before="57" w:after="57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8"/>
          <w:sz w:val="28"/>
          <w:szCs w:val="28"/>
          <w:lang w:val="en-US"/>
        </w:rPr>
        <w:drawing>
          <wp:inline distT="0" distB="0" distL="0" distR="0" wp14:anchorId="793BD633" wp14:editId="07955E9D">
            <wp:extent cx="428625" cy="57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715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B0A3" w14:textId="77777777" w:rsidR="00983C16" w:rsidRDefault="00EE684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ПЕТР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ІВСЬКА СІЛЬСЬКА РАДА</w:t>
      </w:r>
    </w:p>
    <w:p w14:paraId="64B02EA9" w14:textId="77777777" w:rsidR="00983C16" w:rsidRDefault="00EE684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 РАЙОНУ КИЇВСЬКОЇ ОБЛАСТІ</w:t>
      </w:r>
    </w:p>
    <w:p w14:paraId="55FAF43E" w14:textId="77777777" w:rsidR="00983C16" w:rsidRDefault="00983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1778C91D" w14:textId="77777777" w:rsidR="00983C16" w:rsidRDefault="00EE68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ВИКОНАВЧИЙ КОМІТЕТ</w:t>
      </w:r>
    </w:p>
    <w:p w14:paraId="0FC8282B" w14:textId="77777777" w:rsidR="00983C16" w:rsidRDefault="00983C1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CB9A9CE" w14:textId="6FAB873A" w:rsidR="00983C16" w:rsidRDefault="00EE684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«20» серпня 2024 року                                                                                     №</w:t>
      </w:r>
      <w:r w:rsidR="0061084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1292</w:t>
      </w:r>
    </w:p>
    <w:p w14:paraId="49B3EF72" w14:textId="77777777" w:rsidR="00983C16" w:rsidRDefault="00EE68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</w:p>
    <w:p w14:paraId="63977D31" w14:textId="77777777" w:rsidR="009F1048" w:rsidRDefault="009F1048">
      <w:pPr>
        <w:spacing w:after="0" w:line="240" w:lineRule="auto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16F5B751" w14:textId="5C9BE470" w:rsidR="00983C16" w:rsidRPr="009F1048" w:rsidRDefault="00EE684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Про затвердження переліку об’єктів </w:t>
      </w:r>
    </w:p>
    <w:p w14:paraId="6B865C2A" w14:textId="77777777" w:rsidR="00983C16" w:rsidRPr="009F1048" w:rsidRDefault="00EE684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та видів суспільно корисних робіт </w:t>
      </w:r>
    </w:p>
    <w:p w14:paraId="1C8AAAE0" w14:textId="77777777" w:rsidR="00983C16" w:rsidRPr="009F1048" w:rsidRDefault="00EE684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для неповнолітніх засуджених до </w:t>
      </w:r>
    </w:p>
    <w:p w14:paraId="0ECA1158" w14:textId="77777777" w:rsidR="00983C16" w:rsidRPr="009F1048" w:rsidRDefault="00EE684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>кримінального покарання у виді громадських робіт</w:t>
      </w:r>
    </w:p>
    <w:p w14:paraId="790818C2" w14:textId="77777777" w:rsidR="00983C16" w:rsidRPr="009F1048" w:rsidRDefault="00EE684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>на території Петрівської сільської територіальної громади</w:t>
      </w:r>
    </w:p>
    <w:p w14:paraId="46AAC8BB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20E38A53" w14:textId="77777777" w:rsidR="00983C16" w:rsidRDefault="00EE6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Керуючись статтями 36, 39 Кримінально-виконавчого кодексу України, підпунктом 17 пункту «б» частини 1 статті 34, підпункту 2 пункту «а»  частини 1 статті 38 Закону України «Про місцеве самоврядування в Україні», враховуючи Наказ Офісу Генерального прокурора, Міністерства внутрішніх справ України, Міністерства юстиції України, Міністерства соціальної політики України                                 від 01.06.2023 № 150/445/2077/5/187 «Про запровадження та реалізацію пілотного 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ru-RU"/>
        </w:rPr>
        <w:t>проєкту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щодо імплементації міжнародних стандартів правосуддя, дружнього до дитини, у практичну діяльність», розглянувши лист Вишгородського районного відділу №1 філії Державної установи «Центр 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ru-RU"/>
        </w:rPr>
        <w:t>пробації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» у місті Києві та Київській області від 08.07.2024 № 2417/32/8/1-24,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 сільської ради</w:t>
      </w:r>
    </w:p>
    <w:p w14:paraId="543E4434" w14:textId="77777777" w:rsidR="00983C16" w:rsidRDefault="00983C16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3CB659D" w14:textId="77777777" w:rsidR="00983C16" w:rsidRDefault="00EE68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ВИРІШИВ:</w:t>
      </w:r>
    </w:p>
    <w:p w14:paraId="5D06395C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52D36C0B" w14:textId="77777777" w:rsidR="00983C16" w:rsidRDefault="00EE684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>1. Затвердити перелік об’єктів та видів суспільно корисних робіт для неповнолітніх засуджених до кримінального покарання у виді громадських робіт на території Петрівської сільської територіальної громади, що додається.</w:t>
      </w:r>
    </w:p>
    <w:p w14:paraId="13E4B1DF" w14:textId="77777777" w:rsidR="00983C16" w:rsidRDefault="00EE684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>2. Погодити</w:t>
      </w:r>
      <w:r>
        <w:t xml:space="preserve"> </w:t>
      </w:r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затверджений перелік об’єктів та видів суспільно корисних робіт для неповнолітніх засуджених до кримінального покарання у виді громадських робіт на території Петрівської сільської територіальної громади з Вишгородським районним відділом №1 філії Державної установи «Центр 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ru-RU"/>
        </w:rPr>
        <w:t>пробації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ru-RU"/>
        </w:rPr>
        <w:t>» у місті Києві та Київській області.</w:t>
      </w:r>
    </w:p>
    <w:p w14:paraId="4788839D" w14:textId="77777777" w:rsidR="00983C16" w:rsidRDefault="00EE684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>3. Контроль за виконанням цього рішення покласти на керуючу справами (секретаря) виконавчого комітету Тетяну ПЕТРОВСЬКУ.</w:t>
      </w:r>
    </w:p>
    <w:p w14:paraId="5B2E0270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0F206BD1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69D4DE55" w14:textId="77777777" w:rsidR="00983C16" w:rsidRPr="009F1048" w:rsidRDefault="00EE68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26623F91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222D6B9A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4385C930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7E8412E5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2BD5E0F1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472339DE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2D6FDBF5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37560578" w14:textId="77777777" w:rsidR="00983C16" w:rsidRDefault="00EE684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</w:t>
      </w:r>
    </w:p>
    <w:p w14:paraId="7A1CA0A9" w14:textId="77777777" w:rsidR="00983C16" w:rsidRDefault="00EE684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 виконавчого комітету</w:t>
      </w:r>
    </w:p>
    <w:p w14:paraId="374C6BF4" w14:textId="77777777" w:rsidR="00983C16" w:rsidRDefault="00EE684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</w:t>
      </w:r>
    </w:p>
    <w:p w14:paraId="09D65386" w14:textId="6974B0D3" w:rsidR="00983C16" w:rsidRDefault="00EE684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610841">
        <w:rPr>
          <w:rFonts w:ascii="Times New Roman" w:eastAsia="Times New Roman" w:hAnsi="Times New Roman" w:cs="Times New Roman"/>
          <w:sz w:val="28"/>
          <w:szCs w:val="28"/>
          <w:lang w:eastAsia="ru-RU"/>
        </w:rPr>
        <w:t>20.08.2024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10841">
        <w:rPr>
          <w:rFonts w:ascii="Times New Roman" w:eastAsia="Times New Roman" w:hAnsi="Times New Roman" w:cs="Times New Roman"/>
          <w:sz w:val="28"/>
          <w:szCs w:val="28"/>
          <w:lang w:eastAsia="ru-RU"/>
        </w:rPr>
        <w:t>1292</w:t>
      </w:r>
    </w:p>
    <w:p w14:paraId="7E4EF406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35F47ACC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7F17BE3F" w14:textId="77777777" w:rsidR="00983C16" w:rsidRDefault="00EE684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b/>
          <w:sz w:val="27"/>
          <w:szCs w:val="27"/>
          <w:lang w:eastAsia="ru-RU"/>
        </w:rPr>
        <w:t>П Е Р Е Л І К</w:t>
      </w:r>
    </w:p>
    <w:p w14:paraId="4CEA646E" w14:textId="77777777" w:rsidR="00983C16" w:rsidRDefault="00EE684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b/>
          <w:sz w:val="27"/>
          <w:szCs w:val="27"/>
        </w:rPr>
        <w:t>об’єктів</w:t>
      </w:r>
      <w:r>
        <w:rPr>
          <w:rFonts w:ascii="Calibri" w:eastAsia="Calibri" w:hAnsi="Calibri" w:cs="Times New Roman"/>
          <w:b/>
          <w:sz w:val="27"/>
          <w:szCs w:val="27"/>
        </w:rPr>
        <w:t xml:space="preserve"> </w:t>
      </w:r>
      <w:r>
        <w:rPr>
          <w:rFonts w:ascii="Times New Roman" w:eastAsia="SimSun" w:hAnsi="Times New Roman" w:cs="Times New Roman"/>
          <w:b/>
          <w:sz w:val="27"/>
          <w:szCs w:val="27"/>
          <w:lang w:eastAsia="ru-RU"/>
        </w:rPr>
        <w:t>та види суспільно корисних робіт для неповнолітніх засуджених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SimSun" w:hAnsi="Times New Roman" w:cs="Times New Roman"/>
          <w:b/>
          <w:sz w:val="27"/>
          <w:szCs w:val="27"/>
          <w:lang w:eastAsia="ru-RU"/>
        </w:rPr>
        <w:t>до кримінального покарання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у виді громадських робіт</w:t>
      </w:r>
      <w:r>
        <w:rPr>
          <w:rFonts w:ascii="Times New Roman" w:eastAsia="SimSun" w:hAnsi="Times New Roman" w:cs="Times New Roman"/>
          <w:b/>
          <w:sz w:val="27"/>
          <w:szCs w:val="27"/>
          <w:lang w:eastAsia="ru-RU"/>
        </w:rPr>
        <w:t xml:space="preserve"> на території Петрівської сільської територіальної громади</w:t>
      </w:r>
    </w:p>
    <w:p w14:paraId="571BBF61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675"/>
        <w:gridCol w:w="4534"/>
      </w:tblGrid>
      <w:tr w:rsidR="00983C16" w14:paraId="2C4DB455" w14:textId="77777777">
        <w:tc>
          <w:tcPr>
            <w:tcW w:w="562" w:type="dxa"/>
          </w:tcPr>
          <w:p w14:paraId="5E89C9E6" w14:textId="77777777" w:rsidR="00983C16" w:rsidRDefault="00EE6844">
            <w:pPr>
              <w:pStyle w:val="a4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№ з/п</w:t>
            </w:r>
          </w:p>
        </w:tc>
        <w:tc>
          <w:tcPr>
            <w:tcW w:w="4675" w:type="dxa"/>
          </w:tcPr>
          <w:p w14:paraId="67135857" w14:textId="77777777" w:rsidR="00983C16" w:rsidRDefault="00EE684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’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єкти</w:t>
            </w:r>
          </w:p>
        </w:tc>
        <w:tc>
          <w:tcPr>
            <w:tcW w:w="4534" w:type="dxa"/>
          </w:tcPr>
          <w:p w14:paraId="6C30EF00" w14:textId="77777777" w:rsidR="00983C16" w:rsidRDefault="00EE684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Види робіт</w:t>
            </w:r>
          </w:p>
        </w:tc>
      </w:tr>
      <w:tr w:rsidR="00983C16" w14:paraId="54C95C54" w14:textId="77777777">
        <w:tc>
          <w:tcPr>
            <w:tcW w:w="562" w:type="dxa"/>
          </w:tcPr>
          <w:p w14:paraId="3C0BF8EC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9399F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(ясла-садок) комбінованого типу «Пролісок» Петрівської сільської ради</w:t>
            </w:r>
          </w:p>
        </w:tc>
        <w:tc>
          <w:tcPr>
            <w:tcW w:w="4534" w:type="dxa"/>
          </w:tcPr>
          <w:p w14:paraId="240451F8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закладу, фарбування ігрових майданчиків</w:t>
            </w:r>
          </w:p>
        </w:tc>
      </w:tr>
      <w:tr w:rsidR="00983C16" w14:paraId="43D25058" w14:textId="77777777">
        <w:tc>
          <w:tcPr>
            <w:tcW w:w="562" w:type="dxa"/>
          </w:tcPr>
          <w:p w14:paraId="4BE7D60F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BEB99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«Центр розвитку дитини «Барвінок»» Петрівської сільської ради</w:t>
            </w:r>
          </w:p>
        </w:tc>
        <w:tc>
          <w:tcPr>
            <w:tcW w:w="4534" w:type="dxa"/>
          </w:tcPr>
          <w:p w14:paraId="1C5A0083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Косіння газону, фарбування ігрових майданчиків, чищення піску на майданчиках</w:t>
            </w:r>
          </w:p>
        </w:tc>
      </w:tr>
      <w:tr w:rsidR="00983C16" w14:paraId="40565812" w14:textId="77777777">
        <w:tc>
          <w:tcPr>
            <w:tcW w:w="562" w:type="dxa"/>
          </w:tcPr>
          <w:p w14:paraId="766126FE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1D51D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(ясла-садок) комбінованого типу «Петрик» Петрівської сільської ради</w:t>
            </w:r>
          </w:p>
        </w:tc>
        <w:tc>
          <w:tcPr>
            <w:tcW w:w="4534" w:type="dxa"/>
          </w:tcPr>
          <w:p w14:paraId="14F97050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закладу, косіння газону, прополювання клумб</w:t>
            </w:r>
          </w:p>
        </w:tc>
      </w:tr>
      <w:tr w:rsidR="00983C16" w14:paraId="40F194AA" w14:textId="77777777">
        <w:tc>
          <w:tcPr>
            <w:tcW w:w="562" w:type="dxa"/>
          </w:tcPr>
          <w:p w14:paraId="4B7D8E6B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D7D95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Петрівський ліцей Петрівської сільської ради</w:t>
            </w:r>
          </w:p>
        </w:tc>
        <w:tc>
          <w:tcPr>
            <w:tcW w:w="4534" w:type="dxa"/>
            <w:vAlign w:val="bottom"/>
          </w:tcPr>
          <w:p w14:paraId="28578762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ліцею, прополювання клумб, миття вікон</w:t>
            </w:r>
          </w:p>
        </w:tc>
      </w:tr>
      <w:tr w:rsidR="00983C16" w14:paraId="4ACA7C22" w14:textId="77777777">
        <w:tc>
          <w:tcPr>
            <w:tcW w:w="562" w:type="dxa"/>
          </w:tcPr>
          <w:p w14:paraId="0EE12457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6E3BC444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Лютізький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ліцей Петрівської сільської ради</w:t>
            </w:r>
          </w:p>
        </w:tc>
        <w:tc>
          <w:tcPr>
            <w:tcW w:w="4534" w:type="dxa"/>
            <w:vAlign w:val="bottom"/>
          </w:tcPr>
          <w:p w14:paraId="05E55A6B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закладу, фарбування спортивного спорудження на футбольному майданчику</w:t>
            </w:r>
          </w:p>
        </w:tc>
      </w:tr>
      <w:tr w:rsidR="00983C16" w14:paraId="35390041" w14:textId="77777777">
        <w:tc>
          <w:tcPr>
            <w:tcW w:w="562" w:type="dxa"/>
          </w:tcPr>
          <w:p w14:paraId="55090635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564001A2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Новопетрівський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ліцей Петрівської сільської ради</w:t>
            </w:r>
          </w:p>
        </w:tc>
        <w:tc>
          <w:tcPr>
            <w:tcW w:w="4534" w:type="dxa"/>
            <w:vAlign w:val="bottom"/>
          </w:tcPr>
          <w:p w14:paraId="708B90A5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Прибирання території закладу, </w:t>
            </w: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прополвання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газонів, миття вікон</w:t>
            </w:r>
          </w:p>
        </w:tc>
      </w:tr>
      <w:tr w:rsidR="00983C16" w14:paraId="6E77BD66" w14:textId="77777777">
        <w:tc>
          <w:tcPr>
            <w:tcW w:w="562" w:type="dxa"/>
          </w:tcPr>
          <w:p w14:paraId="66CB9042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2A6A1B3B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Новопетрівська гімназія Петрівської сільської ради</w:t>
            </w:r>
          </w:p>
        </w:tc>
        <w:tc>
          <w:tcPr>
            <w:tcW w:w="4534" w:type="dxa"/>
            <w:vAlign w:val="bottom"/>
          </w:tcPr>
          <w:p w14:paraId="43A36573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Косіння газону, прибирання території закладу, прополювання клумб</w:t>
            </w:r>
          </w:p>
        </w:tc>
      </w:tr>
      <w:tr w:rsidR="00983C16" w14:paraId="32C60E33" w14:textId="77777777">
        <w:trPr>
          <w:trHeight w:val="1259"/>
        </w:trPr>
        <w:tc>
          <w:tcPr>
            <w:tcW w:w="562" w:type="dxa"/>
          </w:tcPr>
          <w:p w14:paraId="02A9DCFB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498F4474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Комунальна установа Петрівської сільської ради «Центр надання соціальних послуг»</w:t>
            </w:r>
          </w:p>
        </w:tc>
        <w:tc>
          <w:tcPr>
            <w:tcW w:w="4534" w:type="dxa"/>
            <w:vAlign w:val="bottom"/>
          </w:tcPr>
          <w:p w14:paraId="1841E39F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Копання клумб, посадка квітів та зелених насаджень, </w:t>
            </w: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прополюавання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території від трави, розчищення від снігу, опалого листя, піднос води, дров</w:t>
            </w:r>
          </w:p>
        </w:tc>
      </w:tr>
      <w:tr w:rsidR="00983C16" w14:paraId="5F3C5AD6" w14:textId="77777777">
        <w:tc>
          <w:tcPr>
            <w:tcW w:w="562" w:type="dxa"/>
          </w:tcPr>
          <w:p w14:paraId="731B8048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01154E7C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Комунальне підприємство «Петрівський благоустрій» Петрівської сільської ради</w:t>
            </w:r>
          </w:p>
        </w:tc>
        <w:tc>
          <w:tcPr>
            <w:tcW w:w="4534" w:type="dxa"/>
          </w:tcPr>
          <w:p w14:paraId="29709622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загального користування, фарбування лавочок та інших елементів благоустрою у скверах, парках та на дитячих майданчиках, видалення бур’янів з бруківки</w:t>
            </w:r>
          </w:p>
        </w:tc>
      </w:tr>
      <w:tr w:rsidR="00983C16" w14:paraId="69D539DF" w14:textId="77777777">
        <w:tc>
          <w:tcPr>
            <w:tcW w:w="562" w:type="dxa"/>
          </w:tcPr>
          <w:p w14:paraId="2975A9D5" w14:textId="77777777" w:rsidR="00983C16" w:rsidRDefault="00983C1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220129B2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Комунальний заклад Петрівської </w:t>
            </w:r>
          </w:p>
          <w:p w14:paraId="21A958EC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сільскої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ради «Центр культурних </w:t>
            </w:r>
          </w:p>
          <w:p w14:paraId="78C5259B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lastRenderedPageBreak/>
              <w:t xml:space="preserve">послуг»:  </w:t>
            </w:r>
          </w:p>
          <w:p w14:paraId="3E409D46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Спортивний клуб «Нептун»;  </w:t>
            </w:r>
          </w:p>
          <w:p w14:paraId="4FDE6AE8" w14:textId="77777777" w:rsidR="00983C16" w:rsidRDefault="00983C16">
            <w:pPr>
              <w:pStyle w:val="a4"/>
              <w:tabs>
                <w:tab w:val="left" w:pos="406"/>
              </w:tabs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22B83660" w14:textId="77777777" w:rsidR="00983C16" w:rsidRDefault="00983C16">
            <w:pPr>
              <w:pStyle w:val="a4"/>
              <w:tabs>
                <w:tab w:val="left" w:pos="406"/>
              </w:tabs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100AD087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Футбольний клуб «Межигір’я»;  </w:t>
            </w:r>
          </w:p>
          <w:p w14:paraId="09EE81BF" w14:textId="77777777" w:rsidR="00983C16" w:rsidRDefault="00EE6844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1DF4206E" w14:textId="77777777" w:rsidR="00983C16" w:rsidRDefault="00EE6844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398CDD99" w14:textId="77777777" w:rsidR="00983C16" w:rsidRDefault="00983C16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6C1E14EA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Старопетрівський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Будинок </w:t>
            </w:r>
          </w:p>
          <w:p w14:paraId="59154925" w14:textId="77777777" w:rsidR="00983C16" w:rsidRDefault="00EE6844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культури;  </w:t>
            </w:r>
          </w:p>
          <w:p w14:paraId="20A3FF43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Новопетрівський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Будинок </w:t>
            </w:r>
          </w:p>
          <w:p w14:paraId="4E84799E" w14:textId="77777777" w:rsidR="00983C16" w:rsidRDefault="00EE6844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культури; </w:t>
            </w:r>
          </w:p>
          <w:p w14:paraId="4B3A78CA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Гута Межигірський сільський клуб; </w:t>
            </w:r>
          </w:p>
          <w:p w14:paraId="1D38C7C9" w14:textId="77777777" w:rsidR="00983C16" w:rsidRDefault="00EE6844">
            <w:pPr>
              <w:pStyle w:val="a4"/>
              <w:tabs>
                <w:tab w:val="left" w:pos="406"/>
              </w:tabs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26551ACD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Старопетрівська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публічна бібліотека; </w:t>
            </w:r>
          </w:p>
          <w:p w14:paraId="29F1E777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Новопетрівська сільська бібліотека – філія №1;</w:t>
            </w:r>
          </w:p>
          <w:p w14:paraId="40499486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Новопетрівська сільська бібліотека – філія №2;  </w:t>
            </w:r>
          </w:p>
          <w:p w14:paraId="61D3BFC7" w14:textId="77777777" w:rsidR="00983C16" w:rsidRDefault="00EE6844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Лютізька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сільська бібліотека – філія;  </w:t>
            </w:r>
          </w:p>
          <w:p w14:paraId="1371331A" w14:textId="77777777" w:rsidR="00983C16" w:rsidRDefault="00EE6844">
            <w:pPr>
              <w:pStyle w:val="a4"/>
              <w:numPr>
                <w:ilvl w:val="0"/>
                <w:numId w:val="3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Гута-Межигірська сільська бібліотека  – філія.</w:t>
            </w:r>
          </w:p>
        </w:tc>
        <w:tc>
          <w:tcPr>
            <w:tcW w:w="4534" w:type="dxa"/>
          </w:tcPr>
          <w:p w14:paraId="78C21EF2" w14:textId="77777777" w:rsidR="00983C16" w:rsidRDefault="00983C16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4A2A1416" w14:textId="77777777" w:rsidR="00983C16" w:rsidRDefault="00983C16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4B5178AB" w14:textId="77777777" w:rsidR="00983C16" w:rsidRDefault="00983C16">
            <w:pPr>
              <w:tabs>
                <w:tab w:val="left" w:pos="31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0F8F0873" w14:textId="77777777" w:rsidR="00983C16" w:rsidRDefault="00EE6844">
            <w:pPr>
              <w:tabs>
                <w:tab w:val="left" w:pos="31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Дрібний ремонт (фарбування, побілка);  </w:t>
            </w:r>
          </w:p>
          <w:p w14:paraId="7D43CC76" w14:textId="77777777" w:rsidR="00983C16" w:rsidRDefault="00983C16">
            <w:pPr>
              <w:tabs>
                <w:tab w:val="left" w:pos="31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2D07BCE9" w14:textId="77777777" w:rsidR="00983C16" w:rsidRDefault="00EE6844">
            <w:pPr>
              <w:pStyle w:val="a4"/>
              <w:tabs>
                <w:tab w:val="left" w:pos="316"/>
              </w:tabs>
              <w:spacing w:after="0" w:line="240" w:lineRule="auto"/>
              <w:ind w:left="33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Розчищення від снігу, опалого листя, підсипання </w:t>
            </w: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протиожеледною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1CE6FBCE" w14:textId="77777777" w:rsidR="00983C16" w:rsidRDefault="00EE6844">
            <w:pPr>
              <w:tabs>
                <w:tab w:val="left" w:pos="316"/>
              </w:tabs>
              <w:spacing w:after="0" w:line="240" w:lineRule="auto"/>
              <w:ind w:firstLine="33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сумішшю;</w:t>
            </w:r>
          </w:p>
          <w:p w14:paraId="6456DA69" w14:textId="77777777" w:rsidR="00983C16" w:rsidRDefault="00983C16">
            <w:pPr>
              <w:tabs>
                <w:tab w:val="left" w:pos="316"/>
              </w:tabs>
              <w:spacing w:after="0" w:line="240" w:lineRule="auto"/>
              <w:ind w:firstLine="33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7305E068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Дрібний ремонт (фарбування, побілка), розчищення прилеглої </w:t>
            </w: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тедритої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до БК від снігу, опалого листя, підсипання </w:t>
            </w: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протиожеледною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сумішшю, копання клумб, посадка </w:t>
            </w:r>
          </w:p>
          <w:p w14:paraId="437EF60F" w14:textId="77777777" w:rsidR="00983C16" w:rsidRDefault="00EE6844">
            <w:pPr>
              <w:spacing w:after="0" w:line="240" w:lineRule="auto"/>
              <w:ind w:left="33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квітів та зелених насаджень; </w:t>
            </w:r>
          </w:p>
          <w:p w14:paraId="78B27616" w14:textId="77777777" w:rsidR="00983C16" w:rsidRDefault="00983C16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7169259F" w14:textId="77777777" w:rsidR="00983C16" w:rsidRDefault="00EE6844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Упорядкування бібліотечного фонду, дрібний ремонт пошкоджених книг.</w:t>
            </w:r>
          </w:p>
        </w:tc>
      </w:tr>
    </w:tbl>
    <w:p w14:paraId="341A1C9E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val="ru-RU" w:eastAsia="ru-RU"/>
        </w:rPr>
      </w:pPr>
    </w:p>
    <w:p w14:paraId="68C8B5DC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val="ru-RU" w:eastAsia="ru-RU"/>
        </w:rPr>
      </w:pPr>
    </w:p>
    <w:p w14:paraId="76F5984D" w14:textId="77777777" w:rsidR="00983C16" w:rsidRDefault="00EE684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46E0CAF1" w14:textId="77777777" w:rsidR="00983C16" w:rsidRDefault="00EE684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p w14:paraId="38D65AE4" w14:textId="77777777" w:rsidR="00983C16" w:rsidRDefault="00983C16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1269A06B" w14:textId="77777777" w:rsidR="00983C16" w:rsidRDefault="00983C16"/>
    <w:sectPr w:rsidR="00983C16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D72D2" w14:textId="77777777" w:rsidR="00793516" w:rsidRDefault="00793516">
      <w:pPr>
        <w:spacing w:line="240" w:lineRule="auto"/>
      </w:pPr>
      <w:r>
        <w:separator/>
      </w:r>
    </w:p>
  </w:endnote>
  <w:endnote w:type="continuationSeparator" w:id="0">
    <w:p w14:paraId="3F9EEFCB" w14:textId="77777777" w:rsidR="00793516" w:rsidRDefault="007935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4FFE2" w14:textId="77777777" w:rsidR="00793516" w:rsidRDefault="00793516">
      <w:pPr>
        <w:spacing w:after="0"/>
      </w:pPr>
      <w:r>
        <w:separator/>
      </w:r>
    </w:p>
  </w:footnote>
  <w:footnote w:type="continuationSeparator" w:id="0">
    <w:p w14:paraId="710F04A8" w14:textId="77777777" w:rsidR="00793516" w:rsidRDefault="007935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9F1"/>
    <w:multiLevelType w:val="multilevel"/>
    <w:tmpl w:val="033959F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146955"/>
    <w:multiLevelType w:val="multilevel"/>
    <w:tmpl w:val="62146955"/>
    <w:lvl w:ilvl="0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765C71D7"/>
    <w:multiLevelType w:val="multilevel"/>
    <w:tmpl w:val="765C71D7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529"/>
    <w:rsid w:val="000E0E8B"/>
    <w:rsid w:val="00402A79"/>
    <w:rsid w:val="00454209"/>
    <w:rsid w:val="005E46F8"/>
    <w:rsid w:val="00610841"/>
    <w:rsid w:val="006677E2"/>
    <w:rsid w:val="00793516"/>
    <w:rsid w:val="007E7C7B"/>
    <w:rsid w:val="00867C4F"/>
    <w:rsid w:val="009148B6"/>
    <w:rsid w:val="009328FA"/>
    <w:rsid w:val="00974027"/>
    <w:rsid w:val="00983C16"/>
    <w:rsid w:val="009F1048"/>
    <w:rsid w:val="00A15466"/>
    <w:rsid w:val="00AD7B1C"/>
    <w:rsid w:val="00BA30CE"/>
    <w:rsid w:val="00BC77BD"/>
    <w:rsid w:val="00C76529"/>
    <w:rsid w:val="00CE1D5D"/>
    <w:rsid w:val="00D1747F"/>
    <w:rsid w:val="00D55B6F"/>
    <w:rsid w:val="00DB00CC"/>
    <w:rsid w:val="00DE5339"/>
    <w:rsid w:val="00EE6844"/>
    <w:rsid w:val="00FB0FB3"/>
    <w:rsid w:val="18A916AA"/>
    <w:rsid w:val="5D6F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8F0CD"/>
  <w15:docId w15:val="{FE484555-FB3F-43F3-B0FA-F514BB27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8F9A0-D039-4791-94F0-6215BD7CF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3006</Words>
  <Characters>1714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User</dc:creator>
  <cp:lastModifiedBy>User User</cp:lastModifiedBy>
  <cp:revision>13</cp:revision>
  <cp:lastPrinted>2024-08-21T08:25:00Z</cp:lastPrinted>
  <dcterms:created xsi:type="dcterms:W3CDTF">2024-07-30T07:48:00Z</dcterms:created>
  <dcterms:modified xsi:type="dcterms:W3CDTF">2024-08-21T08:29:00Z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3088345F74E34696AA725B941833BB7D_12</vt:lpwstr>
  </property>
</Properties>
</file>