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7256" w:rsidRDefault="00947256" w:rsidP="00947256">
      <w:pPr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                                                                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6580" cy="775335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8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7256" w:rsidRDefault="00947256" w:rsidP="009472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947256" w:rsidRDefault="00947256" w:rsidP="0094725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947256" w:rsidRDefault="00947256" w:rsidP="00947256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>П’ятдесят друга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947256" w:rsidRDefault="00947256" w:rsidP="00947256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47256" w:rsidTr="00947256">
        <w:tc>
          <w:tcPr>
            <w:tcW w:w="4790" w:type="dxa"/>
            <w:hideMark/>
          </w:tcPr>
          <w:p w:rsidR="00947256" w:rsidRDefault="00947256" w:rsidP="00947256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30</w:t>
            </w:r>
            <w:r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липня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>9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947256" w:rsidRDefault="00947256">
            <w:pPr>
              <w:tabs>
                <w:tab w:val="left" w:pos="6750"/>
              </w:tabs>
              <w:jc w:val="right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№1573</w:t>
            </w:r>
          </w:p>
        </w:tc>
      </w:tr>
      <w:tr w:rsidR="00947256" w:rsidTr="00947256">
        <w:tc>
          <w:tcPr>
            <w:tcW w:w="9571" w:type="dxa"/>
            <w:gridSpan w:val="2"/>
            <w:hideMark/>
          </w:tcPr>
          <w:p w:rsidR="00947256" w:rsidRDefault="00947256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947256" w:rsidRDefault="00947256" w:rsidP="00947256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bCs/>
          <w:snapToGrid w:val="0"/>
          <w:sz w:val="28"/>
          <w:szCs w:val="28"/>
          <w:lang w:val="uk-UA"/>
        </w:rPr>
        <w:t xml:space="preserve"> </w:t>
      </w:r>
    </w:p>
    <w:p w:rsidR="00947256" w:rsidRDefault="00947256" w:rsidP="00947256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Про відмову в наданні дозволу </w:t>
      </w:r>
    </w:p>
    <w:p w:rsidR="00947256" w:rsidRDefault="00947256" w:rsidP="00947256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розробку проекту землеустрою </w:t>
      </w:r>
    </w:p>
    <w:p w:rsidR="00947256" w:rsidRDefault="00947256" w:rsidP="00947256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947256" w:rsidRDefault="00947256" w:rsidP="00947256">
      <w:pPr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у власність</w:t>
      </w:r>
    </w:p>
    <w:p w:rsidR="00947256" w:rsidRDefault="00947256" w:rsidP="00947256">
      <w:pPr>
        <w:rPr>
          <w:lang w:val="uk-UA"/>
        </w:rPr>
      </w:pPr>
    </w:p>
    <w:p w:rsidR="00947256" w:rsidRDefault="00947256" w:rsidP="00947256">
      <w:pPr>
        <w:jc w:val="both"/>
        <w:rPr>
          <w:lang w:val="uk-UA"/>
        </w:rPr>
      </w:pPr>
      <w:r>
        <w:rPr>
          <w:lang w:val="uk-UA"/>
        </w:rPr>
        <w:t xml:space="preserve">         </w:t>
      </w:r>
      <w:r>
        <w:rPr>
          <w:sz w:val="28"/>
          <w:szCs w:val="28"/>
          <w:lang w:val="uk-UA"/>
        </w:rPr>
        <w:t xml:space="preserve">Розглянувши заяву гр. </w:t>
      </w:r>
      <w:proofErr w:type="spellStart"/>
      <w:r>
        <w:rPr>
          <w:sz w:val="28"/>
          <w:szCs w:val="28"/>
          <w:lang w:val="uk-UA"/>
        </w:rPr>
        <w:t>Ліннік</w:t>
      </w:r>
      <w:proofErr w:type="spellEnd"/>
      <w:r>
        <w:rPr>
          <w:sz w:val="28"/>
          <w:szCs w:val="28"/>
          <w:lang w:val="uk-UA"/>
        </w:rPr>
        <w:t xml:space="preserve"> Галини Петрівни</w:t>
      </w:r>
      <w:r>
        <w:rPr>
          <w:sz w:val="28"/>
          <w:szCs w:val="28"/>
          <w:lang w:val="uk-UA"/>
        </w:rPr>
        <w:t xml:space="preserve"> щодо надання дозволу на розробку проекту землеустрою щодо відведення земельної ділянки у власність для ведення особистого селянського господарства, керуючись ст.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12</w:t>
      </w:r>
      <w:r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ст. </w:t>
      </w:r>
      <w:r>
        <w:rPr>
          <w:sz w:val="28"/>
          <w:szCs w:val="28"/>
          <w:lang w:val="uk-UA"/>
        </w:rPr>
        <w:t xml:space="preserve">118 Земельного кодексу України, ст. 26 Закону України «Про місцеве самоврядування в Україні», </w:t>
      </w:r>
    </w:p>
    <w:p w:rsidR="00947256" w:rsidRDefault="00947256" w:rsidP="00947256">
      <w:pPr>
        <w:jc w:val="both"/>
        <w:rPr>
          <w:i/>
          <w:sz w:val="28"/>
          <w:szCs w:val="28"/>
          <w:lang w:val="uk-UA"/>
        </w:rPr>
      </w:pPr>
      <w:bookmarkStart w:id="0" w:name="_GoBack"/>
      <w:bookmarkEnd w:id="0"/>
      <w:r>
        <w:rPr>
          <w:b/>
          <w:i/>
          <w:sz w:val="28"/>
          <w:szCs w:val="28"/>
          <w:lang w:val="uk-UA"/>
        </w:rPr>
        <w:t>сільська рада</w:t>
      </w:r>
      <w:r>
        <w:rPr>
          <w:i/>
          <w:sz w:val="28"/>
          <w:szCs w:val="28"/>
          <w:lang w:val="uk-UA"/>
        </w:rPr>
        <w:t xml:space="preserve"> </w:t>
      </w:r>
    </w:p>
    <w:p w:rsidR="00947256" w:rsidRDefault="00947256" w:rsidP="00947256">
      <w:pPr>
        <w:jc w:val="both"/>
        <w:rPr>
          <w:i/>
          <w:sz w:val="28"/>
          <w:szCs w:val="28"/>
          <w:lang w:val="uk-UA"/>
        </w:rPr>
      </w:pPr>
    </w:p>
    <w:p w:rsidR="00947256" w:rsidRDefault="00947256" w:rsidP="00947256">
      <w:pPr>
        <w:jc w:val="center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ВИРІШИЛА:</w:t>
      </w:r>
    </w:p>
    <w:p w:rsidR="00947256" w:rsidRDefault="00947256" w:rsidP="00947256">
      <w:pPr>
        <w:jc w:val="both"/>
        <w:rPr>
          <w:sz w:val="28"/>
          <w:szCs w:val="28"/>
          <w:lang w:val="uk-UA"/>
        </w:rPr>
      </w:pPr>
    </w:p>
    <w:p w:rsidR="00947256" w:rsidRDefault="00947256" w:rsidP="0094725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Відмовити гр. </w:t>
      </w:r>
      <w:proofErr w:type="spellStart"/>
      <w:r>
        <w:rPr>
          <w:sz w:val="28"/>
          <w:szCs w:val="28"/>
          <w:lang w:val="uk-UA"/>
        </w:rPr>
        <w:t>Ліннік</w:t>
      </w:r>
      <w:proofErr w:type="spellEnd"/>
      <w:r>
        <w:rPr>
          <w:sz w:val="28"/>
          <w:szCs w:val="28"/>
          <w:lang w:val="uk-UA"/>
        </w:rPr>
        <w:t xml:space="preserve"> Глині Петрівні</w:t>
      </w:r>
      <w:r>
        <w:rPr>
          <w:sz w:val="28"/>
          <w:szCs w:val="28"/>
          <w:lang w:val="uk-UA"/>
        </w:rPr>
        <w:t xml:space="preserve"> в наданні дозволу на розроблення проекту землеустрою щодо відведення земельної ділянки у вл</w:t>
      </w:r>
      <w:r>
        <w:rPr>
          <w:sz w:val="28"/>
          <w:szCs w:val="28"/>
          <w:lang w:val="uk-UA"/>
        </w:rPr>
        <w:t xml:space="preserve">асність орієнтовною площею 0,04500 </w:t>
      </w:r>
      <w:r>
        <w:rPr>
          <w:sz w:val="28"/>
          <w:szCs w:val="28"/>
          <w:lang w:val="uk-UA"/>
        </w:rPr>
        <w:t xml:space="preserve">га для </w:t>
      </w:r>
      <w:r>
        <w:rPr>
          <w:sz w:val="28"/>
          <w:szCs w:val="28"/>
          <w:lang w:val="uk-UA"/>
        </w:rPr>
        <w:t>ведення особистого селянського господарства</w:t>
      </w:r>
      <w:r>
        <w:rPr>
          <w:sz w:val="28"/>
          <w:szCs w:val="28"/>
          <w:lang w:val="uk-UA"/>
        </w:rPr>
        <w:t xml:space="preserve"> в селі Нові Петрівці Вишгородського району Київської області, у зв’язку з невідповідністю місця розташування земельної ділянки Генеральному плану села Нові Петрівці та </w:t>
      </w:r>
      <w:r>
        <w:rPr>
          <w:sz w:val="28"/>
          <w:szCs w:val="28"/>
          <w:lang w:val="uk-UA"/>
        </w:rPr>
        <w:t>детальному плану території</w:t>
      </w:r>
      <w:r>
        <w:rPr>
          <w:sz w:val="28"/>
          <w:szCs w:val="28"/>
          <w:lang w:val="uk-UA"/>
        </w:rPr>
        <w:t xml:space="preserve">. </w:t>
      </w:r>
    </w:p>
    <w:p w:rsidR="00947256" w:rsidRDefault="00947256" w:rsidP="00947256">
      <w:pPr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947256" w:rsidRDefault="00947256" w:rsidP="00947256">
      <w:pPr>
        <w:jc w:val="both"/>
        <w:rPr>
          <w:sz w:val="28"/>
          <w:szCs w:val="28"/>
          <w:lang w:val="uk-UA"/>
        </w:rPr>
      </w:pPr>
    </w:p>
    <w:p w:rsidR="00947256" w:rsidRDefault="00947256" w:rsidP="00947256">
      <w:pPr>
        <w:jc w:val="both"/>
        <w:rPr>
          <w:sz w:val="28"/>
          <w:szCs w:val="28"/>
          <w:lang w:val="uk-UA"/>
        </w:rPr>
      </w:pPr>
    </w:p>
    <w:p w:rsidR="00947256" w:rsidRDefault="00947256" w:rsidP="00947256">
      <w:pPr>
        <w:jc w:val="both"/>
        <w:rPr>
          <w:b/>
          <w:i/>
          <w:sz w:val="28"/>
          <w:szCs w:val="28"/>
          <w:lang w:val="uk-UA"/>
        </w:rPr>
      </w:pPr>
    </w:p>
    <w:p w:rsidR="00947256" w:rsidRDefault="00947256" w:rsidP="00947256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</w:t>
      </w:r>
      <w:r>
        <w:rPr>
          <w:b/>
          <w:i/>
          <w:sz w:val="28"/>
          <w:szCs w:val="28"/>
          <w:lang w:val="uk-UA"/>
        </w:rPr>
        <w:t xml:space="preserve">        Р.М. Старенький</w:t>
      </w:r>
    </w:p>
    <w:p w:rsidR="00947256" w:rsidRDefault="00947256" w:rsidP="00947256">
      <w:pPr>
        <w:rPr>
          <w:lang w:val="uk-UA"/>
        </w:rPr>
      </w:pPr>
    </w:p>
    <w:p w:rsidR="00947256" w:rsidRDefault="00947256" w:rsidP="00947256"/>
    <w:p w:rsidR="009C0AAE" w:rsidRDefault="009C0AAE"/>
    <w:sectPr w:rsidR="009C0AAE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200"/>
    <w:rsid w:val="00503200"/>
    <w:rsid w:val="00947256"/>
    <w:rsid w:val="009C0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A0DF8E"/>
  <w15:chartTrackingRefBased/>
  <w15:docId w15:val="{320CAA5D-89BD-4968-93ED-34D8FF56B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72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7256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47256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652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2019-08-01T10:09:00Z</cp:lastPrinted>
  <dcterms:created xsi:type="dcterms:W3CDTF">2019-08-01T10:01:00Z</dcterms:created>
  <dcterms:modified xsi:type="dcterms:W3CDTF">2019-08-01T10:10:00Z</dcterms:modified>
</cp:coreProperties>
</file>