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C05" w:rsidRDefault="00A20C05" w:rsidP="00A20C0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0C05" w:rsidRDefault="00A20C05" w:rsidP="00A20C0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</w:p>
    <w:p w:rsidR="00A20C05" w:rsidRDefault="00A20C05" w:rsidP="00A20C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A20C05" w:rsidRDefault="00A20C05" w:rsidP="00A20C05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A20C05" w:rsidRDefault="00A20C05" w:rsidP="00A20C0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друга сесія сьомого скликання</w:t>
      </w:r>
    </w:p>
    <w:p w:rsidR="00A20C05" w:rsidRDefault="00A20C05" w:rsidP="00A20C05">
      <w:pPr>
        <w:jc w:val="center"/>
        <w:rPr>
          <w:b/>
          <w:sz w:val="28"/>
          <w:szCs w:val="28"/>
          <w:lang w:val="uk-UA"/>
        </w:rPr>
      </w:pPr>
    </w:p>
    <w:p w:rsidR="00A20C05" w:rsidRDefault="00A20C05" w:rsidP="00A20C05">
      <w:pPr>
        <w:rPr>
          <w:b/>
          <w:sz w:val="32"/>
          <w:szCs w:val="32"/>
          <w:lang w:val="uk-UA"/>
        </w:rPr>
      </w:pPr>
      <w:r>
        <w:rPr>
          <w:b/>
          <w:sz w:val="28"/>
          <w:szCs w:val="28"/>
          <w:lang w:val="uk-UA"/>
        </w:rPr>
        <w:t xml:space="preserve">«30» липня 2019 року                                          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            № </w:t>
      </w:r>
      <w:r w:rsidR="00B37815">
        <w:rPr>
          <w:b/>
          <w:sz w:val="28"/>
          <w:szCs w:val="28"/>
          <w:lang w:val="uk-UA"/>
        </w:rPr>
        <w:t>1563</w:t>
      </w:r>
    </w:p>
    <w:p w:rsidR="00A20C05" w:rsidRDefault="00A20C05" w:rsidP="00A20C05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РІШЕННЯ</w:t>
      </w: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надання дозволу на розроблення</w:t>
      </w: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проекту землеустрою щодо</w:t>
      </w: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відведення земельної ділянки</w:t>
      </w: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у користування на умовах оренди</w:t>
      </w:r>
    </w:p>
    <w:p w:rsidR="00A20C05" w:rsidRDefault="00A20C05" w:rsidP="00A20C05">
      <w:pPr>
        <w:jc w:val="center"/>
        <w:rPr>
          <w:lang w:val="uk-UA"/>
        </w:rPr>
      </w:pPr>
    </w:p>
    <w:p w:rsidR="00A20C05" w:rsidRDefault="00A20C05" w:rsidP="00A20C05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Розглянувши клопотання Приватного акціонерного товариства 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proofErr w:type="spellStart"/>
      <w:r>
        <w:rPr>
          <w:sz w:val="28"/>
          <w:szCs w:val="28"/>
          <w:lang w:val="uk-UA"/>
        </w:rPr>
        <w:t>вих</w:t>
      </w:r>
      <w:proofErr w:type="spellEnd"/>
      <w:r>
        <w:rPr>
          <w:sz w:val="28"/>
          <w:szCs w:val="28"/>
          <w:lang w:val="uk-UA"/>
        </w:rPr>
        <w:t xml:space="preserve">. №27/1/1366 від 06.06.2019 року щодо надання дозволу на розроблення проекту землеустрою щодо відведення земельної ділянки у користування на умовах оренди, керуючись частиною 3 статті 123, частиною другою статті 134 Земельного Кодексу України, статтею 26 Закону України «Про місцеве самоврядування в Україні», </w:t>
      </w:r>
    </w:p>
    <w:p w:rsidR="00A20C05" w:rsidRDefault="00A20C05" w:rsidP="00A20C05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A20C05" w:rsidRDefault="00A20C05" w:rsidP="00A20C05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A20C05" w:rsidRPr="00A20C05" w:rsidRDefault="00A20C05" w:rsidP="00B37815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6"/>
          <w:szCs w:val="26"/>
          <w:lang w:val="uk-UA"/>
        </w:rPr>
      </w:pPr>
      <w:r>
        <w:rPr>
          <w:sz w:val="28"/>
          <w:szCs w:val="28"/>
          <w:lang w:val="uk-UA"/>
        </w:rPr>
        <w:t>1.Надати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 xml:space="preserve">» </w:t>
      </w:r>
      <w:r w:rsidRPr="00A20C05">
        <w:rPr>
          <w:sz w:val="28"/>
          <w:szCs w:val="28"/>
          <w:lang w:val="uk-UA"/>
        </w:rPr>
        <w:t xml:space="preserve">дозвіл </w:t>
      </w:r>
      <w:r w:rsidRPr="00A20C05">
        <w:rPr>
          <w:color w:val="000000"/>
          <w:sz w:val="28"/>
          <w:szCs w:val="28"/>
          <w:lang w:val="uk-UA"/>
        </w:rPr>
        <w:t>на розроблення проекту землеустрою щодо відведення земельної ділянки</w:t>
      </w:r>
      <w:r w:rsidRPr="00A20C0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20C05">
        <w:rPr>
          <w:color w:val="000000"/>
          <w:sz w:val="28"/>
          <w:szCs w:val="28"/>
          <w:lang w:val="uk-UA"/>
        </w:rPr>
        <w:t xml:space="preserve">у користування на умовах оренди для розміщення, будівництва, експлуатації та обслуговування будівель і споруд об'єктів передачі електричної та теплової енергії: </w:t>
      </w:r>
      <w:r w:rsidRPr="00A20C05">
        <w:rPr>
          <w:bCs/>
          <w:color w:val="000000"/>
          <w:sz w:val="28"/>
          <w:szCs w:val="28"/>
          <w:lang w:val="uk-UA"/>
        </w:rPr>
        <w:t>під ТП -10/0,4кВ</w:t>
      </w:r>
      <w:r w:rsidRPr="00A20C05">
        <w:rPr>
          <w:color w:val="000000"/>
          <w:sz w:val="28"/>
          <w:szCs w:val="28"/>
          <w:lang w:val="uk-UA"/>
        </w:rPr>
        <w:t xml:space="preserve"> загальною площею</w:t>
      </w:r>
      <w:r w:rsidRPr="00A20C05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A20C05">
        <w:rPr>
          <w:bCs/>
          <w:color w:val="000000"/>
          <w:sz w:val="28"/>
          <w:szCs w:val="28"/>
          <w:lang w:val="ru-RU"/>
        </w:rPr>
        <w:t>0,0060 га (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вул</w:t>
      </w:r>
      <w:proofErr w:type="spellEnd"/>
      <w:r w:rsidRPr="00A20C05">
        <w:rPr>
          <w:bCs/>
          <w:color w:val="000000"/>
          <w:sz w:val="28"/>
          <w:szCs w:val="28"/>
          <w:lang w:val="ru-RU"/>
        </w:rPr>
        <w:t xml:space="preserve">. 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Івана</w:t>
      </w:r>
      <w:proofErr w:type="spellEnd"/>
      <w:r w:rsidRPr="00A20C05">
        <w:rPr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bCs/>
          <w:color w:val="000000"/>
          <w:sz w:val="28"/>
          <w:szCs w:val="28"/>
          <w:lang w:val="ru-RU"/>
        </w:rPr>
        <w:t>Кудрі</w:t>
      </w:r>
      <w:proofErr w:type="spellEnd"/>
      <w:r w:rsidRPr="00A20C05">
        <w:rPr>
          <w:bCs/>
          <w:color w:val="000000"/>
          <w:sz w:val="28"/>
          <w:szCs w:val="28"/>
          <w:lang w:val="ru-RU"/>
        </w:rPr>
        <w:t>)</w:t>
      </w:r>
      <w:r w:rsidRPr="00A20C05">
        <w:rPr>
          <w:b/>
          <w:bCs/>
          <w:color w:val="000000"/>
          <w:sz w:val="28"/>
          <w:szCs w:val="28"/>
          <w:lang w:val="ru-RU"/>
        </w:rPr>
        <w:t xml:space="preserve"> </w:t>
      </w:r>
      <w:r w:rsidRPr="00A20C05">
        <w:rPr>
          <w:color w:val="000000"/>
          <w:sz w:val="28"/>
          <w:szCs w:val="28"/>
          <w:lang w:val="ru-RU"/>
        </w:rPr>
        <w:t xml:space="preserve">(при </w:t>
      </w:r>
      <w:proofErr w:type="spellStart"/>
      <w:r w:rsidRPr="00A20C05">
        <w:rPr>
          <w:color w:val="000000"/>
          <w:sz w:val="28"/>
          <w:szCs w:val="28"/>
          <w:lang w:val="ru-RU"/>
        </w:rPr>
        <w:t>умові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color w:val="000000"/>
          <w:sz w:val="28"/>
          <w:szCs w:val="28"/>
          <w:lang w:val="ru-RU"/>
        </w:rPr>
        <w:t>погодження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color w:val="000000"/>
          <w:sz w:val="28"/>
          <w:szCs w:val="28"/>
          <w:lang w:val="ru-RU"/>
        </w:rPr>
        <w:t>розміщення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color w:val="000000"/>
          <w:sz w:val="28"/>
          <w:szCs w:val="28"/>
          <w:lang w:val="ru-RU"/>
        </w:rPr>
        <w:t>об'єкта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в </w:t>
      </w:r>
      <w:proofErr w:type="spellStart"/>
      <w:r w:rsidRPr="00A20C05">
        <w:rPr>
          <w:color w:val="000000"/>
          <w:sz w:val="28"/>
          <w:szCs w:val="28"/>
          <w:lang w:val="ru-RU"/>
        </w:rPr>
        <w:t>охоронних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зонах газопроводу </w:t>
      </w:r>
      <w:proofErr w:type="spellStart"/>
      <w:r w:rsidRPr="00A20C05">
        <w:rPr>
          <w:color w:val="000000"/>
          <w:sz w:val="28"/>
          <w:szCs w:val="28"/>
          <w:lang w:val="ru-RU"/>
        </w:rPr>
        <w:t>високого</w:t>
      </w:r>
      <w:proofErr w:type="spellEnd"/>
      <w:r w:rsidRPr="00A20C05">
        <w:rPr>
          <w:color w:val="000000"/>
          <w:sz w:val="28"/>
          <w:szCs w:val="28"/>
          <w:lang w:val="ru-RU"/>
        </w:rPr>
        <w:t xml:space="preserve"> </w:t>
      </w:r>
      <w:proofErr w:type="spellStart"/>
      <w:r w:rsidRPr="00A20C05">
        <w:rPr>
          <w:color w:val="000000"/>
          <w:sz w:val="28"/>
          <w:szCs w:val="28"/>
          <w:lang w:val="ru-RU"/>
        </w:rPr>
        <w:t>тиску</w:t>
      </w:r>
      <w:proofErr w:type="spellEnd"/>
      <w:r w:rsidRPr="00A20C05">
        <w:rPr>
          <w:color w:val="000000"/>
          <w:sz w:val="28"/>
          <w:szCs w:val="28"/>
          <w:lang w:val="ru-RU"/>
        </w:rPr>
        <w:t>)</w:t>
      </w:r>
      <w:r>
        <w:rPr>
          <w:b/>
          <w:bCs/>
          <w:color w:val="000000"/>
          <w:sz w:val="26"/>
          <w:szCs w:val="26"/>
          <w:lang w:val="uk-UA"/>
        </w:rPr>
        <w:t>.</w:t>
      </w:r>
    </w:p>
    <w:p w:rsidR="00A20C05" w:rsidRDefault="00A20C05" w:rsidP="00B37815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Приватному акціонерному товариству «</w:t>
      </w:r>
      <w:proofErr w:type="spellStart"/>
      <w:r>
        <w:rPr>
          <w:sz w:val="28"/>
          <w:szCs w:val="28"/>
          <w:lang w:val="uk-UA"/>
        </w:rPr>
        <w:t>Київобленерго</w:t>
      </w:r>
      <w:proofErr w:type="spellEnd"/>
      <w:r>
        <w:rPr>
          <w:sz w:val="28"/>
          <w:szCs w:val="28"/>
          <w:lang w:val="uk-UA"/>
        </w:rPr>
        <w:t>» розроблений та погоджений у встановленому порядку проект землеустрою щодо відведення земельних ділянок, зазначених в пункті 1 цього рішення подати на затвердження сесії сільської ради.</w:t>
      </w:r>
    </w:p>
    <w:p w:rsidR="00A20C05" w:rsidRDefault="00A20C05" w:rsidP="00B3781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A20C05" w:rsidRDefault="00A20C05" w:rsidP="00B37815">
      <w:pPr>
        <w:rPr>
          <w:b/>
          <w:i/>
          <w:sz w:val="28"/>
          <w:szCs w:val="28"/>
          <w:lang w:val="uk-UA"/>
        </w:rPr>
      </w:pPr>
    </w:p>
    <w:p w:rsidR="00A20C05" w:rsidRDefault="00A20C05" w:rsidP="00A20C05">
      <w:pPr>
        <w:rPr>
          <w:b/>
          <w:i/>
          <w:sz w:val="28"/>
          <w:szCs w:val="28"/>
          <w:lang w:val="uk-UA"/>
        </w:rPr>
      </w:pPr>
    </w:p>
    <w:p w:rsidR="00C31C0D" w:rsidRDefault="00A20C05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    Р.М. Старенький</w:t>
      </w:r>
      <w:bookmarkStart w:id="0" w:name="_GoBack"/>
      <w:bookmarkEnd w:id="0"/>
    </w:p>
    <w:sectPr w:rsidR="00C31C0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50D5A"/>
    <w:multiLevelType w:val="multilevel"/>
    <w:tmpl w:val="ED8E2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3F5"/>
    <w:rsid w:val="004D13F5"/>
    <w:rsid w:val="00A20C05"/>
    <w:rsid w:val="00B37815"/>
    <w:rsid w:val="00C3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A34CC"/>
  <w15:chartTrackingRefBased/>
  <w15:docId w15:val="{DCF1C8FD-9DA5-4301-87D7-9894EE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0C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0C05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B3781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37815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92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2019-08-01T07:46:00Z</cp:lastPrinted>
  <dcterms:created xsi:type="dcterms:W3CDTF">2019-07-25T10:59:00Z</dcterms:created>
  <dcterms:modified xsi:type="dcterms:W3CDTF">2019-08-01T07:47:00Z</dcterms:modified>
</cp:coreProperties>
</file>