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67EDD32C" w:rsidR="00FE546A" w:rsidRDefault="000C4D29" w:rsidP="00FD5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3F6EE6F2" w:rsidR="000C4D29" w:rsidRDefault="00FD55D3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П’ятдесят перша</w:t>
      </w:r>
      <w:r w:rsidR="000C4D29"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1EEAE389" w:rsidR="000C4D29" w:rsidRPr="005B3433" w:rsidRDefault="00FE546A" w:rsidP="00FD55D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5A01A67" w:rsidR="000C4D29" w:rsidRPr="005B3433" w:rsidRDefault="000C4D29" w:rsidP="0002428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 w:rsidR="00FD55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bookmarkStart w:id="0" w:name="_GoBack"/>
            <w:bookmarkEnd w:id="0"/>
            <w:r w:rsidR="00FD55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242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1856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7DBEEA4" w14:textId="29CB3333" w:rsidR="00FE546A" w:rsidRDefault="00FE546A" w:rsidP="00FD55D3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674822">
        <w:rPr>
          <w:b/>
          <w:sz w:val="28"/>
          <w:szCs w:val="28"/>
        </w:rPr>
        <w:t>мічного розвитку регіонів у 2024</w:t>
      </w:r>
      <w:r>
        <w:rPr>
          <w:b/>
          <w:sz w:val="28"/>
          <w:szCs w:val="28"/>
        </w:rPr>
        <w:t xml:space="preserve"> році.</w:t>
      </w:r>
    </w:p>
    <w:p w14:paraId="7377FACC" w14:textId="77777777" w:rsidR="00FD55D3" w:rsidRPr="00080B79" w:rsidRDefault="00FD55D3" w:rsidP="00FD55D3">
      <w:pPr>
        <w:pStyle w:val="a6"/>
        <w:jc w:val="center"/>
        <w:rPr>
          <w:b/>
          <w:sz w:val="28"/>
          <w:szCs w:val="28"/>
        </w:rPr>
      </w:pPr>
    </w:p>
    <w:p w14:paraId="3B5ECBAA" w14:textId="7F64FA68" w:rsidR="00FE546A" w:rsidRPr="00FE546A" w:rsidRDefault="00625F13" w:rsidP="00FD55D3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Керуючись ст. 143 Конституції України,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2514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</w:t>
      </w:r>
      <w:r w:rsidR="008430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91</w:t>
      </w:r>
      <w:r w:rsidR="00E25C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п. 22</w:t>
      </w:r>
      <w:r w:rsidR="00E25C2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>2</w:t>
      </w:r>
      <w:r w:rsidR="00E25C28" w:rsidRPr="00C9010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 xml:space="preserve">  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>Розділу VI «Прик</w:t>
      </w:r>
      <w:r w:rsidR="00FD55D3">
        <w:rPr>
          <w:rFonts w:ascii="Times New Roman" w:hAnsi="Times New Roman" w:cs="Times New Roman"/>
          <w:sz w:val="28"/>
          <w:szCs w:val="28"/>
          <w:lang w:val="uk-UA" w:eastAsia="uk-UA"/>
        </w:rPr>
        <w:t>інцевих та перехідних положень»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bookmarkStart w:id="1" w:name="Bookmark3"/>
      <w:bookmarkEnd w:id="1"/>
      <w:r w:rsidR="000C778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D55D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відповідно до ст. 26,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59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Закону України «Про місцеве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амоврядування в Україні»</w:t>
      </w:r>
      <w:r w:rsidR="00FD55D3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14:paraId="3EB81A8A" w14:textId="77777777" w:rsidR="00FE546A" w:rsidRPr="00E253C8" w:rsidRDefault="00FE546A" w:rsidP="00FE546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14:paraId="37DEFB8C" w14:textId="77777777" w:rsidR="00FE546A" w:rsidRDefault="00FE546A" w:rsidP="00FD55D3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3DDC232B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FD55D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5</w:t>
      </w:r>
      <w:r w:rsidR="00A1222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7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99 250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(п’</w:t>
      </w:r>
      <w:r w:rsidR="0064060C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ять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мільйон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ів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1222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сімсот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дев’яносто дев’ять тисяч двісті п’ятдесят </w:t>
      </w:r>
      <w:r w:rsidR="00FD55D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у </w:t>
      </w:r>
      <w:r w:rsidR="006748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2024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році, в тому числі:</w:t>
      </w:r>
    </w:p>
    <w:p w14:paraId="3C015615" w14:textId="0B475E49" w:rsidR="00EE26E4" w:rsidRDefault="00681447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</w:t>
      </w:r>
      <w:r w:rsidR="00EE26E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3077</w:t>
      </w:r>
      <w:r w:rsidR="00EE26E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EE26E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2024 рік»</w:t>
      </w:r>
      <w:r w:rsidR="00EE26E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1F645E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9B32A4">
        <w:rPr>
          <w:rFonts w:ascii="Times New Roman" w:hAnsi="Times New Roman" w:cs="Times New Roman"/>
          <w:sz w:val="28"/>
          <w:szCs w:val="28"/>
          <w:lang w:val="uk-UA"/>
        </w:rPr>
        <w:t xml:space="preserve">придбання безпілотних авіаційних комплектів </w:t>
      </w:r>
      <w:proofErr w:type="spellStart"/>
      <w:r w:rsidR="009B32A4">
        <w:rPr>
          <w:rFonts w:ascii="Times New Roman" w:hAnsi="Times New Roman" w:cs="Times New Roman"/>
          <w:sz w:val="28"/>
          <w:szCs w:val="28"/>
          <w:lang w:val="uk-UA"/>
        </w:rPr>
        <w:t>мультироторного</w:t>
      </w:r>
      <w:proofErr w:type="spellEnd"/>
      <w:r w:rsidR="009B32A4">
        <w:rPr>
          <w:rFonts w:ascii="Times New Roman" w:hAnsi="Times New Roman" w:cs="Times New Roman"/>
          <w:sz w:val="28"/>
          <w:szCs w:val="28"/>
          <w:lang w:val="uk-UA"/>
        </w:rPr>
        <w:t xml:space="preserve"> типу , комплектуючих до них та засобів радіоелектронної боротьби</w:t>
      </w:r>
      <w:r w:rsidR="00EE26E4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060C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 2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000 000 </w:t>
      </w:r>
      <w:r w:rsidR="00EE26E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514E5EA0" w14:textId="53AF2B05" w:rsidR="009B32A4" w:rsidRDefault="009B32A4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4638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2024 рік»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 засобів радіоелектронної боротьби </w:t>
      </w:r>
      <w:r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000 000 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6587E9D7" w14:textId="64DD00C9" w:rsidR="009B32A4" w:rsidRDefault="009B32A4" w:rsidP="00FD55D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3723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2024 рік»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придбання буд</w:t>
      </w:r>
      <w:r w:rsidR="00FD55D3">
        <w:rPr>
          <w:rFonts w:ascii="Times New Roman" w:hAnsi="Times New Roman" w:cs="Times New Roman"/>
          <w:sz w:val="28"/>
          <w:szCs w:val="28"/>
          <w:lang w:val="uk-UA"/>
        </w:rPr>
        <w:t>івельних матеріалів, обладнання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інвентарю та інструментів для господарської діяльності, оргтехніки та комп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ютерної техніки, телевізійного й аудіовізуального обладнання,  шаф металевих,</w:t>
      </w:r>
      <w:r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засобів зв’язку та автоматизації, обладнання та облаштування стрілецьких тирів, приладів , машин механізмів, в</w:t>
      </w:r>
      <w:r w:rsidR="00FD55D3">
        <w:rPr>
          <w:rFonts w:ascii="Times New Roman" w:hAnsi="Times New Roman" w:cs="Times New Roman"/>
          <w:sz w:val="28"/>
          <w:szCs w:val="28"/>
          <w:lang w:val="uk-UA"/>
        </w:rPr>
        <w:t>ерстатів виробничого обладнання</w:t>
      </w:r>
      <w:r w:rsidR="00D001F3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</w:t>
      </w:r>
      <w:r w:rsidR="00FD55D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000 000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A5039BA" w14:textId="67B9D59E" w:rsidR="008430C3" w:rsidRPr="00A5764B" w:rsidRDefault="008430C3" w:rsidP="00FD55D3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-</w:t>
      </w:r>
      <w:r w:rsidRPr="00A5764B">
        <w:rPr>
          <w:sz w:val="26"/>
          <w:szCs w:val="26"/>
          <w:lang w:val="uk-UA"/>
        </w:rPr>
        <w:t xml:space="preserve"> </w:t>
      </w:r>
      <w:r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</w:t>
      </w:r>
      <w:r w:rsidR="00D001F3"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Вишгородське районне управління поліції </w:t>
      </w:r>
      <w:r w:rsidR="00FD55D3" w:rsidRPr="00A5764B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Програми </w:t>
      </w:r>
      <w:r w:rsidR="00A40F1E" w:rsidRPr="00A5764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A5764B">
        <w:rPr>
          <w:rFonts w:ascii="Times New Roman" w:hAnsi="Times New Roman" w:cs="Times New Roman"/>
          <w:sz w:val="28"/>
          <w:szCs w:val="28"/>
          <w:lang w:val="uk-UA"/>
        </w:rPr>
        <w:t>Поліцейський о</w:t>
      </w:r>
      <w:r w:rsidR="00AF7BC2" w:rsidRPr="00A5764B">
        <w:rPr>
          <w:rFonts w:ascii="Times New Roman" w:hAnsi="Times New Roman" w:cs="Times New Roman"/>
          <w:sz w:val="28"/>
          <w:szCs w:val="28"/>
          <w:lang w:val="uk-UA"/>
        </w:rPr>
        <w:t>фіцер громади»</w:t>
      </w:r>
      <w:r w:rsidR="00674822"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 на 2024</w:t>
      </w:r>
      <w:r w:rsidR="00A40F1E"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A5764B">
        <w:rPr>
          <w:rFonts w:ascii="Times New Roman" w:hAnsi="Times New Roman" w:cs="Times New Roman"/>
          <w:sz w:val="28"/>
          <w:szCs w:val="28"/>
          <w:lang w:val="uk-UA"/>
        </w:rPr>
        <w:t>» на придбання паливно-мастильних ма</w:t>
      </w:r>
      <w:r w:rsidR="00A40F1E" w:rsidRPr="00A5764B">
        <w:rPr>
          <w:rFonts w:ascii="Times New Roman" w:hAnsi="Times New Roman" w:cs="Times New Roman"/>
          <w:sz w:val="28"/>
          <w:szCs w:val="28"/>
          <w:lang w:val="uk-UA"/>
        </w:rPr>
        <w:t>теріалів</w:t>
      </w:r>
      <w:r w:rsidR="00A5764B"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 та технічн</w:t>
      </w:r>
      <w:r w:rsidR="00A5764B">
        <w:rPr>
          <w:rFonts w:ascii="Times New Roman" w:hAnsi="Times New Roman" w:cs="Times New Roman"/>
          <w:sz w:val="28"/>
          <w:szCs w:val="28"/>
          <w:lang w:val="uk-UA"/>
        </w:rPr>
        <w:t>е обслуговування автомобілів</w:t>
      </w:r>
      <w:r w:rsidR="00A40F1E"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 на суму </w:t>
      </w:r>
      <w:r w:rsidR="00D001F3" w:rsidRPr="00A5764B">
        <w:rPr>
          <w:rFonts w:ascii="Times New Roman" w:hAnsi="Times New Roman" w:cs="Times New Roman"/>
          <w:sz w:val="28"/>
          <w:szCs w:val="28"/>
          <w:lang w:val="uk-UA"/>
        </w:rPr>
        <w:t>499 250</w:t>
      </w:r>
      <w:r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 грн</w:t>
      </w:r>
      <w:r w:rsidR="00A40F1E" w:rsidRPr="00A5764B">
        <w:rPr>
          <w:rFonts w:ascii="Times New Roman" w:hAnsi="Times New Roman" w:cs="Times New Roman"/>
          <w:sz w:val="28"/>
          <w:szCs w:val="28"/>
          <w:lang w:val="uk-UA"/>
        </w:rPr>
        <w:t>. 00 коп.</w:t>
      </w:r>
      <w:r w:rsidR="00A5764B" w:rsidRPr="00A576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EBB51DA" w14:textId="73A35C54" w:rsidR="0020337C" w:rsidRPr="00FA2D3A" w:rsidRDefault="0020337C" w:rsidP="00FD55D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FA2D3A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10 </w:t>
      </w:r>
      <w:r w:rsidRPr="00FA2D3A">
        <w:rPr>
          <w:rFonts w:ascii="Times New Roman" w:hAnsi="Times New Roman" w:cs="Times New Roman"/>
          <w:sz w:val="28"/>
          <w:szCs w:val="28"/>
          <w:lang w:val="uk-UA"/>
        </w:rPr>
        <w:t xml:space="preserve">ДПРЗ Головного управління Державної служби з надзвичайних ситуацій України у Київській області  на придбання паливно-мастильних матеріалів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A12224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="00A12224" w:rsidRPr="00A12224">
        <w:rPr>
          <w:rFonts w:ascii="Times New Roman" w:hAnsi="Times New Roman" w:cs="Times New Roman"/>
          <w:color w:val="000000"/>
          <w:sz w:val="28"/>
          <w:szCs w:val="28"/>
          <w:lang w:val="ru-RU"/>
        </w:rPr>
        <w:t>ожежно-технічне</w:t>
      </w:r>
      <w:proofErr w:type="spellEnd"/>
      <w:r w:rsidR="00A12224" w:rsidRPr="00A1222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12224" w:rsidRPr="00A1222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оснащення</w:t>
      </w:r>
      <w:proofErr w:type="spellEnd"/>
      <w:r w:rsidR="00A12224" w:rsidRPr="00FA2D3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Pr="00FA2D3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A1222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300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000</w:t>
      </w:r>
      <w:r w:rsidRPr="00FA2D3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00 коп.</w:t>
      </w:r>
    </w:p>
    <w:p w14:paraId="12C34B1F" w14:textId="046E9419" w:rsidR="00A0604A" w:rsidRDefault="00A0604A" w:rsidP="00FD55D3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FD55D3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49CF7444" w:rsidR="0024429F" w:rsidRPr="00A0604A" w:rsidRDefault="00FD1DF8" w:rsidP="00FD55D3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</w:t>
      </w:r>
      <w:r w:rsidR="00FD55D3">
        <w:rPr>
          <w:rFonts w:ascii="Times New Roman" w:hAnsi="Times New Roman" w:cs="Times New Roman"/>
          <w:sz w:val="28"/>
          <w:szCs w:val="28"/>
          <w:lang w:val="uk-UA"/>
        </w:rPr>
        <w:t xml:space="preserve">ня на реалізацію цього рішення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1557D8F1" w:rsidR="00EE26E4" w:rsidRPr="00EE26E4" w:rsidRDefault="004D28B6" w:rsidP="00FD55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 підписати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FD55D3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3F63526" w14:textId="77777777" w:rsidR="00FD55D3" w:rsidRPr="00BD0581" w:rsidRDefault="00FD55D3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8A7C70" w14:textId="77777777" w:rsidR="00512E36" w:rsidRDefault="00512E36" w:rsidP="00F20340">
      <w:pPr>
        <w:spacing w:after="0" w:line="240" w:lineRule="auto"/>
      </w:pPr>
      <w:r>
        <w:separator/>
      </w:r>
    </w:p>
  </w:endnote>
  <w:endnote w:type="continuationSeparator" w:id="0">
    <w:p w14:paraId="4A19A932" w14:textId="77777777" w:rsidR="00512E36" w:rsidRDefault="00512E36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2E4827" w14:textId="77777777" w:rsidR="00512E36" w:rsidRDefault="00512E36" w:rsidP="00F20340">
      <w:pPr>
        <w:spacing w:after="0" w:line="240" w:lineRule="auto"/>
      </w:pPr>
      <w:r>
        <w:separator/>
      </w:r>
    </w:p>
  </w:footnote>
  <w:footnote w:type="continuationSeparator" w:id="0">
    <w:p w14:paraId="1CCD78F0" w14:textId="77777777" w:rsidR="00512E36" w:rsidRDefault="00512E36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280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A7392"/>
    <w:rsid w:val="007C7F00"/>
    <w:rsid w:val="007F27EB"/>
    <w:rsid w:val="007F322A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5764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7E81"/>
    <w:rsid w:val="00AF7BC2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55D3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A6E64-0101-4A46-9913-B59E5692C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3172</TotalTime>
  <Pages>2</Pages>
  <Words>2516</Words>
  <Characters>1435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2023-08-17T07:37:00Z</cp:lastPrinted>
  <dcterms:created xsi:type="dcterms:W3CDTF">2022-08-09T10:06:00Z</dcterms:created>
  <dcterms:modified xsi:type="dcterms:W3CDTF">2024-02-23T08:02:00Z</dcterms:modified>
</cp:coreProperties>
</file>