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2C3" w:rsidRPr="002542C3" w:rsidRDefault="002542C3" w:rsidP="002542C3">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b/>
          <w:sz w:val="26"/>
          <w:szCs w:val="26"/>
          <w:lang w:val="uk-UA" w:eastAsia="uk-UA"/>
        </w:rPr>
        <w:t xml:space="preserve">   </w:t>
      </w:r>
      <w:r w:rsidRPr="002542C3">
        <w:rPr>
          <w:rFonts w:ascii="Times New Roman" w:eastAsia="Times New Roman" w:hAnsi="Times New Roman" w:cs="Times New Roman"/>
          <w:sz w:val="26"/>
          <w:szCs w:val="26"/>
          <w:lang w:val="uk-UA" w:eastAsia="ru-RU"/>
        </w:rPr>
        <w:t xml:space="preserve">Додаток </w:t>
      </w:r>
      <w:r w:rsidR="00223B0A">
        <w:rPr>
          <w:rFonts w:ascii="Times New Roman" w:eastAsia="Times New Roman" w:hAnsi="Times New Roman" w:cs="Times New Roman"/>
          <w:sz w:val="26"/>
          <w:szCs w:val="26"/>
          <w:lang w:val="uk-UA" w:eastAsia="ru-RU"/>
        </w:rPr>
        <w:t>32</w:t>
      </w:r>
      <w:r w:rsidR="006854E8">
        <w:rPr>
          <w:rFonts w:ascii="Times New Roman" w:eastAsia="Times New Roman" w:hAnsi="Times New Roman" w:cs="Times New Roman"/>
          <w:sz w:val="26"/>
          <w:szCs w:val="26"/>
          <w:lang w:val="uk-UA" w:eastAsia="ru-RU"/>
        </w:rPr>
        <w:t xml:space="preserve">    </w:t>
      </w:r>
    </w:p>
    <w:p w:rsidR="002542C3" w:rsidRPr="002542C3" w:rsidRDefault="002542C3" w:rsidP="002542C3">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до рішення Петрівської сільської ради</w:t>
      </w:r>
    </w:p>
    <w:p w:rsidR="002542C3" w:rsidRPr="002542C3" w:rsidRDefault="002542C3" w:rsidP="002542C3">
      <w:pPr>
        <w:spacing w:after="0" w:line="240" w:lineRule="auto"/>
        <w:jc w:val="right"/>
        <w:rPr>
          <w:rFonts w:ascii="Bookman Old Style" w:eastAsia="Times New Roman" w:hAnsi="Bookman Old Style" w:cs="Bookman Old Style"/>
          <w:sz w:val="26"/>
          <w:szCs w:val="26"/>
          <w:lang w:val="uk-UA" w:eastAsia="ru-RU"/>
        </w:rPr>
      </w:pPr>
      <w:r w:rsidRPr="002542C3">
        <w:rPr>
          <w:rFonts w:ascii="Times New Roman" w:eastAsia="Times New Roman" w:hAnsi="Times New Roman" w:cs="Times New Roman"/>
          <w:sz w:val="26"/>
          <w:szCs w:val="26"/>
          <w:lang w:val="uk-UA" w:eastAsia="ru-RU"/>
        </w:rPr>
        <w:t xml:space="preserve">                                                                         від «</w:t>
      </w:r>
      <w:r w:rsidR="00CD2060">
        <w:rPr>
          <w:rFonts w:ascii="Times New Roman" w:eastAsia="Times New Roman" w:hAnsi="Times New Roman" w:cs="Times New Roman"/>
          <w:sz w:val="26"/>
          <w:szCs w:val="26"/>
          <w:lang w:val="uk-UA" w:eastAsia="ru-RU"/>
        </w:rPr>
        <w:t>20</w:t>
      </w:r>
      <w:r w:rsidR="00CF3921">
        <w:rPr>
          <w:rFonts w:ascii="Times New Roman" w:eastAsia="Times New Roman" w:hAnsi="Times New Roman" w:cs="Times New Roman"/>
          <w:sz w:val="26"/>
          <w:szCs w:val="26"/>
          <w:lang w:val="uk-UA" w:eastAsia="ru-RU"/>
        </w:rPr>
        <w:t>» лютого</w:t>
      </w:r>
      <w:r w:rsidRPr="002542C3">
        <w:rPr>
          <w:rFonts w:ascii="Times New Roman" w:eastAsia="Times New Roman" w:hAnsi="Times New Roman" w:cs="Times New Roman"/>
          <w:sz w:val="26"/>
          <w:szCs w:val="26"/>
          <w:lang w:val="uk-UA" w:eastAsia="ru-RU"/>
        </w:rPr>
        <w:t xml:space="preserve"> 20</w:t>
      </w:r>
      <w:r w:rsidR="000E468A">
        <w:rPr>
          <w:rFonts w:ascii="Times New Roman" w:eastAsia="Times New Roman" w:hAnsi="Times New Roman" w:cs="Times New Roman"/>
          <w:sz w:val="26"/>
          <w:szCs w:val="26"/>
          <w:lang w:val="uk-UA" w:eastAsia="ru-RU"/>
        </w:rPr>
        <w:t>2</w:t>
      </w:r>
      <w:r w:rsidR="00CF3921">
        <w:rPr>
          <w:rFonts w:ascii="Times New Roman" w:eastAsia="Times New Roman" w:hAnsi="Times New Roman" w:cs="Times New Roman"/>
          <w:sz w:val="26"/>
          <w:szCs w:val="26"/>
          <w:lang w:val="uk-UA" w:eastAsia="ru-RU"/>
        </w:rPr>
        <w:t>4</w:t>
      </w:r>
      <w:r w:rsidRPr="002542C3">
        <w:rPr>
          <w:rFonts w:ascii="Times New Roman" w:eastAsia="Times New Roman" w:hAnsi="Times New Roman" w:cs="Times New Roman"/>
          <w:sz w:val="26"/>
          <w:szCs w:val="26"/>
          <w:lang w:val="uk-UA" w:eastAsia="ru-RU"/>
        </w:rPr>
        <w:t xml:space="preserve"> року № </w:t>
      </w:r>
      <w:r w:rsidR="00CD2060">
        <w:rPr>
          <w:rFonts w:ascii="Times New Roman" w:eastAsia="Times New Roman" w:hAnsi="Times New Roman" w:cs="Times New Roman"/>
          <w:sz w:val="26"/>
          <w:szCs w:val="26"/>
          <w:lang w:val="uk-UA" w:eastAsia="ru-RU"/>
        </w:rPr>
        <w:t>1853</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ПРОГРАМА</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w:t>
      </w:r>
      <w:r w:rsidR="0000443E">
        <w:rPr>
          <w:rFonts w:ascii="Times New Roman" w:eastAsia="Times New Roman" w:hAnsi="Times New Roman" w:cs="Times New Roman"/>
          <w:b/>
          <w:sz w:val="26"/>
          <w:szCs w:val="26"/>
          <w:lang w:val="uk-UA" w:eastAsia="ru-RU"/>
        </w:rPr>
        <w:t>Підтримка</w:t>
      </w:r>
      <w:r>
        <w:rPr>
          <w:rFonts w:ascii="Times New Roman" w:eastAsia="Times New Roman" w:hAnsi="Times New Roman" w:cs="Times New Roman"/>
          <w:b/>
          <w:sz w:val="26"/>
          <w:szCs w:val="26"/>
          <w:lang w:val="uk-UA" w:eastAsia="ru-RU"/>
        </w:rPr>
        <w:t xml:space="preserve"> осіб, які підписали контракт</w:t>
      </w:r>
      <w:r w:rsidRPr="002542C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з </w:t>
      </w:r>
      <w:r w:rsidRPr="002542C3">
        <w:rPr>
          <w:rFonts w:ascii="Times New Roman" w:eastAsia="Times New Roman" w:hAnsi="Times New Roman" w:cs="Times New Roman"/>
          <w:b/>
          <w:sz w:val="26"/>
          <w:szCs w:val="26"/>
          <w:lang w:val="uk-UA" w:eastAsia="ru-RU"/>
        </w:rPr>
        <w:t>добровольч</w:t>
      </w:r>
      <w:r>
        <w:rPr>
          <w:rFonts w:ascii="Times New Roman" w:eastAsia="Times New Roman" w:hAnsi="Times New Roman" w:cs="Times New Roman"/>
          <w:b/>
          <w:sz w:val="26"/>
          <w:szCs w:val="26"/>
          <w:lang w:val="uk-UA" w:eastAsia="ru-RU"/>
        </w:rPr>
        <w:t xml:space="preserve">им </w:t>
      </w:r>
      <w:r w:rsidRPr="002542C3">
        <w:rPr>
          <w:rFonts w:ascii="Times New Roman" w:eastAsia="Times New Roman" w:hAnsi="Times New Roman" w:cs="Times New Roman"/>
          <w:b/>
          <w:sz w:val="26"/>
          <w:szCs w:val="26"/>
          <w:lang w:val="uk-UA" w:eastAsia="ru-RU"/>
        </w:rPr>
        <w:t>формування</w:t>
      </w:r>
      <w:r>
        <w:rPr>
          <w:rFonts w:ascii="Times New Roman" w:eastAsia="Times New Roman" w:hAnsi="Times New Roman" w:cs="Times New Roman"/>
          <w:b/>
          <w:sz w:val="26"/>
          <w:szCs w:val="26"/>
          <w:lang w:val="uk-UA" w:eastAsia="ru-RU"/>
        </w:rPr>
        <w:t>м</w:t>
      </w:r>
      <w:r w:rsidRPr="002542C3">
        <w:rPr>
          <w:rFonts w:ascii="Times New Roman" w:eastAsia="Times New Roman" w:hAnsi="Times New Roman" w:cs="Times New Roman"/>
          <w:b/>
          <w:sz w:val="26"/>
          <w:szCs w:val="26"/>
          <w:lang w:val="uk-UA" w:eastAsia="ru-RU"/>
        </w:rPr>
        <w:t xml:space="preserve"> Петрівської територіальної громади № 1 Вишгородського району Київської області</w:t>
      </w:r>
      <w:r>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b/>
          <w:sz w:val="26"/>
          <w:szCs w:val="26"/>
          <w:lang w:val="uk-UA" w:eastAsia="ru-RU"/>
        </w:rPr>
        <w:t>на 202</w:t>
      </w:r>
      <w:r w:rsidR="000E468A">
        <w:rPr>
          <w:rFonts w:ascii="Times New Roman" w:eastAsia="Times New Roman" w:hAnsi="Times New Roman" w:cs="Times New Roman"/>
          <w:b/>
          <w:sz w:val="26"/>
          <w:szCs w:val="26"/>
          <w:lang w:val="uk-UA" w:eastAsia="ru-RU"/>
        </w:rPr>
        <w:t>4</w:t>
      </w:r>
      <w:r w:rsidRPr="002542C3">
        <w:rPr>
          <w:rFonts w:ascii="Times New Roman" w:eastAsia="Times New Roman" w:hAnsi="Times New Roman" w:cs="Times New Roman"/>
          <w:b/>
          <w:sz w:val="26"/>
          <w:szCs w:val="26"/>
          <w:lang w:val="uk-UA" w:eastAsia="ru-RU"/>
        </w:rPr>
        <w:t xml:space="preserve"> рік»</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4737"/>
      </w:tblGrid>
      <w:tr w:rsidR="002542C3" w:rsidRPr="00223B0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00443E" w:rsidP="000E468A">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Підтримка</w:t>
            </w:r>
            <w:r w:rsidR="002542C3" w:rsidRPr="002542C3">
              <w:rPr>
                <w:rFonts w:ascii="Times New Roman" w:eastAsia="Times New Roman" w:hAnsi="Times New Roman" w:cs="Times New Roman"/>
                <w:sz w:val="26"/>
                <w:szCs w:val="26"/>
                <w:lang w:val="uk-UA" w:eastAsia="ru-RU"/>
              </w:rPr>
              <w:t xml:space="preserve"> осіб, які підписали контракт з добровольчим формуванням Петрівської територіальної громади № 1 Вишгородського району Київської області на 202</w:t>
            </w:r>
            <w:r w:rsidR="000E468A">
              <w:rPr>
                <w:rFonts w:ascii="Times New Roman" w:eastAsia="Times New Roman" w:hAnsi="Times New Roman" w:cs="Times New Roman"/>
                <w:sz w:val="26"/>
                <w:szCs w:val="26"/>
                <w:lang w:val="uk-UA" w:eastAsia="ru-RU"/>
              </w:rPr>
              <w:t>4</w:t>
            </w:r>
            <w:r w:rsidR="002542C3" w:rsidRPr="002542C3">
              <w:rPr>
                <w:rFonts w:ascii="Times New Roman" w:eastAsia="Times New Roman" w:hAnsi="Times New Roman" w:cs="Times New Roman"/>
                <w:sz w:val="26"/>
                <w:szCs w:val="26"/>
                <w:lang w:val="uk-UA" w:eastAsia="ru-RU"/>
              </w:rPr>
              <w:t xml:space="preserve"> рік</w:t>
            </w:r>
          </w:p>
        </w:tc>
      </w:tr>
      <w:tr w:rsidR="002542C3" w:rsidRPr="00223B0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23B0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810C7F">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Бюджетний кодекс України, закони України «Про місцеве самоврядування в Україні», «Про оборону України», «Про основи національного спротиву», «</w:t>
            </w:r>
            <w:r w:rsidRPr="002542C3">
              <w:rPr>
                <w:rFonts w:ascii="Times New Roman" w:eastAsia="Times New Roman" w:hAnsi="Times New Roman" w:cs="Times New Roman"/>
                <w:bCs/>
                <w:sz w:val="26"/>
                <w:szCs w:val="26"/>
                <w:lang w:val="uk-UA" w:eastAsia="ru-RU"/>
              </w:rPr>
              <w:t>Про військовий обов’язок і військову службу</w:t>
            </w:r>
            <w:r w:rsidRPr="002542C3">
              <w:rPr>
                <w:rFonts w:ascii="Times New Roman" w:eastAsia="Times New Roman" w:hAnsi="Times New Roman" w:cs="Times New Roman"/>
                <w:sz w:val="26"/>
                <w:szCs w:val="26"/>
                <w:lang w:val="uk-UA" w:eastAsia="ru-RU"/>
              </w:rPr>
              <w:t xml:space="preserve">», </w:t>
            </w:r>
            <w:r w:rsidR="00810C7F" w:rsidRPr="00810C7F">
              <w:rPr>
                <w:rFonts w:ascii="Times New Roman" w:eastAsia="Times New Roman" w:hAnsi="Times New Roman" w:cs="Times New Roman"/>
                <w:sz w:val="26"/>
                <w:szCs w:val="26"/>
                <w:lang w:val="uk-UA" w:eastAsia="ru-RU"/>
              </w:rPr>
              <w:t>«Про забезпечення участі цивільних осіб у захисті України»</w:t>
            </w:r>
          </w:p>
        </w:tc>
      </w:tr>
      <w:tr w:rsidR="002542C3" w:rsidRPr="00223B0A"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tcBorders>
              <w:top w:val="single" w:sz="4" w:space="0" w:color="000000"/>
              <w:left w:val="single" w:sz="4" w:space="0" w:color="000000"/>
              <w:bottom w:val="single" w:sz="4" w:space="0" w:color="auto"/>
              <w:right w:val="single" w:sz="4" w:space="0" w:color="000000"/>
            </w:tcBorders>
            <w:hideMark/>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810C7F" w:rsidRPr="00223B0A" w:rsidTr="00810C7F">
        <w:trPr>
          <w:trHeight w:val="396"/>
        </w:trPr>
        <w:tc>
          <w:tcPr>
            <w:tcW w:w="564"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p>
        </w:tc>
        <w:tc>
          <w:tcPr>
            <w:tcW w:w="4446"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proofErr w:type="spellStart"/>
            <w:r w:rsidRPr="00810C7F">
              <w:rPr>
                <w:rFonts w:ascii="Times New Roman" w:eastAsia="Times New Roman" w:hAnsi="Times New Roman" w:cs="Times New Roman"/>
                <w:sz w:val="26"/>
                <w:szCs w:val="26"/>
                <w:lang w:val="uk-UA" w:eastAsia="ru-RU"/>
              </w:rPr>
              <w:t>Співрозробник</w:t>
            </w:r>
            <w:proofErr w:type="spellEnd"/>
            <w:r w:rsidRPr="00810C7F">
              <w:rPr>
                <w:rFonts w:ascii="Times New Roman" w:eastAsia="Times New Roman" w:hAnsi="Times New Roman" w:cs="Times New Roman"/>
                <w:sz w:val="26"/>
                <w:szCs w:val="26"/>
                <w:lang w:val="uk-UA" w:eastAsia="ru-RU"/>
              </w:rPr>
              <w:t xml:space="preserve"> програми</w:t>
            </w:r>
          </w:p>
        </w:tc>
        <w:tc>
          <w:tcPr>
            <w:tcW w:w="4737" w:type="dxa"/>
            <w:tcBorders>
              <w:top w:val="single" w:sz="4" w:space="0" w:color="auto"/>
              <w:left w:val="single" w:sz="4" w:space="0" w:color="000000"/>
              <w:bottom w:val="single" w:sz="4" w:space="0" w:color="000000"/>
              <w:right w:val="single" w:sz="4" w:space="0" w:color="000000"/>
            </w:tcBorders>
          </w:tcPr>
          <w:p w:rsidR="00810C7F" w:rsidRPr="00810C7F"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w:t>
            </w:r>
            <w:r w:rsidRPr="00810C7F">
              <w:rPr>
                <w:rFonts w:ascii="Times New Roman" w:eastAsia="Times New Roman" w:hAnsi="Times New Roman" w:cs="Times New Roman"/>
                <w:sz w:val="26"/>
                <w:szCs w:val="26"/>
                <w:lang w:val="uk-UA" w:eastAsia="ru-RU"/>
              </w:rPr>
              <w:t>обровольче формування Петрівської територіальної громади № 1 Вишгородського району Київської област</w:t>
            </w:r>
            <w:r>
              <w:rPr>
                <w:rFonts w:ascii="Times New Roman" w:eastAsia="Times New Roman" w:hAnsi="Times New Roman" w:cs="Times New Roman"/>
                <w:sz w:val="26"/>
                <w:szCs w:val="26"/>
                <w:lang w:val="uk-UA" w:eastAsia="ru-RU"/>
              </w:rPr>
              <w:t>і</w:t>
            </w:r>
          </w:p>
        </w:tc>
      </w:tr>
      <w:tr w:rsidR="002542C3" w:rsidRPr="00223B0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tcBorders>
              <w:top w:val="single" w:sz="4" w:space="0" w:color="000000"/>
              <w:left w:val="single" w:sz="4" w:space="0" w:color="000000"/>
              <w:bottom w:val="single" w:sz="4" w:space="0" w:color="000000"/>
              <w:right w:val="single" w:sz="4" w:space="0" w:color="000000"/>
            </w:tcBorders>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23B0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Учасники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810C7F">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Петрівська сільська рада,</w:t>
            </w:r>
            <w:r>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sz w:val="26"/>
                <w:szCs w:val="26"/>
                <w:lang w:val="uk-UA" w:eastAsia="ru-RU"/>
              </w:rPr>
              <w:t>добровольч</w:t>
            </w:r>
            <w:r w:rsidR="00810C7F">
              <w:rPr>
                <w:rFonts w:ascii="Times New Roman" w:eastAsia="Times New Roman" w:hAnsi="Times New Roman" w:cs="Times New Roman"/>
                <w:sz w:val="26"/>
                <w:szCs w:val="26"/>
                <w:lang w:val="uk-UA" w:eastAsia="ru-RU"/>
              </w:rPr>
              <w:t>е</w:t>
            </w:r>
            <w:r w:rsidRPr="002542C3">
              <w:rPr>
                <w:rFonts w:ascii="Times New Roman" w:eastAsia="Times New Roman" w:hAnsi="Times New Roman" w:cs="Times New Roman"/>
                <w:sz w:val="26"/>
                <w:szCs w:val="26"/>
                <w:lang w:val="uk-UA" w:eastAsia="ru-RU"/>
              </w:rPr>
              <w:t xml:space="preserve"> формування Петрівської територіальної громади № 1 Вишгородського району Київської області </w:t>
            </w:r>
          </w:p>
        </w:tc>
      </w:tr>
      <w:tr w:rsidR="002542C3" w:rsidRPr="002542C3" w:rsidTr="00C04378">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0E468A">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202</w:t>
            </w:r>
            <w:r w:rsidR="000E468A">
              <w:rPr>
                <w:rFonts w:ascii="Times New Roman" w:eastAsia="Times New Roman" w:hAnsi="Times New Roman" w:cs="Times New Roman"/>
                <w:sz w:val="26"/>
                <w:szCs w:val="26"/>
                <w:lang w:val="uk-UA" w:eastAsia="ru-RU"/>
              </w:rPr>
              <w:t>4</w:t>
            </w:r>
            <w:r w:rsidRPr="002542C3">
              <w:rPr>
                <w:rFonts w:ascii="Times New Roman" w:eastAsia="Times New Roman" w:hAnsi="Times New Roman" w:cs="Times New Roman"/>
                <w:sz w:val="26"/>
                <w:szCs w:val="26"/>
                <w:lang w:val="uk-UA" w:eastAsia="ru-RU"/>
              </w:rPr>
              <w:t xml:space="preserve"> рік</w:t>
            </w:r>
          </w:p>
        </w:tc>
      </w:tr>
      <w:tr w:rsidR="002542C3" w:rsidRPr="00223B0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2542C3" w:rsidRPr="002542C3"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Загальний обсяг фінансових </w:t>
            </w:r>
            <w:r w:rsidRPr="002542C3">
              <w:rPr>
                <w:rFonts w:ascii="Times New Roman" w:eastAsia="Times New Roman" w:hAnsi="Times New Roman" w:cs="Times New Roman"/>
                <w:sz w:val="26"/>
                <w:szCs w:val="26"/>
                <w:lang w:val="uk-UA" w:eastAsia="ru-RU"/>
              </w:rPr>
              <w:lastRenderedPageBreak/>
              <w:t>ресурсів, необхідних для реалізації Програми, (грн.)</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CF3921" w:rsidP="00810C7F">
            <w:pPr>
              <w:spacing w:after="0" w:line="256" w:lineRule="auto"/>
              <w:jc w:val="both"/>
              <w:rPr>
                <w:rFonts w:ascii="Times New Roman" w:eastAsia="Times New Roman" w:hAnsi="Times New Roman" w:cs="Times New Roman"/>
                <w:color w:val="FF0000"/>
                <w:sz w:val="26"/>
                <w:szCs w:val="26"/>
                <w:lang w:val="uk-UA" w:eastAsia="ru-RU"/>
              </w:rPr>
            </w:pPr>
            <w:r>
              <w:rPr>
                <w:rFonts w:ascii="Times New Roman" w:eastAsia="Times New Roman" w:hAnsi="Times New Roman" w:cs="Times New Roman"/>
                <w:sz w:val="26"/>
                <w:szCs w:val="26"/>
                <w:lang w:val="uk-UA" w:eastAsia="ru-RU"/>
              </w:rPr>
              <w:lastRenderedPageBreak/>
              <w:t>650 000,0</w:t>
            </w:r>
            <w:r w:rsidR="002542C3" w:rsidRPr="002542C3">
              <w:rPr>
                <w:rFonts w:ascii="Times New Roman" w:eastAsia="Times New Roman" w:hAnsi="Times New Roman" w:cs="Times New Roman"/>
                <w:sz w:val="26"/>
                <w:szCs w:val="26"/>
                <w:lang w:val="uk-UA" w:eastAsia="ru-RU"/>
              </w:rPr>
              <w:t>грн.</w:t>
            </w:r>
          </w:p>
        </w:tc>
      </w:tr>
    </w:tbl>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numPr>
          <w:ilvl w:val="0"/>
          <w:numId w:val="1"/>
        </w:numPr>
        <w:spacing w:after="200" w:line="276" w:lineRule="auto"/>
        <w:jc w:val="center"/>
        <w:rPr>
          <w:rFonts w:ascii="Times New Roman" w:eastAsia="Times New Roman" w:hAnsi="Times New Roman" w:cs="Times New Roman"/>
          <w:b/>
          <w:color w:val="000000"/>
          <w:sz w:val="26"/>
          <w:szCs w:val="26"/>
          <w:lang w:val="uk-UA" w:eastAsia="ru-RU"/>
        </w:rPr>
      </w:pPr>
      <w:r w:rsidRPr="002542C3">
        <w:rPr>
          <w:rFonts w:ascii="Times New Roman" w:eastAsia="Times New Roman" w:hAnsi="Times New Roman" w:cs="Times New Roman"/>
          <w:b/>
          <w:color w:val="000000"/>
          <w:sz w:val="26"/>
          <w:szCs w:val="26"/>
          <w:lang w:val="uk-UA" w:eastAsia="ru-RU"/>
        </w:rPr>
        <w:t>Загальні положення</w:t>
      </w:r>
    </w:p>
    <w:p w:rsidR="00D919CD" w:rsidRDefault="002542C3" w:rsidP="00D919CD">
      <w:pPr>
        <w:spacing w:after="0" w:line="240" w:lineRule="auto"/>
        <w:ind w:firstLine="851"/>
        <w:jc w:val="both"/>
        <w:rPr>
          <w:rFonts w:ascii="Times New Roman" w:eastAsia="Times New Roman" w:hAnsi="Times New Roman" w:cs="Times New Roman"/>
          <w:sz w:val="26"/>
          <w:szCs w:val="26"/>
          <w:lang w:val="uk-UA" w:eastAsia="ru-RU"/>
        </w:rPr>
      </w:pPr>
      <w:bookmarkStart w:id="0" w:name="_heading=h.gjdgxs"/>
      <w:bookmarkEnd w:id="0"/>
      <w:r w:rsidRPr="002542C3">
        <w:rPr>
          <w:rFonts w:ascii="Times New Roman" w:eastAsia="Times New Roman" w:hAnsi="Times New Roman" w:cs="Times New Roman"/>
          <w:sz w:val="26"/>
          <w:szCs w:val="26"/>
          <w:lang w:val="uk-UA" w:eastAsia="ru-RU"/>
        </w:rPr>
        <w:t xml:space="preserve">Програма </w:t>
      </w:r>
      <w:r w:rsidR="0000443E">
        <w:rPr>
          <w:rFonts w:ascii="Times New Roman" w:eastAsia="Times New Roman" w:hAnsi="Times New Roman" w:cs="Times New Roman"/>
          <w:sz w:val="26"/>
          <w:szCs w:val="26"/>
          <w:lang w:val="uk-UA" w:eastAsia="ru-RU"/>
        </w:rPr>
        <w:t>«П</w:t>
      </w:r>
      <w:r w:rsidR="00D919CD" w:rsidRPr="00D919CD">
        <w:rPr>
          <w:rFonts w:ascii="Times New Roman" w:eastAsia="Times New Roman" w:hAnsi="Times New Roman" w:cs="Times New Roman"/>
          <w:sz w:val="26"/>
          <w:szCs w:val="26"/>
          <w:lang w:val="uk-UA" w:eastAsia="ru-RU"/>
        </w:rPr>
        <w:t>ідтримки осіб, які підписали контракт з добровольчим формуванням Петрівської територіальної громади № 1 Вишгородського району Київської області на 202</w:t>
      </w:r>
      <w:r w:rsidR="000E468A">
        <w:rPr>
          <w:rFonts w:ascii="Times New Roman" w:eastAsia="Times New Roman" w:hAnsi="Times New Roman" w:cs="Times New Roman"/>
          <w:sz w:val="26"/>
          <w:szCs w:val="26"/>
          <w:lang w:val="uk-UA" w:eastAsia="ru-RU"/>
        </w:rPr>
        <w:t>4</w:t>
      </w:r>
      <w:r w:rsidR="00D919CD" w:rsidRPr="00D919CD">
        <w:rPr>
          <w:rFonts w:ascii="Times New Roman" w:eastAsia="Times New Roman" w:hAnsi="Times New Roman" w:cs="Times New Roman"/>
          <w:sz w:val="26"/>
          <w:szCs w:val="26"/>
          <w:lang w:val="uk-UA" w:eastAsia="ru-RU"/>
        </w:rPr>
        <w:t xml:space="preserve"> рік</w:t>
      </w:r>
      <w:r w:rsidR="0000443E">
        <w:rPr>
          <w:rFonts w:ascii="Times New Roman" w:eastAsia="Times New Roman" w:hAnsi="Times New Roman" w:cs="Times New Roman"/>
          <w:sz w:val="26"/>
          <w:szCs w:val="26"/>
          <w:lang w:val="uk-UA" w:eastAsia="ru-RU"/>
        </w:rPr>
        <w:t>»</w:t>
      </w:r>
      <w:r w:rsidR="00D919CD" w:rsidRPr="00D919CD">
        <w:rPr>
          <w:rFonts w:ascii="Times New Roman" w:eastAsia="Times New Roman"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(далі - Програма) розроблена відповідно до Бюджетного кодексу України, законів України </w:t>
      </w:r>
      <w:r w:rsidR="00D919CD" w:rsidRPr="00D919CD">
        <w:rPr>
          <w:rFonts w:ascii="Times New Roman" w:eastAsia="Times New Roman" w:hAnsi="Times New Roman" w:cs="Times New Roman"/>
          <w:sz w:val="26"/>
          <w:szCs w:val="26"/>
          <w:lang w:val="uk-UA" w:eastAsia="ru-RU"/>
        </w:rPr>
        <w:t>«Про оборону України»</w:t>
      </w:r>
      <w:r w:rsidR="00D919CD">
        <w:rPr>
          <w:rFonts w:ascii="Times New Roman" w:eastAsia="Times New Roman" w:hAnsi="Times New Roman" w:cs="Times New Roman"/>
          <w:sz w:val="26"/>
          <w:szCs w:val="26"/>
          <w:lang w:val="uk-UA" w:eastAsia="ru-RU"/>
        </w:rPr>
        <w:t>, «</w:t>
      </w:r>
      <w:r w:rsidR="00D919CD" w:rsidRPr="00D919CD">
        <w:rPr>
          <w:rFonts w:ascii="Times New Roman" w:eastAsia="Times New Roman" w:hAnsi="Times New Roman" w:cs="Times New Roman"/>
          <w:sz w:val="26"/>
          <w:szCs w:val="26"/>
          <w:lang w:val="uk-UA" w:eastAsia="ru-RU"/>
        </w:rPr>
        <w:t>Про військовий обов’язок і військову службу», «Про мобілізаційну підготовку та мобілізацію», «Про основи національного спротиву», «Про забезпечення участі цивільних осіб у захисті України»,</w:t>
      </w:r>
      <w:r w:rsidR="00D919CD">
        <w:rPr>
          <w:rFonts w:ascii="Times New Roman" w:eastAsia="Times New Roman" w:hAnsi="Times New Roman" w:cs="Times New Roman"/>
          <w:sz w:val="26"/>
          <w:szCs w:val="26"/>
          <w:lang w:val="uk-UA" w:eastAsia="ru-RU"/>
        </w:rPr>
        <w:t xml:space="preserve"> </w:t>
      </w:r>
      <w:r w:rsidR="00D919CD" w:rsidRPr="00D919CD">
        <w:rPr>
          <w:rFonts w:ascii="Times New Roman" w:eastAsia="Times New Roman" w:hAnsi="Times New Roman" w:cs="Times New Roman"/>
          <w:sz w:val="26"/>
          <w:szCs w:val="26"/>
          <w:lang w:val="uk-UA" w:eastAsia="ru-RU"/>
        </w:rPr>
        <w:t>постанови Кабінету Міністрів України від 29 грудня 2021 року № 1447 «Про затвердження Порядку організації, забезпечення та проведення підготовки добровольчих формувань територіальних громад до виконання завдань територіальної оборони», від 29 грудня 2021 року № 1449 «Про затвердження Положення про добровольчі формування територіальних громад», інші нормативно-правові акти, накази та розпорядження Генерального штабу Збройних Сил України.</w:t>
      </w:r>
    </w:p>
    <w:p w:rsidR="00D919CD" w:rsidRDefault="002542C3" w:rsidP="002542C3">
      <w:pPr>
        <w:spacing w:after="0" w:line="240" w:lineRule="auto"/>
        <w:ind w:firstLine="708"/>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Програмою передбачено виконання заходів спрямованих на підтримку </w:t>
      </w:r>
      <w:r w:rsidR="00D919CD" w:rsidRPr="00D919CD">
        <w:rPr>
          <w:rFonts w:ascii="Times New Roman" w:eastAsia="Times New Roman" w:hAnsi="Times New Roman" w:cs="Times New Roman"/>
          <w:sz w:val="26"/>
          <w:szCs w:val="26"/>
          <w:lang w:val="uk-UA" w:eastAsia="ru-RU"/>
        </w:rPr>
        <w:t>осіб, які підписали контракт з добровольчим формуванням Петрівської територіальної громади № 1 Вишгородського району Київської області</w:t>
      </w:r>
      <w:r w:rsidR="00D919CD">
        <w:rPr>
          <w:rFonts w:ascii="Times New Roman" w:eastAsia="Times New Roman" w:hAnsi="Times New Roman" w:cs="Times New Roman"/>
          <w:sz w:val="26"/>
          <w:szCs w:val="26"/>
          <w:lang w:val="uk-UA" w:eastAsia="ru-RU"/>
        </w:rPr>
        <w:t xml:space="preserve"> та на безоплатні й основі в цілодобовому порядку виконують службово оборонні завдання на території Петрівської сільської територіальної громади.</w:t>
      </w:r>
    </w:p>
    <w:p w:rsidR="00810C7F" w:rsidRPr="002542C3" w:rsidRDefault="00810C7F" w:rsidP="002542C3">
      <w:pPr>
        <w:spacing w:after="0" w:line="240" w:lineRule="auto"/>
        <w:ind w:firstLine="900"/>
        <w:jc w:val="both"/>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ind w:firstLine="900"/>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rsidR="00A90B5A" w:rsidRDefault="00D919CD" w:rsidP="002542C3">
      <w:pPr>
        <w:shd w:val="clear" w:color="auto" w:fill="FFFFFF"/>
        <w:spacing w:before="225" w:after="0" w:line="240" w:lineRule="auto"/>
        <w:ind w:firstLine="708"/>
        <w:jc w:val="both"/>
        <w:rPr>
          <w:rFonts w:ascii="Times New Roman" w:eastAsia="Times New Roman" w:hAnsi="Times New Roman" w:cs="Times New Roman"/>
          <w:sz w:val="26"/>
          <w:szCs w:val="26"/>
          <w:lang w:val="uk-UA" w:eastAsia="ru-RU"/>
        </w:rPr>
      </w:pPr>
      <w:r w:rsidRPr="00D919CD">
        <w:rPr>
          <w:rFonts w:ascii="Times New Roman" w:eastAsia="Times New Roman" w:hAnsi="Times New Roman" w:cs="Times New Roman"/>
          <w:sz w:val="26"/>
          <w:szCs w:val="26"/>
          <w:lang w:val="uk-UA" w:eastAsia="ru-RU"/>
        </w:rPr>
        <w:t>У зв’язку із збройною агресією російської федерації проти суверенітету України, беручи до уваги прагнення цивільних осіб до активної участі у національному спротиві, прагнення захистити життя і здоров’я людей,</w:t>
      </w:r>
      <w:r w:rsidR="00A90B5A">
        <w:rPr>
          <w:rFonts w:ascii="Times New Roman" w:eastAsia="Times New Roman" w:hAnsi="Times New Roman" w:cs="Times New Roman"/>
          <w:sz w:val="26"/>
          <w:szCs w:val="26"/>
          <w:lang w:val="uk-UA" w:eastAsia="ru-RU"/>
        </w:rPr>
        <w:t xml:space="preserve"> було створено</w:t>
      </w:r>
      <w:r w:rsidR="00A90B5A" w:rsidRPr="00A90B5A">
        <w:rPr>
          <w:lang w:val="uk-UA"/>
        </w:rPr>
        <w:t xml:space="preserve"> </w:t>
      </w:r>
      <w:r w:rsidR="00A90B5A" w:rsidRPr="00A90B5A">
        <w:rPr>
          <w:rFonts w:ascii="Times New Roman" w:eastAsia="Times New Roman" w:hAnsi="Times New Roman" w:cs="Times New Roman"/>
          <w:sz w:val="26"/>
          <w:szCs w:val="26"/>
          <w:lang w:val="uk-UA" w:eastAsia="ru-RU"/>
        </w:rPr>
        <w:t>добровольч</w:t>
      </w:r>
      <w:r w:rsidR="00A90B5A">
        <w:rPr>
          <w:rFonts w:ascii="Times New Roman" w:eastAsia="Times New Roman" w:hAnsi="Times New Roman" w:cs="Times New Roman"/>
          <w:sz w:val="26"/>
          <w:szCs w:val="26"/>
          <w:lang w:val="uk-UA" w:eastAsia="ru-RU"/>
        </w:rPr>
        <w:t>е</w:t>
      </w:r>
      <w:r w:rsidR="00A90B5A" w:rsidRPr="00A90B5A">
        <w:rPr>
          <w:rFonts w:ascii="Times New Roman" w:eastAsia="Times New Roman" w:hAnsi="Times New Roman" w:cs="Times New Roman"/>
          <w:sz w:val="26"/>
          <w:szCs w:val="26"/>
          <w:lang w:val="uk-UA" w:eastAsia="ru-RU"/>
        </w:rPr>
        <w:t xml:space="preserve"> формуванням Петрівської територіальної громади № 1 Вишгородського району Київської області</w:t>
      </w:r>
      <w:r w:rsidR="00A90B5A">
        <w:rPr>
          <w:rFonts w:ascii="Times New Roman" w:eastAsia="Times New Roman" w:hAnsi="Times New Roman" w:cs="Times New Roman"/>
          <w:sz w:val="26"/>
          <w:szCs w:val="26"/>
          <w:lang w:val="uk-UA" w:eastAsia="ru-RU"/>
        </w:rPr>
        <w:t xml:space="preserve"> (далі – ДФТГ). ДФТГ - це </w:t>
      </w:r>
      <w:r w:rsidR="00A90B5A" w:rsidRPr="00A90B5A">
        <w:rPr>
          <w:rFonts w:ascii="Times New Roman" w:eastAsia="Times New Roman" w:hAnsi="Times New Roman" w:cs="Times New Roman"/>
          <w:sz w:val="26"/>
          <w:szCs w:val="26"/>
          <w:lang w:val="uk-UA" w:eastAsia="ru-RU"/>
        </w:rPr>
        <w:t>воєнізований підрозділ, сформований на добровільній основі з числа громадян України, які проживають у межах території відповідної територіальної громади, який призначений для участі у підготовці та виконанні завдань територіальної оборони в межах території відповідної територіальної громади.</w:t>
      </w:r>
    </w:p>
    <w:p w:rsidR="002542C3" w:rsidRDefault="00A90B5A" w:rsidP="002542C3">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ДФТГ</w:t>
      </w:r>
      <w:r w:rsidR="002542C3" w:rsidRPr="002542C3">
        <w:rPr>
          <w:rFonts w:ascii="Times New Roman" w:eastAsia="Times New Roman" w:hAnsi="Times New Roman" w:cs="Times New Roman"/>
          <w:sz w:val="26"/>
          <w:szCs w:val="26"/>
          <w:lang w:val="uk-UA" w:eastAsia="ru-RU"/>
        </w:rPr>
        <w:t xml:space="preserve">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 xml:space="preserve">У межах завдань територіальної оборони, для своєчасного реагування та вжиття необхідних заходів щодо оборони території, захисту населення на визначеній місцевості до моменту розгортання в межах такої території угруповання військ (сил) або угруповання об’єднаних сил, призначених для ведення воєнних (бойових) дій з відсічі збройної агресії проти України </w:t>
      </w:r>
      <w:r>
        <w:rPr>
          <w:rFonts w:ascii="Times New Roman" w:eastAsia="Times New Roman" w:hAnsi="Times New Roman" w:cs="Times New Roman"/>
          <w:sz w:val="26"/>
          <w:szCs w:val="26"/>
          <w:lang w:val="uk-UA" w:eastAsia="ru-RU"/>
        </w:rPr>
        <w:t xml:space="preserve">ДФТГ </w:t>
      </w:r>
      <w:r w:rsidRPr="00A90B5A">
        <w:rPr>
          <w:rFonts w:ascii="Times New Roman" w:eastAsia="Times New Roman" w:hAnsi="Times New Roman" w:cs="Times New Roman"/>
          <w:sz w:val="26"/>
          <w:szCs w:val="26"/>
          <w:lang w:val="uk-UA" w:eastAsia="ru-RU"/>
        </w:rPr>
        <w:t>мож</w:t>
      </w:r>
      <w:r>
        <w:rPr>
          <w:rFonts w:ascii="Times New Roman" w:eastAsia="Times New Roman" w:hAnsi="Times New Roman" w:cs="Times New Roman"/>
          <w:sz w:val="26"/>
          <w:szCs w:val="26"/>
          <w:lang w:val="uk-UA" w:eastAsia="ru-RU"/>
        </w:rPr>
        <w:t>е</w:t>
      </w:r>
      <w:r w:rsidRPr="00A90B5A">
        <w:rPr>
          <w:rFonts w:ascii="Times New Roman" w:eastAsia="Times New Roman" w:hAnsi="Times New Roman" w:cs="Times New Roman"/>
          <w:sz w:val="26"/>
          <w:szCs w:val="26"/>
          <w:lang w:val="uk-UA" w:eastAsia="ru-RU"/>
        </w:rPr>
        <w:t xml:space="preserve"> приймати участь 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lastRenderedPageBreak/>
        <w:t>1) Посиленні охорони та захисті державного кордону у порядку, визначеному Законом України «Про участь громадян в охороні громадського порядку і державного кордону»;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2) Захисті населення, територій, навколишнього природного середовища та майна від надзвичайних ситуацій, ліквідації наслідків ведення воєнних (бойових) дій;</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3) Підготовці громадян України до національного спротиву;</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4) Забезпеченні умов для безпечного функціонування органів державної влади, інших державних органів, органів місцевого самоврядування та органів військового управління;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5) Охороні та обороні важливих об’єктів і комунікацій, інших критично важливих об’єктів інфраструктури, визначених Кабінетом Міністрів України, та об’єктів підвищеної небезпеки, порушення функціонування та виведення з ладу яких становлять загрозу для життєдіяльності населення;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6) Забезпеченні умов для стратегічного (оперативного) розгортання військ (сил) або їх перегрупування;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7) Здійсненні заходів щодо тимчасової заборони або обмеження руху транспортних засобів і пішоходів поблизу та в межах зон/районів надзвичайних ситуацій та/або ведення воєнних (бойових) дій разом з Національною поліцією;</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8) Забезпеченні заходів громадської безпеки і порядку в населених пунктах разом з Національною поліцією;</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Pr="00A90B5A">
        <w:rPr>
          <w:rFonts w:ascii="Times New Roman" w:eastAsia="Times New Roman" w:hAnsi="Times New Roman" w:cs="Times New Roman"/>
          <w:sz w:val="26"/>
          <w:szCs w:val="26"/>
          <w:lang w:val="uk-UA" w:eastAsia="ru-RU"/>
        </w:rPr>
        <w:t xml:space="preserve"> Запровадженні та здійсненні заходів правового режиму воєнного стану в разі його введення на всій території України або в окремих її місцевостях;</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10) Боротьбі з диверсійно-розвідувальними силами, іншими збройними формуваннями агресора (противника) та не передбаченими законами України воєнізованими або збройними формуваннями;</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11) Інформаційних заходах, спрямованих на підвищення рівня обороноздатності держави та на протидію інформаційним операціям агресора (противника), а також у співпраці з органами місцевого самоврядування та військовими частинами Сил територіальної оборони Збройних Сил України збирати та аналізувати інформацію про загрози безпеці територіальної громади та сценарії їх стримування, обліковувати, облаштовувати та охороняти місця укриття населення;</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12) Здійснювати добування, збір та узагальнення інформації, яка впливає на виконання завдань територіальної оборони в межах території територіальної громади;</w:t>
      </w:r>
    </w:p>
    <w:p w:rsidR="00A90B5A" w:rsidRP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13) Сприяти у здійсненні заходів з протидії інформаційним операціям агресора (противника) в межах території територіальної громади;</w:t>
      </w:r>
    </w:p>
    <w:p w:rsidR="00A90B5A" w:rsidRDefault="00A90B5A" w:rsidP="00A90B5A">
      <w:pPr>
        <w:spacing w:after="0" w:line="240" w:lineRule="auto"/>
        <w:ind w:firstLine="708"/>
        <w:jc w:val="both"/>
        <w:rPr>
          <w:rFonts w:ascii="Times New Roman" w:eastAsia="Times New Roman" w:hAnsi="Times New Roman" w:cs="Times New Roman"/>
          <w:sz w:val="26"/>
          <w:szCs w:val="26"/>
          <w:lang w:val="uk-UA" w:eastAsia="ru-RU"/>
        </w:rPr>
      </w:pPr>
      <w:r w:rsidRPr="00A90B5A">
        <w:rPr>
          <w:rFonts w:ascii="Times New Roman" w:eastAsia="Times New Roman" w:hAnsi="Times New Roman" w:cs="Times New Roman"/>
          <w:sz w:val="26"/>
          <w:szCs w:val="26"/>
          <w:lang w:val="uk-UA" w:eastAsia="ru-RU"/>
        </w:rPr>
        <w:t>14) Організовувати навчання членів добровольчих формувань з метою ефективного виконання своїх завдань.</w:t>
      </w:r>
    </w:p>
    <w:p w:rsidR="00870CD6"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ДФТГ </w:t>
      </w:r>
      <w:bookmarkStart w:id="1" w:name="_heading=h.30j0zll"/>
      <w:bookmarkEnd w:id="1"/>
      <w:r>
        <w:rPr>
          <w:rFonts w:ascii="Times New Roman" w:eastAsia="Times New Roman" w:hAnsi="Times New Roman" w:cs="Times New Roman"/>
          <w:sz w:val="26"/>
          <w:szCs w:val="26"/>
          <w:lang w:val="uk-UA" w:eastAsia="ru-RU"/>
        </w:rPr>
        <w:t>в цілодобовому порядку оперативно</w:t>
      </w:r>
      <w:r w:rsidR="002542C3" w:rsidRPr="002542C3">
        <w:rPr>
          <w:rFonts w:ascii="Times New Roman" w:eastAsia="Times New Roman" w:hAnsi="Times New Roman" w:cs="Times New Roman"/>
          <w:sz w:val="26"/>
          <w:szCs w:val="26"/>
          <w:lang w:val="uk-UA" w:eastAsia="ru-RU"/>
        </w:rPr>
        <w:t xml:space="preserve"> реагу</w:t>
      </w:r>
      <w:r>
        <w:rPr>
          <w:rFonts w:ascii="Times New Roman" w:eastAsia="Times New Roman" w:hAnsi="Times New Roman" w:cs="Times New Roman"/>
          <w:sz w:val="26"/>
          <w:szCs w:val="26"/>
          <w:lang w:val="uk-UA" w:eastAsia="ru-RU"/>
        </w:rPr>
        <w:t xml:space="preserve">є </w:t>
      </w:r>
      <w:r w:rsidR="002542C3" w:rsidRPr="002542C3">
        <w:rPr>
          <w:rFonts w:ascii="Times New Roman" w:eastAsia="Times New Roman" w:hAnsi="Times New Roman" w:cs="Times New Roman"/>
          <w:sz w:val="26"/>
          <w:szCs w:val="26"/>
          <w:lang w:val="uk-UA" w:eastAsia="ru-RU"/>
        </w:rPr>
        <w:t xml:space="preserve">на надзвичайні кризові ситуації, різкі зміни обстановки на території громади, </w:t>
      </w:r>
      <w:r>
        <w:rPr>
          <w:rFonts w:ascii="Times New Roman" w:eastAsia="Times New Roman" w:hAnsi="Times New Roman" w:cs="Times New Roman"/>
          <w:sz w:val="26"/>
          <w:szCs w:val="26"/>
          <w:lang w:val="uk-UA" w:eastAsia="ru-RU"/>
        </w:rPr>
        <w:t xml:space="preserve">здійснює на безоплатній основі </w:t>
      </w:r>
      <w:r w:rsidR="002542C3" w:rsidRPr="002542C3">
        <w:rPr>
          <w:rFonts w:ascii="Times New Roman" w:eastAsia="Times New Roman" w:hAnsi="Times New Roman" w:cs="Times New Roman"/>
          <w:sz w:val="26"/>
          <w:szCs w:val="26"/>
          <w:lang w:val="uk-UA" w:eastAsia="ru-RU"/>
        </w:rPr>
        <w:t>охорон</w:t>
      </w:r>
      <w:r>
        <w:rPr>
          <w:rFonts w:ascii="Times New Roman" w:eastAsia="Times New Roman" w:hAnsi="Times New Roman" w:cs="Times New Roman"/>
          <w:sz w:val="26"/>
          <w:szCs w:val="26"/>
          <w:lang w:val="uk-UA" w:eastAsia="ru-RU"/>
        </w:rPr>
        <w:t>у</w:t>
      </w:r>
      <w:r w:rsidR="002542C3" w:rsidRPr="002542C3">
        <w:rPr>
          <w:rFonts w:ascii="Times New Roman" w:eastAsia="Times New Roman" w:hAnsi="Times New Roman" w:cs="Times New Roman"/>
          <w:sz w:val="26"/>
          <w:szCs w:val="26"/>
          <w:lang w:val="uk-UA" w:eastAsia="ru-RU"/>
        </w:rPr>
        <w:t xml:space="preserve"> важливих об’єктів і комунікацій, органів державної влади, території і населення Петрівської </w:t>
      </w:r>
      <w:r>
        <w:rPr>
          <w:rFonts w:ascii="Times New Roman" w:eastAsia="Times New Roman" w:hAnsi="Times New Roman" w:cs="Times New Roman"/>
          <w:sz w:val="26"/>
          <w:szCs w:val="26"/>
          <w:lang w:val="uk-UA" w:eastAsia="ru-RU"/>
        </w:rPr>
        <w:t xml:space="preserve">сільської </w:t>
      </w:r>
      <w:r w:rsidR="002542C3" w:rsidRPr="002542C3">
        <w:rPr>
          <w:rFonts w:ascii="Times New Roman" w:eastAsia="Times New Roman" w:hAnsi="Times New Roman" w:cs="Times New Roman"/>
          <w:sz w:val="26"/>
          <w:szCs w:val="26"/>
          <w:lang w:val="uk-UA" w:eastAsia="ru-RU"/>
        </w:rPr>
        <w:t>територіальної громади, боротьби з диверсійними розвідувальними групами та незаконними збройними формуваннями, а також підтрим</w:t>
      </w:r>
      <w:r>
        <w:rPr>
          <w:rFonts w:ascii="Times New Roman" w:eastAsia="Times New Roman" w:hAnsi="Times New Roman" w:cs="Times New Roman"/>
          <w:sz w:val="26"/>
          <w:szCs w:val="26"/>
          <w:lang w:val="uk-UA" w:eastAsia="ru-RU"/>
        </w:rPr>
        <w:t>ує</w:t>
      </w:r>
      <w:r w:rsidR="002542C3" w:rsidRPr="002542C3">
        <w:rPr>
          <w:rFonts w:ascii="Times New Roman" w:eastAsia="Times New Roman" w:hAnsi="Times New Roman" w:cs="Times New Roman"/>
          <w:sz w:val="26"/>
          <w:szCs w:val="26"/>
          <w:lang w:val="uk-UA" w:eastAsia="ru-RU"/>
        </w:rPr>
        <w:t xml:space="preserve"> безпек</w:t>
      </w:r>
      <w:r>
        <w:rPr>
          <w:rFonts w:ascii="Times New Roman" w:eastAsia="Times New Roman" w:hAnsi="Times New Roman" w:cs="Times New Roman"/>
          <w:sz w:val="26"/>
          <w:szCs w:val="26"/>
          <w:lang w:val="uk-UA" w:eastAsia="ru-RU"/>
        </w:rPr>
        <w:t>у та правопорядок</w:t>
      </w:r>
      <w:r w:rsidR="002542C3" w:rsidRPr="002542C3">
        <w:rPr>
          <w:rFonts w:ascii="Times New Roman" w:eastAsia="Times New Roman" w:hAnsi="Times New Roman" w:cs="Times New Roman"/>
          <w:sz w:val="26"/>
          <w:szCs w:val="26"/>
          <w:lang w:val="uk-UA" w:eastAsia="ru-RU"/>
        </w:rPr>
        <w:t xml:space="preserve"> на території Петрівської</w:t>
      </w:r>
      <w:r>
        <w:rPr>
          <w:rFonts w:ascii="Times New Roman" w:eastAsia="Times New Roman" w:hAnsi="Times New Roman" w:cs="Times New Roman"/>
          <w:sz w:val="26"/>
          <w:szCs w:val="26"/>
          <w:lang w:val="uk-UA" w:eastAsia="ru-RU"/>
        </w:rPr>
        <w:t xml:space="preserve"> сільської  територіальної громади.</w:t>
      </w:r>
      <w:r w:rsidR="002542C3" w:rsidRPr="002542C3">
        <w:rPr>
          <w:rFonts w:ascii="Times New Roman" w:eastAsia="Times New Roman" w:hAnsi="Times New Roman" w:cs="Times New Roman"/>
          <w:sz w:val="26"/>
          <w:szCs w:val="26"/>
          <w:lang w:val="uk-UA" w:eastAsia="ru-RU"/>
        </w:rPr>
        <w:t xml:space="preserve"> </w:t>
      </w:r>
    </w:p>
    <w:p w:rsidR="00870CD6" w:rsidRDefault="00870CD6" w:rsidP="002542C3">
      <w:pPr>
        <w:spacing w:after="0" w:line="240" w:lineRule="auto"/>
        <w:ind w:firstLine="708"/>
        <w:jc w:val="both"/>
        <w:rPr>
          <w:rFonts w:ascii="Times New Roman" w:eastAsia="Times New Roman" w:hAnsi="Times New Roman" w:cs="Times New Roman"/>
          <w:sz w:val="26"/>
          <w:szCs w:val="26"/>
          <w:lang w:val="uk-UA" w:eastAsia="ru-RU"/>
        </w:rPr>
      </w:pPr>
    </w:p>
    <w:p w:rsidR="002542C3" w:rsidRDefault="002542C3" w:rsidP="002542C3">
      <w:pPr>
        <w:tabs>
          <w:tab w:val="left" w:pos="10907"/>
        </w:tabs>
        <w:spacing w:after="0" w:line="240" w:lineRule="auto"/>
        <w:ind w:left="708"/>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lastRenderedPageBreak/>
        <w:t>3. Мета Програми</w:t>
      </w:r>
    </w:p>
    <w:p w:rsidR="00880223" w:rsidRPr="002542C3" w:rsidRDefault="00880223" w:rsidP="002542C3">
      <w:pPr>
        <w:tabs>
          <w:tab w:val="left" w:pos="10907"/>
        </w:tabs>
        <w:spacing w:after="0" w:line="240" w:lineRule="auto"/>
        <w:ind w:left="708"/>
        <w:jc w:val="center"/>
        <w:rPr>
          <w:rFonts w:ascii="Times New Roman" w:eastAsia="Times New Roman" w:hAnsi="Times New Roman" w:cs="Times New Roman"/>
          <w:b/>
          <w:sz w:val="26"/>
          <w:szCs w:val="26"/>
          <w:lang w:val="uk-UA" w:eastAsia="ru-RU"/>
        </w:rPr>
      </w:pPr>
    </w:p>
    <w:p w:rsidR="00880223" w:rsidRDefault="00870CD6" w:rsidP="002542C3">
      <w:pPr>
        <w:widowControl w:val="0"/>
        <w:spacing w:after="200" w:line="240" w:lineRule="auto"/>
        <w:ind w:firstLine="561"/>
        <w:jc w:val="both"/>
        <w:rPr>
          <w:rFonts w:ascii="Times New Roman" w:eastAsia="Times New Roman" w:hAnsi="Times New Roman" w:cs="Times New Roman"/>
          <w:sz w:val="26"/>
          <w:szCs w:val="26"/>
          <w:lang w:val="uk-UA" w:eastAsia="ru-RU"/>
        </w:rPr>
      </w:pPr>
      <w:r w:rsidRPr="00870CD6">
        <w:rPr>
          <w:rFonts w:ascii="Times New Roman" w:eastAsia="Times New Roman" w:hAnsi="Times New Roman" w:cs="Times New Roman"/>
          <w:sz w:val="26"/>
          <w:szCs w:val="26"/>
          <w:lang w:val="uk-UA" w:eastAsia="ru-RU"/>
        </w:rPr>
        <w:t xml:space="preserve">Метою Програми є </w:t>
      </w:r>
      <w:r w:rsidR="00880223" w:rsidRPr="00880223">
        <w:rPr>
          <w:rFonts w:ascii="Times New Roman" w:eastAsia="Times New Roman" w:hAnsi="Times New Roman" w:cs="Times New Roman"/>
          <w:sz w:val="26"/>
          <w:szCs w:val="26"/>
          <w:lang w:val="uk-UA" w:eastAsia="ru-RU"/>
        </w:rPr>
        <w:t>матеріальне відмічення членів ДФТГ за особисті заслуги, виявлені у зміцненні обороноздатності та безпеки України, захисті населення громади, бездоганне виконання службово-оборонних завдань,</w:t>
      </w:r>
      <w:r w:rsidR="00880223" w:rsidRPr="00880223">
        <w:rPr>
          <w:lang w:val="uk-UA"/>
        </w:rPr>
        <w:t xml:space="preserve"> </w:t>
      </w:r>
      <w:r w:rsidR="00880223" w:rsidRPr="00880223">
        <w:rPr>
          <w:rFonts w:ascii="Times New Roman" w:eastAsia="Times New Roman" w:hAnsi="Times New Roman" w:cs="Times New Roman"/>
          <w:sz w:val="26"/>
          <w:szCs w:val="26"/>
          <w:lang w:val="uk-UA" w:eastAsia="ru-RU"/>
        </w:rPr>
        <w:t>боротьби з диверсійними розвідувальними групами та незаконними збройними формуваннями</w:t>
      </w:r>
      <w:r w:rsidR="00880223">
        <w:rPr>
          <w:rFonts w:ascii="Times New Roman" w:eastAsia="Times New Roman" w:hAnsi="Times New Roman" w:cs="Times New Roman"/>
          <w:sz w:val="26"/>
          <w:szCs w:val="26"/>
          <w:lang w:val="uk-UA" w:eastAsia="ru-RU"/>
        </w:rPr>
        <w:t>,</w:t>
      </w:r>
      <w:r w:rsidR="00880223" w:rsidRPr="00880223">
        <w:rPr>
          <w:rFonts w:ascii="Times New Roman" w:eastAsia="Times New Roman" w:hAnsi="Times New Roman" w:cs="Times New Roman"/>
          <w:sz w:val="26"/>
          <w:szCs w:val="26"/>
          <w:lang w:val="uk-UA" w:eastAsia="ru-RU"/>
        </w:rPr>
        <w:t xml:space="preserve"> забезпечення законності, прав та свобод громадян</w:t>
      </w:r>
      <w:r w:rsidR="00880223">
        <w:rPr>
          <w:rFonts w:ascii="Times New Roman" w:eastAsia="Times New Roman" w:hAnsi="Times New Roman" w:cs="Times New Roman"/>
          <w:sz w:val="26"/>
          <w:szCs w:val="26"/>
          <w:lang w:val="uk-UA" w:eastAsia="ru-RU"/>
        </w:rPr>
        <w:t xml:space="preserve">, </w:t>
      </w:r>
      <w:r w:rsidR="00880223" w:rsidRPr="00880223">
        <w:rPr>
          <w:rFonts w:ascii="Times New Roman" w:eastAsia="Times New Roman" w:hAnsi="Times New Roman" w:cs="Times New Roman"/>
          <w:sz w:val="26"/>
          <w:szCs w:val="26"/>
          <w:lang w:val="uk-UA" w:eastAsia="ru-RU"/>
        </w:rPr>
        <w:t>підтримання безпеки та правопорядку на території Петрівської сільської територіальної громади.</w:t>
      </w:r>
    </w:p>
    <w:p w:rsidR="002542C3" w:rsidRPr="002542C3" w:rsidRDefault="002542C3" w:rsidP="002542C3">
      <w:pPr>
        <w:tabs>
          <w:tab w:val="left" w:pos="3540"/>
        </w:tabs>
        <w:spacing w:after="0" w:line="240" w:lineRule="auto"/>
        <w:ind w:left="708"/>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4. Напрями</w:t>
      </w:r>
      <w:r w:rsidR="009D7C6C">
        <w:rPr>
          <w:rFonts w:ascii="Times New Roman" w:eastAsia="Times New Roman" w:hAnsi="Times New Roman" w:cs="Times New Roman"/>
          <w:b/>
          <w:sz w:val="26"/>
          <w:szCs w:val="26"/>
          <w:lang w:val="uk-UA" w:eastAsia="ru-RU"/>
        </w:rPr>
        <w:t>,</w:t>
      </w:r>
      <w:r w:rsidRPr="002542C3">
        <w:rPr>
          <w:rFonts w:ascii="Times New Roman" w:eastAsia="Times New Roman" w:hAnsi="Times New Roman" w:cs="Times New Roman"/>
          <w:b/>
          <w:sz w:val="26"/>
          <w:szCs w:val="26"/>
          <w:lang w:val="uk-UA" w:eastAsia="ru-RU"/>
        </w:rPr>
        <w:t xml:space="preserve"> </w:t>
      </w:r>
      <w:r w:rsidR="00B96D03">
        <w:rPr>
          <w:rFonts w:ascii="Times New Roman" w:eastAsia="Times New Roman" w:hAnsi="Times New Roman" w:cs="Times New Roman"/>
          <w:b/>
          <w:sz w:val="26"/>
          <w:szCs w:val="26"/>
          <w:lang w:val="uk-UA" w:eastAsia="ru-RU"/>
        </w:rPr>
        <w:t>завдання</w:t>
      </w:r>
      <w:r w:rsidRPr="002542C3">
        <w:rPr>
          <w:rFonts w:ascii="Times New Roman" w:eastAsia="Times New Roman" w:hAnsi="Times New Roman" w:cs="Times New Roman"/>
          <w:b/>
          <w:sz w:val="26"/>
          <w:szCs w:val="26"/>
          <w:lang w:val="uk-UA" w:eastAsia="ru-RU"/>
        </w:rPr>
        <w:t xml:space="preserve"> </w:t>
      </w:r>
      <w:r w:rsidR="009D7C6C">
        <w:rPr>
          <w:rFonts w:ascii="Times New Roman" w:eastAsia="Times New Roman" w:hAnsi="Times New Roman" w:cs="Times New Roman"/>
          <w:b/>
          <w:sz w:val="26"/>
          <w:szCs w:val="26"/>
          <w:lang w:val="uk-UA" w:eastAsia="ru-RU"/>
        </w:rPr>
        <w:t xml:space="preserve">та </w:t>
      </w:r>
      <w:r w:rsidRPr="002542C3">
        <w:rPr>
          <w:rFonts w:ascii="Times New Roman" w:eastAsia="Times New Roman" w:hAnsi="Times New Roman" w:cs="Times New Roman"/>
          <w:b/>
          <w:sz w:val="26"/>
          <w:szCs w:val="26"/>
          <w:lang w:val="uk-UA" w:eastAsia="ru-RU"/>
        </w:rPr>
        <w:t>виконання Програми</w:t>
      </w:r>
    </w:p>
    <w:p w:rsidR="007213DD"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Виконання Програми передбачає комплексне розв’язання проблем</w:t>
      </w:r>
      <w:r w:rsidR="007213DD">
        <w:rPr>
          <w:rFonts w:ascii="Times New Roman" w:eastAsia="Times New Roman" w:hAnsi="Times New Roman" w:cs="Times New Roman"/>
          <w:sz w:val="26"/>
          <w:szCs w:val="26"/>
          <w:lang w:val="uk-UA" w:eastAsia="ru-RU"/>
        </w:rPr>
        <w:t xml:space="preserve"> </w:t>
      </w:r>
      <w:r w:rsidR="007213DD" w:rsidRPr="007213DD">
        <w:rPr>
          <w:rFonts w:ascii="Times New Roman" w:eastAsia="Times New Roman" w:hAnsi="Times New Roman" w:cs="Times New Roman"/>
          <w:sz w:val="26"/>
          <w:szCs w:val="26"/>
          <w:lang w:val="uk-UA" w:eastAsia="ru-RU"/>
        </w:rPr>
        <w:t>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 територіальної громади</w:t>
      </w:r>
      <w:r w:rsidR="007213DD">
        <w:rPr>
          <w:rFonts w:ascii="Times New Roman" w:eastAsia="Times New Roman" w:hAnsi="Times New Roman" w:cs="Times New Roman"/>
          <w:sz w:val="26"/>
          <w:szCs w:val="26"/>
          <w:lang w:val="uk-UA" w:eastAsia="ru-RU"/>
        </w:rPr>
        <w:t xml:space="preserve"> шляхом підняття мотиваційного духу членів ДФТГ</w:t>
      </w:r>
      <w:r w:rsidR="009D7C6C">
        <w:rPr>
          <w:rFonts w:ascii="Times New Roman" w:eastAsia="Times New Roman" w:hAnsi="Times New Roman" w:cs="Times New Roman"/>
          <w:sz w:val="26"/>
          <w:szCs w:val="26"/>
          <w:lang w:val="uk-UA" w:eastAsia="ru-RU"/>
        </w:rPr>
        <w:t>.</w:t>
      </w:r>
      <w:r w:rsidR="007213DD">
        <w:rPr>
          <w:rFonts w:ascii="Times New Roman" w:eastAsia="Times New Roman" w:hAnsi="Times New Roman" w:cs="Times New Roman"/>
          <w:sz w:val="26"/>
          <w:szCs w:val="26"/>
          <w:lang w:val="uk-UA" w:eastAsia="ru-RU"/>
        </w:rPr>
        <w:t xml:space="preserve"> </w:t>
      </w:r>
    </w:p>
    <w:p w:rsidR="009D7C6C" w:rsidRPr="009D7C6C"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9D7C6C">
        <w:rPr>
          <w:rFonts w:ascii="Times New Roman" w:eastAsia="Times New Roman" w:hAnsi="Times New Roman" w:cs="Times New Roman"/>
          <w:sz w:val="26"/>
          <w:szCs w:val="26"/>
          <w:lang w:val="uk-UA" w:eastAsia="ru-RU"/>
        </w:rPr>
        <w:t>Виконання Програми дасть можливість підсилити територіальну оборону, підвищити обороноздатність держави, надасть обороні України всеохоплюючого характеру, сприятиме забезпеченню готовності громадян України до національного спротиву.</w:t>
      </w:r>
    </w:p>
    <w:p w:rsidR="007213DD" w:rsidRPr="007213DD"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7213DD">
        <w:rPr>
          <w:rFonts w:ascii="Times New Roman" w:eastAsia="Times New Roman" w:hAnsi="Times New Roman" w:cs="Times New Roman"/>
          <w:sz w:val="26"/>
          <w:szCs w:val="26"/>
          <w:lang w:val="uk-UA" w:eastAsia="ru-RU"/>
        </w:rPr>
        <w:t>Програма спрямована на вирішення наступних завдань:</w:t>
      </w:r>
    </w:p>
    <w:p w:rsidR="007213DD" w:rsidRDefault="007213DD" w:rsidP="007213DD">
      <w:pPr>
        <w:spacing w:after="0" w:line="240" w:lineRule="auto"/>
        <w:ind w:firstLine="567"/>
        <w:jc w:val="both"/>
        <w:rPr>
          <w:rFonts w:ascii="Times New Roman" w:eastAsia="Times New Roman" w:hAnsi="Times New Roman" w:cs="Times New Roman"/>
          <w:sz w:val="26"/>
          <w:szCs w:val="26"/>
          <w:lang w:val="uk-UA" w:eastAsia="ru-RU"/>
        </w:rPr>
      </w:pPr>
      <w:r w:rsidRPr="007213DD">
        <w:rPr>
          <w:rFonts w:ascii="Times New Roman" w:eastAsia="Times New Roman" w:hAnsi="Times New Roman" w:cs="Times New Roman"/>
          <w:sz w:val="26"/>
          <w:szCs w:val="26"/>
          <w:lang w:val="uk-UA" w:eastAsia="ru-RU"/>
        </w:rPr>
        <w:t xml:space="preserve">- створення належних умов для виконання </w:t>
      </w:r>
      <w:r w:rsidR="00B96D03">
        <w:rPr>
          <w:rFonts w:ascii="Times New Roman" w:eastAsia="Times New Roman" w:hAnsi="Times New Roman" w:cs="Times New Roman"/>
          <w:sz w:val="26"/>
          <w:szCs w:val="26"/>
          <w:lang w:val="uk-UA" w:eastAsia="ru-RU"/>
        </w:rPr>
        <w:t>службово-</w:t>
      </w:r>
      <w:r>
        <w:rPr>
          <w:rFonts w:ascii="Times New Roman" w:eastAsia="Times New Roman" w:hAnsi="Times New Roman" w:cs="Times New Roman"/>
          <w:sz w:val="26"/>
          <w:szCs w:val="26"/>
          <w:lang w:val="uk-UA" w:eastAsia="ru-RU"/>
        </w:rPr>
        <w:t>оборонних завдань ДФТГ</w:t>
      </w:r>
      <w:r w:rsidRPr="007213DD">
        <w:rPr>
          <w:rFonts w:ascii="Times New Roman" w:eastAsia="Times New Roman" w:hAnsi="Times New Roman" w:cs="Times New Roman"/>
          <w:sz w:val="26"/>
          <w:szCs w:val="26"/>
          <w:lang w:val="uk-UA" w:eastAsia="ru-RU"/>
        </w:rPr>
        <w:t>;</w:t>
      </w:r>
    </w:p>
    <w:p w:rsidR="007213DD" w:rsidRDefault="004C35F3" w:rsidP="00776CD7">
      <w:pPr>
        <w:tabs>
          <w:tab w:val="left" w:pos="709"/>
        </w:tabs>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п</w:t>
      </w:r>
      <w:r w:rsidR="007213DD" w:rsidRPr="007213DD">
        <w:rPr>
          <w:rFonts w:ascii="Times New Roman" w:eastAsia="Times New Roman" w:hAnsi="Times New Roman" w:cs="Times New Roman"/>
          <w:sz w:val="26"/>
          <w:szCs w:val="26"/>
          <w:lang w:val="uk-UA" w:eastAsia="ru-RU"/>
        </w:rPr>
        <w:t>ідсил</w:t>
      </w:r>
      <w:r w:rsidR="007213DD">
        <w:rPr>
          <w:rFonts w:ascii="Times New Roman" w:eastAsia="Times New Roman" w:hAnsi="Times New Roman" w:cs="Times New Roman"/>
          <w:sz w:val="26"/>
          <w:szCs w:val="26"/>
          <w:lang w:val="uk-UA" w:eastAsia="ru-RU"/>
        </w:rPr>
        <w:t xml:space="preserve">ення здатності членів ДФТГ </w:t>
      </w:r>
      <w:r>
        <w:rPr>
          <w:rFonts w:ascii="Times New Roman" w:eastAsia="Times New Roman" w:hAnsi="Times New Roman" w:cs="Times New Roman"/>
          <w:sz w:val="26"/>
          <w:szCs w:val="26"/>
          <w:lang w:val="uk-UA" w:eastAsia="ru-RU"/>
        </w:rPr>
        <w:t xml:space="preserve">виконувати завдання з охорони правопорядку на території громади; </w:t>
      </w:r>
    </w:p>
    <w:p w:rsidR="007213DD" w:rsidRPr="007213DD" w:rsidRDefault="004C35F3"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 ефективно виконувати бойові завдання, </w:t>
      </w:r>
      <w:r w:rsidRPr="004C35F3">
        <w:rPr>
          <w:rFonts w:ascii="Times New Roman" w:eastAsia="Times New Roman" w:hAnsi="Times New Roman" w:cs="Times New Roman"/>
          <w:sz w:val="26"/>
          <w:szCs w:val="26"/>
          <w:lang w:val="uk-UA" w:eastAsia="ru-RU"/>
        </w:rPr>
        <w:t>здійснювати боротьб</w:t>
      </w:r>
      <w:r>
        <w:rPr>
          <w:rFonts w:ascii="Times New Roman" w:eastAsia="Times New Roman" w:hAnsi="Times New Roman" w:cs="Times New Roman"/>
          <w:sz w:val="26"/>
          <w:szCs w:val="26"/>
          <w:lang w:val="uk-UA" w:eastAsia="ru-RU"/>
        </w:rPr>
        <w:t xml:space="preserve">у </w:t>
      </w:r>
      <w:r w:rsidRPr="004C35F3">
        <w:rPr>
          <w:rFonts w:ascii="Times New Roman" w:eastAsia="Times New Roman" w:hAnsi="Times New Roman" w:cs="Times New Roman"/>
          <w:sz w:val="26"/>
          <w:szCs w:val="26"/>
          <w:lang w:val="uk-UA" w:eastAsia="ru-RU"/>
        </w:rPr>
        <w:t>з диверсійними розвідувальними групами та незаконними збройними формуваннями</w:t>
      </w:r>
      <w:r>
        <w:rPr>
          <w:rFonts w:ascii="Times New Roman" w:eastAsia="Times New Roman" w:hAnsi="Times New Roman" w:cs="Times New Roman"/>
          <w:sz w:val="26"/>
          <w:szCs w:val="26"/>
          <w:lang w:val="uk-UA" w:eastAsia="ru-RU"/>
        </w:rPr>
        <w:t>.</w:t>
      </w:r>
    </w:p>
    <w:p w:rsidR="009D7C6C" w:rsidRDefault="009D7C6C" w:rsidP="007213DD">
      <w:pPr>
        <w:spacing w:after="0" w:line="240" w:lineRule="auto"/>
        <w:ind w:firstLine="567"/>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визначення членів ДФТГ за мужність та героїзм і сумлінну безкорисну працю в лавах ДФТГ.</w:t>
      </w:r>
    </w:p>
    <w:p w:rsidR="009D7C6C" w:rsidRPr="0025595D" w:rsidRDefault="009D7C6C"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w:t>
      </w:r>
      <w:r w:rsidRPr="001A7B19">
        <w:rPr>
          <w:rFonts w:ascii="Times New Roman" w:eastAsia="Times New Roman" w:hAnsi="Times New Roman" w:cs="Times New Roman"/>
          <w:sz w:val="26"/>
          <w:szCs w:val="26"/>
          <w:lang w:val="uk-UA" w:eastAsia="ru-RU"/>
        </w:rPr>
        <w:t>(«Завдання та заходи Програми» (Додаток 2))</w:t>
      </w:r>
      <w:r w:rsidRPr="0025595D">
        <w:rPr>
          <w:rFonts w:ascii="Times New Roman" w:eastAsia="Times New Roman" w:hAnsi="Times New Roman" w:cs="Times New Roman"/>
          <w:sz w:val="26"/>
          <w:szCs w:val="26"/>
          <w:lang w:val="uk-UA" w:eastAsia="ru-RU"/>
        </w:rPr>
        <w:t xml:space="preserve"> в межах наявного фінансового ресурсу та інших коштів не заборонених чинним законодавством.</w:t>
      </w:r>
    </w:p>
    <w:p w:rsidR="00F420A0" w:rsidRPr="0025595D"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Для в</w:t>
      </w:r>
      <w:r w:rsidR="00B96D03" w:rsidRPr="0025595D">
        <w:rPr>
          <w:rFonts w:ascii="Times New Roman" w:eastAsia="Times New Roman" w:hAnsi="Times New Roman" w:cs="Times New Roman"/>
          <w:sz w:val="26"/>
          <w:szCs w:val="26"/>
          <w:lang w:val="uk-UA" w:eastAsia="ru-RU"/>
        </w:rPr>
        <w:t>иплат</w:t>
      </w:r>
      <w:r w:rsidRPr="0025595D">
        <w:rPr>
          <w:rFonts w:ascii="Times New Roman" w:eastAsia="Times New Roman" w:hAnsi="Times New Roman" w:cs="Times New Roman"/>
          <w:sz w:val="26"/>
          <w:szCs w:val="26"/>
          <w:lang w:val="uk-UA" w:eastAsia="ru-RU"/>
        </w:rPr>
        <w:t>и</w:t>
      </w:r>
      <w:r w:rsidR="00B96D03" w:rsidRPr="0025595D">
        <w:rPr>
          <w:rFonts w:ascii="Times New Roman" w:eastAsia="Times New Roman" w:hAnsi="Times New Roman" w:cs="Times New Roman"/>
          <w:sz w:val="26"/>
          <w:szCs w:val="26"/>
          <w:lang w:val="uk-UA" w:eastAsia="ru-RU"/>
        </w:rPr>
        <w:t xml:space="preserve"> матеріальної допомоги</w:t>
      </w:r>
      <w:r w:rsidR="00B96D03" w:rsidRPr="0025595D">
        <w:rPr>
          <w:lang w:val="uk-UA"/>
        </w:rPr>
        <w:t xml:space="preserve"> </w:t>
      </w:r>
      <w:r w:rsidR="00B96D03" w:rsidRPr="0025595D">
        <w:rPr>
          <w:rFonts w:ascii="Times New Roman" w:eastAsia="Times New Roman" w:hAnsi="Times New Roman" w:cs="Times New Roman"/>
          <w:sz w:val="26"/>
          <w:szCs w:val="26"/>
          <w:lang w:val="uk-UA" w:eastAsia="ru-RU"/>
        </w:rPr>
        <w:t>особам, які підписали контракт з добровольчим формуванням Петрівської територіальної громади № 1 Вишгородського району Київської області</w:t>
      </w:r>
      <w:r w:rsidRPr="0025595D">
        <w:rPr>
          <w:rFonts w:ascii="Times New Roman" w:eastAsia="Times New Roman" w:hAnsi="Times New Roman" w:cs="Times New Roman"/>
          <w:sz w:val="26"/>
          <w:szCs w:val="26"/>
          <w:lang w:val="uk-UA" w:eastAsia="ru-RU"/>
        </w:rPr>
        <w:t xml:space="preserve"> на ім’я Петрівського сільського голови подається:</w:t>
      </w:r>
    </w:p>
    <w:p w:rsidR="009D7C6C" w:rsidRPr="0025595D" w:rsidRDefault="00F420A0"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1) </w:t>
      </w:r>
      <w:r w:rsidR="00874832">
        <w:rPr>
          <w:rFonts w:ascii="Times New Roman" w:eastAsia="Times New Roman" w:hAnsi="Times New Roman" w:cs="Times New Roman"/>
          <w:sz w:val="26"/>
          <w:szCs w:val="26"/>
          <w:lang w:val="uk-UA" w:eastAsia="ru-RU"/>
        </w:rPr>
        <w:t xml:space="preserve">командиром ДФТГ </w:t>
      </w:r>
      <w:r w:rsidRPr="0025595D">
        <w:rPr>
          <w:rFonts w:ascii="Times New Roman" w:eastAsia="Times New Roman" w:hAnsi="Times New Roman" w:cs="Times New Roman"/>
          <w:sz w:val="26"/>
          <w:szCs w:val="26"/>
          <w:lang w:val="uk-UA" w:eastAsia="ru-RU"/>
        </w:rPr>
        <w:t xml:space="preserve">перелік таких осіб </w:t>
      </w:r>
      <w:r w:rsidR="00451A01" w:rsidRPr="0025595D">
        <w:rPr>
          <w:rFonts w:ascii="Times New Roman" w:eastAsia="Times New Roman" w:hAnsi="Times New Roman" w:cs="Times New Roman"/>
          <w:sz w:val="26"/>
          <w:szCs w:val="26"/>
          <w:lang w:val="uk-UA" w:eastAsia="ru-RU"/>
        </w:rPr>
        <w:t xml:space="preserve">(ПІБ, підрозділ) </w:t>
      </w:r>
      <w:r w:rsidRPr="0025595D">
        <w:rPr>
          <w:rFonts w:ascii="Times New Roman" w:eastAsia="Times New Roman" w:hAnsi="Times New Roman" w:cs="Times New Roman"/>
          <w:sz w:val="26"/>
          <w:szCs w:val="26"/>
          <w:lang w:val="uk-UA" w:eastAsia="ru-RU"/>
        </w:rPr>
        <w:t xml:space="preserve">з </w:t>
      </w:r>
      <w:proofErr w:type="spellStart"/>
      <w:r w:rsidRPr="0025595D">
        <w:rPr>
          <w:rFonts w:ascii="Times New Roman" w:eastAsia="Times New Roman" w:hAnsi="Times New Roman" w:cs="Times New Roman"/>
          <w:sz w:val="26"/>
          <w:szCs w:val="26"/>
          <w:lang w:val="uk-UA" w:eastAsia="ru-RU"/>
        </w:rPr>
        <w:t>указанням</w:t>
      </w:r>
      <w:proofErr w:type="spellEnd"/>
      <w:r w:rsidRPr="0025595D">
        <w:rPr>
          <w:rFonts w:ascii="Times New Roman" w:eastAsia="Times New Roman" w:hAnsi="Times New Roman" w:cs="Times New Roman"/>
          <w:sz w:val="26"/>
          <w:szCs w:val="26"/>
          <w:lang w:val="uk-UA" w:eastAsia="ru-RU"/>
        </w:rPr>
        <w:t xml:space="preserve"> суми до виплати</w:t>
      </w:r>
      <w:r w:rsidR="00C04378">
        <w:rPr>
          <w:rFonts w:ascii="Times New Roman" w:eastAsia="Times New Roman" w:hAnsi="Times New Roman" w:cs="Times New Roman"/>
          <w:sz w:val="26"/>
          <w:szCs w:val="26"/>
          <w:lang w:val="uk-UA" w:eastAsia="ru-RU"/>
        </w:rPr>
        <w:t>,</w:t>
      </w:r>
      <w:r w:rsidRPr="0025595D">
        <w:rPr>
          <w:rFonts w:ascii="Times New Roman" w:eastAsia="Times New Roman" w:hAnsi="Times New Roman" w:cs="Times New Roman"/>
          <w:sz w:val="26"/>
          <w:szCs w:val="26"/>
          <w:lang w:val="uk-UA" w:eastAsia="ru-RU"/>
        </w:rPr>
        <w:t xml:space="preserve"> </w:t>
      </w:r>
      <w:r w:rsidR="00874832">
        <w:rPr>
          <w:rFonts w:ascii="Times New Roman" w:eastAsia="Times New Roman" w:hAnsi="Times New Roman" w:cs="Times New Roman"/>
          <w:sz w:val="26"/>
          <w:szCs w:val="26"/>
          <w:lang w:val="uk-UA" w:eastAsia="ru-RU"/>
        </w:rPr>
        <w:t xml:space="preserve">яка визначається </w:t>
      </w:r>
      <w:r w:rsidRPr="0025595D">
        <w:rPr>
          <w:rFonts w:ascii="Times New Roman" w:eastAsia="Times New Roman" w:hAnsi="Times New Roman" w:cs="Times New Roman"/>
          <w:sz w:val="26"/>
          <w:szCs w:val="26"/>
          <w:lang w:val="uk-UA" w:eastAsia="ru-RU"/>
        </w:rPr>
        <w:t>командиром ДФТГ;</w:t>
      </w:r>
    </w:p>
    <w:p w:rsidR="00B96D03"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2) заява такої особи</w:t>
      </w:r>
      <w:r w:rsidR="00C04378">
        <w:rPr>
          <w:rFonts w:ascii="Times New Roman" w:eastAsia="Times New Roman" w:hAnsi="Times New Roman" w:cs="Times New Roman"/>
          <w:sz w:val="26"/>
          <w:szCs w:val="26"/>
          <w:lang w:val="uk-UA" w:eastAsia="ru-RU"/>
        </w:rPr>
        <w:t xml:space="preserve"> (в заяві вказується сума матеріальної допомоги яка була визначена командиром ДФТГ)</w:t>
      </w:r>
      <w:r w:rsidRPr="0025595D">
        <w:rPr>
          <w:rFonts w:ascii="Times New Roman" w:eastAsia="Times New Roman" w:hAnsi="Times New Roman" w:cs="Times New Roman"/>
          <w:sz w:val="26"/>
          <w:szCs w:val="26"/>
          <w:lang w:val="uk-UA" w:eastAsia="ru-RU"/>
        </w:rPr>
        <w:t>, до якої додається</w:t>
      </w:r>
      <w:r w:rsidR="00776CD7">
        <w:rPr>
          <w:rFonts w:ascii="Times New Roman" w:eastAsia="Times New Roman" w:hAnsi="Times New Roman" w:cs="Times New Roman"/>
          <w:sz w:val="26"/>
          <w:szCs w:val="26"/>
          <w:lang w:val="uk-UA" w:eastAsia="ru-RU"/>
        </w:rPr>
        <w:t xml:space="preserve"> (Додаток 3)</w:t>
      </w:r>
      <w:r w:rsidRPr="0025595D">
        <w:rPr>
          <w:rFonts w:ascii="Times New Roman" w:eastAsia="Times New Roman" w:hAnsi="Times New Roman" w:cs="Times New Roman"/>
          <w:sz w:val="26"/>
          <w:szCs w:val="26"/>
          <w:lang w:val="uk-UA" w:eastAsia="ru-RU"/>
        </w:rPr>
        <w:t>:</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паспорта громадянина України;</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реєстраційного номера облікової картки платника податків;</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копія посвідчення добровольця територіальної громади;</w:t>
      </w:r>
    </w:p>
    <w:p w:rsidR="002D398D" w:rsidRPr="0025595D" w:rsidRDefault="002D398D" w:rsidP="009D7C6C">
      <w:pPr>
        <w:spacing w:after="0" w:line="240" w:lineRule="auto"/>
        <w:ind w:firstLine="567"/>
        <w:jc w:val="both"/>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письмова згода на збір та обробку персональних даних;</w:t>
      </w:r>
    </w:p>
    <w:p w:rsidR="002D398D" w:rsidRPr="0025595D" w:rsidRDefault="002D398D" w:rsidP="009D7C6C">
      <w:pPr>
        <w:spacing w:after="0" w:line="240" w:lineRule="auto"/>
        <w:ind w:firstLine="567"/>
        <w:jc w:val="both"/>
        <w:rPr>
          <w:rFonts w:ascii="Times New Roman" w:eastAsia="Times New Roman" w:hAnsi="Times New Roman" w:cs="Times New Roman"/>
          <w:color w:val="FF0000"/>
          <w:sz w:val="26"/>
          <w:szCs w:val="26"/>
          <w:lang w:val="uk-UA" w:eastAsia="ru-RU"/>
        </w:rPr>
      </w:pPr>
      <w:r w:rsidRPr="0025595D">
        <w:rPr>
          <w:rFonts w:ascii="Times New Roman" w:eastAsia="Times New Roman" w:hAnsi="Times New Roman" w:cs="Times New Roman"/>
          <w:sz w:val="26"/>
          <w:szCs w:val="26"/>
          <w:lang w:val="uk-UA" w:eastAsia="ru-RU"/>
        </w:rPr>
        <w:t>- довідка про рахунок в банку, на який буде здійснюватися перерахування коштів</w:t>
      </w:r>
      <w:r w:rsidRPr="0025595D">
        <w:rPr>
          <w:rFonts w:ascii="Times New Roman" w:eastAsia="Times New Roman" w:hAnsi="Times New Roman" w:cs="Times New Roman"/>
          <w:color w:val="FF0000"/>
          <w:sz w:val="26"/>
          <w:szCs w:val="26"/>
          <w:lang w:val="uk-UA" w:eastAsia="ru-RU"/>
        </w:rPr>
        <w:t>.</w:t>
      </w:r>
    </w:p>
    <w:p w:rsidR="00B96D03" w:rsidRDefault="00B96D03" w:rsidP="009D7C6C">
      <w:pPr>
        <w:spacing w:after="0" w:line="240" w:lineRule="auto"/>
        <w:ind w:firstLine="567"/>
        <w:jc w:val="both"/>
        <w:rPr>
          <w:rFonts w:ascii="Times New Roman" w:eastAsia="Times New Roman" w:hAnsi="Times New Roman" w:cs="Times New Roman"/>
          <w:color w:val="FF0000"/>
          <w:sz w:val="26"/>
          <w:szCs w:val="26"/>
          <w:lang w:val="uk-UA" w:eastAsia="ru-RU"/>
        </w:rPr>
      </w:pPr>
    </w:p>
    <w:p w:rsidR="00C04378" w:rsidRDefault="00C04378" w:rsidP="002542C3">
      <w:pPr>
        <w:spacing w:after="0" w:line="240" w:lineRule="auto"/>
        <w:ind w:firstLine="567"/>
        <w:jc w:val="center"/>
        <w:rPr>
          <w:rFonts w:ascii="Times New Roman" w:eastAsia="Times New Roman" w:hAnsi="Times New Roman" w:cs="Times New Roman"/>
          <w:b/>
          <w:sz w:val="26"/>
          <w:szCs w:val="26"/>
          <w:lang w:val="uk-UA" w:eastAsia="ru-RU"/>
        </w:rPr>
      </w:pPr>
    </w:p>
    <w:p w:rsidR="00C04378" w:rsidRDefault="00C04378" w:rsidP="002542C3">
      <w:pPr>
        <w:spacing w:after="0" w:line="240" w:lineRule="auto"/>
        <w:ind w:firstLine="567"/>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ind w:firstLine="567"/>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5. Загальний обсяг фінансування</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w:t>
      </w:r>
      <w:r w:rsidR="000E468A">
        <w:rPr>
          <w:rFonts w:ascii="Times New Roman" w:eastAsia="Times New Roman" w:hAnsi="Times New Roman" w:cs="Times New Roman"/>
          <w:sz w:val="26"/>
          <w:szCs w:val="26"/>
          <w:lang w:val="uk-UA" w:eastAsia="ru-RU"/>
        </w:rPr>
        <w:t xml:space="preserve"> для реалізації Програми на </w:t>
      </w:r>
      <w:r w:rsidR="008226F0">
        <w:rPr>
          <w:rFonts w:ascii="Times New Roman" w:eastAsia="Times New Roman" w:hAnsi="Times New Roman" w:cs="Times New Roman"/>
          <w:sz w:val="26"/>
          <w:szCs w:val="26"/>
          <w:lang w:val="uk-UA" w:eastAsia="ru-RU"/>
        </w:rPr>
        <w:t xml:space="preserve">              </w:t>
      </w:r>
      <w:r w:rsidR="000E468A">
        <w:rPr>
          <w:rFonts w:ascii="Times New Roman" w:eastAsia="Times New Roman" w:hAnsi="Times New Roman" w:cs="Times New Roman"/>
          <w:sz w:val="26"/>
          <w:szCs w:val="26"/>
          <w:lang w:val="uk-UA" w:eastAsia="ru-RU"/>
        </w:rPr>
        <w:t>2024</w:t>
      </w:r>
      <w:r w:rsidRPr="002542C3">
        <w:rPr>
          <w:rFonts w:ascii="Times New Roman" w:eastAsia="Times New Roman" w:hAnsi="Times New Roman" w:cs="Times New Roman"/>
          <w:sz w:val="26"/>
          <w:szCs w:val="26"/>
          <w:lang w:val="uk-UA" w:eastAsia="ru-RU"/>
        </w:rPr>
        <w:t xml:space="preserve"> рік, </w:t>
      </w:r>
      <w:r w:rsidRPr="008226F0">
        <w:rPr>
          <w:rFonts w:ascii="Times New Roman" w:eastAsia="Times New Roman" w:hAnsi="Times New Roman" w:cs="Times New Roman"/>
          <w:sz w:val="26"/>
          <w:szCs w:val="26"/>
          <w:lang w:val="uk-UA" w:eastAsia="ru-RU"/>
        </w:rPr>
        <w:t xml:space="preserve">становить </w:t>
      </w:r>
      <w:r w:rsidR="006854E8">
        <w:rPr>
          <w:rFonts w:ascii="Times New Roman" w:eastAsia="Times New Roman" w:hAnsi="Times New Roman" w:cs="Times New Roman"/>
          <w:sz w:val="26"/>
          <w:szCs w:val="26"/>
          <w:lang w:val="uk-UA" w:eastAsia="ru-RU"/>
        </w:rPr>
        <w:t>650 000,0</w:t>
      </w:r>
      <w:r w:rsidR="008226F0" w:rsidRPr="008226F0">
        <w:rPr>
          <w:rFonts w:ascii="Times New Roman" w:eastAsia="Times New Roman" w:hAnsi="Times New Roman" w:cs="Times New Roman"/>
          <w:sz w:val="26"/>
          <w:szCs w:val="26"/>
          <w:lang w:val="uk-UA" w:eastAsia="ru-RU"/>
        </w:rPr>
        <w:t xml:space="preserve"> </w:t>
      </w:r>
      <w:r w:rsidRPr="008226F0">
        <w:rPr>
          <w:rFonts w:ascii="Times New Roman" w:eastAsia="Times New Roman" w:hAnsi="Times New Roman" w:cs="Times New Roman"/>
          <w:sz w:val="26"/>
          <w:szCs w:val="26"/>
          <w:lang w:val="uk-UA" w:eastAsia="ru-RU"/>
        </w:rPr>
        <w:t>грн.</w:t>
      </w:r>
      <w:r w:rsidRPr="002542C3">
        <w:rPr>
          <w:rFonts w:ascii="Times New Roman" w:eastAsia="Times New Roman" w:hAnsi="Times New Roman" w:cs="Times New Roman"/>
          <w:sz w:val="26"/>
          <w:szCs w:val="26"/>
          <w:lang w:val="uk-UA" w:eastAsia="ru-RU"/>
        </w:rPr>
        <w:t xml:space="preserve"> </w:t>
      </w:r>
    </w:p>
    <w:p w:rsidR="009D7C6C" w:rsidRDefault="009D7C6C" w:rsidP="002542C3">
      <w:pPr>
        <w:spacing w:after="0" w:line="240" w:lineRule="auto"/>
        <w:ind w:firstLine="567"/>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ind w:firstLine="567"/>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6.Джерела фінансування Програми</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bookmarkStart w:id="2" w:name="_heading=h.1fob9te"/>
      <w:bookmarkEnd w:id="2"/>
      <w:r w:rsidRPr="002542C3">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Виконавцем програми є</w:t>
      </w:r>
      <w:r w:rsidR="009D7C6C" w:rsidRPr="009D7C6C">
        <w:rPr>
          <w:lang w:val="ru-RU"/>
        </w:rPr>
        <w:t xml:space="preserve"> </w:t>
      </w:r>
      <w:r w:rsidR="009D7C6C" w:rsidRPr="009D7C6C">
        <w:rPr>
          <w:rFonts w:ascii="Times New Roman" w:eastAsia="Times New Roman" w:hAnsi="Times New Roman" w:cs="Times New Roman"/>
          <w:sz w:val="26"/>
          <w:szCs w:val="26"/>
          <w:lang w:val="uk-UA" w:eastAsia="ru-RU"/>
        </w:rPr>
        <w:t>Відділ з питань соціального захи</w:t>
      </w:r>
      <w:r w:rsidR="009D7C6C">
        <w:rPr>
          <w:rFonts w:ascii="Times New Roman" w:eastAsia="Times New Roman" w:hAnsi="Times New Roman" w:cs="Times New Roman"/>
          <w:sz w:val="26"/>
          <w:szCs w:val="26"/>
          <w:lang w:val="uk-UA" w:eastAsia="ru-RU"/>
        </w:rPr>
        <w:t>сту Петрівської сільської ради</w:t>
      </w:r>
      <w:r w:rsidRPr="002542C3">
        <w:rPr>
          <w:rFonts w:ascii="Times New Roman" w:eastAsia="Times New Roman" w:hAnsi="Times New Roman" w:cs="Times New Roman"/>
          <w:sz w:val="26"/>
          <w:szCs w:val="26"/>
          <w:lang w:val="uk-UA" w:eastAsia="ru-RU"/>
        </w:rPr>
        <w:t>.</w:t>
      </w:r>
    </w:p>
    <w:p w:rsidR="002542C3" w:rsidRPr="002542C3" w:rsidRDefault="002542C3" w:rsidP="002542C3">
      <w:pPr>
        <w:spacing w:after="0" w:line="240" w:lineRule="auto"/>
        <w:ind w:firstLine="567"/>
        <w:jc w:val="both"/>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7. Очікувані показники виконання заходів</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Виконання Програми забезпечить підготовку до вирішення та розв’язання в умовах особливого періоду завдань </w:t>
      </w:r>
      <w:r w:rsidR="0025595D">
        <w:rPr>
          <w:rFonts w:ascii="Times New Roman" w:eastAsia="Times New Roman" w:hAnsi="Times New Roman" w:cs="Times New Roman"/>
          <w:sz w:val="26"/>
          <w:szCs w:val="26"/>
          <w:lang w:val="uk-UA" w:eastAsia="ru-RU"/>
        </w:rPr>
        <w:t>ДФТГ</w:t>
      </w:r>
      <w:r w:rsidRPr="002542C3">
        <w:rPr>
          <w:rFonts w:ascii="Times New Roman" w:eastAsia="Times New Roman" w:hAnsi="Times New Roman" w:cs="Times New Roman"/>
          <w:sz w:val="26"/>
          <w:szCs w:val="26"/>
          <w:lang w:val="uk-UA" w:eastAsia="ru-RU"/>
        </w:rPr>
        <w:t>, а саме:</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охорони та оборони важливих об’єктів життєдіяльності та комунікацій на території Петрівської сільської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2542C3">
        <w:rPr>
          <w:rFonts w:ascii="Times New Roman" w:eastAsia="Calibri"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на території Петрівської сільської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підтримання правового режиму воєнного стану, посилення охорони громадського порядку та безпеки громадян</w:t>
      </w:r>
      <w:r w:rsidRPr="002542C3">
        <w:rPr>
          <w:rFonts w:ascii="Times New Roman" w:eastAsia="Calibri"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на території Петрівської територіальної громади;</w:t>
      </w:r>
    </w:p>
    <w:p w:rsidR="002542C3" w:rsidRP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створення сприятливих умов для належної підготовки </w:t>
      </w:r>
      <w:r w:rsidR="0025595D">
        <w:rPr>
          <w:rFonts w:ascii="Times New Roman" w:eastAsia="Times New Roman" w:hAnsi="Times New Roman" w:cs="Times New Roman"/>
          <w:sz w:val="26"/>
          <w:szCs w:val="26"/>
          <w:lang w:val="uk-UA" w:eastAsia="ru-RU"/>
        </w:rPr>
        <w:t>ДФТГ</w:t>
      </w:r>
      <w:r w:rsidR="005A22F5">
        <w:rPr>
          <w:rFonts w:ascii="Times New Roman" w:eastAsia="Times New Roman"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до виконання завдань за призначенням;</w:t>
      </w:r>
    </w:p>
    <w:p w:rsidR="002542C3" w:rsidRDefault="002542C3" w:rsidP="002542C3">
      <w:pPr>
        <w:widowControl w:val="0"/>
        <w:spacing w:after="0" w:line="240" w:lineRule="auto"/>
        <w:ind w:firstLine="561"/>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проведення військово-патріотичного виховання та інформаційно-роз’яснювальної роботи серед населення Петрівської територіальної громади.</w:t>
      </w:r>
    </w:p>
    <w:p w:rsidR="0025595D" w:rsidRPr="002542C3" w:rsidRDefault="0025595D" w:rsidP="0025595D">
      <w:pPr>
        <w:widowControl w:val="0"/>
        <w:spacing w:after="0" w:line="240" w:lineRule="auto"/>
        <w:ind w:firstLine="561"/>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посилення морального духу </w:t>
      </w:r>
      <w:r w:rsidRPr="0025595D">
        <w:rPr>
          <w:rFonts w:ascii="Times New Roman" w:eastAsia="Times New Roman" w:hAnsi="Times New Roman" w:cs="Times New Roman"/>
          <w:sz w:val="26"/>
          <w:szCs w:val="26"/>
          <w:lang w:val="uk-UA" w:eastAsia="ru-RU"/>
        </w:rPr>
        <w:t>ос</w:t>
      </w:r>
      <w:r>
        <w:rPr>
          <w:rFonts w:ascii="Times New Roman" w:eastAsia="Times New Roman" w:hAnsi="Times New Roman" w:cs="Times New Roman"/>
          <w:sz w:val="26"/>
          <w:szCs w:val="26"/>
          <w:lang w:val="uk-UA" w:eastAsia="ru-RU"/>
        </w:rPr>
        <w:t>іб</w:t>
      </w:r>
      <w:r w:rsidRPr="0025595D">
        <w:rPr>
          <w:rFonts w:ascii="Times New Roman" w:eastAsia="Times New Roman" w:hAnsi="Times New Roman" w:cs="Times New Roman"/>
          <w:sz w:val="26"/>
          <w:szCs w:val="26"/>
          <w:lang w:val="uk-UA" w:eastAsia="ru-RU"/>
        </w:rPr>
        <w:t>, які підписали контракт з добровольчим формуванням Петрівської територіальної громади № 1 Вишгородського району Київської області</w:t>
      </w:r>
      <w:r>
        <w:rPr>
          <w:rFonts w:ascii="Times New Roman" w:eastAsia="Times New Roman" w:hAnsi="Times New Roman" w:cs="Times New Roman"/>
          <w:sz w:val="26"/>
          <w:szCs w:val="26"/>
          <w:lang w:val="uk-UA" w:eastAsia="ru-RU"/>
        </w:rPr>
        <w:t xml:space="preserve"> шляхом матеріального заохочення.</w:t>
      </w:r>
    </w:p>
    <w:p w:rsidR="002542C3" w:rsidRPr="002542C3" w:rsidRDefault="002542C3" w:rsidP="002542C3">
      <w:pPr>
        <w:spacing w:after="0" w:line="322" w:lineRule="exact"/>
        <w:jc w:val="both"/>
        <w:rPr>
          <w:rFonts w:ascii="Times New Roman" w:eastAsia="Times New Roman" w:hAnsi="Times New Roman" w:cs="Times New Roman"/>
          <w:sz w:val="26"/>
          <w:szCs w:val="26"/>
          <w:lang w:val="uk-UA" w:eastAsia="ru-RU"/>
        </w:rPr>
      </w:pPr>
    </w:p>
    <w:p w:rsidR="002542C3" w:rsidRPr="002542C3" w:rsidRDefault="002542C3"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8. Результативні показники Програми</w:t>
      </w:r>
    </w:p>
    <w:p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953A21"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650 000,0</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953A21"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49</w:t>
            </w:r>
          </w:p>
        </w:tc>
      </w:tr>
      <w:tr w:rsidR="0025595D" w:rsidRPr="0025595D"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1A7B19" w:rsidP="001A7B19">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Середній 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953A21"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13 265</w:t>
            </w: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953A21"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9. Координація та контроль за ходом виконання Програми.</w:t>
      </w:r>
    </w:p>
    <w:p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rsidR="002542C3" w:rsidRPr="002542C3" w:rsidRDefault="002542C3" w:rsidP="002542C3">
      <w:pPr>
        <w:tabs>
          <w:tab w:val="left" w:pos="7367"/>
        </w:tabs>
        <w:spacing w:after="0" w:line="240" w:lineRule="auto"/>
        <w:ind w:firstLine="840"/>
        <w:jc w:val="both"/>
        <w:rPr>
          <w:rFonts w:ascii="Times New Roman" w:eastAsia="Times New Roman" w:hAnsi="Times New Roman" w:cs="Times New Roman"/>
          <w:color w:val="000000"/>
          <w:sz w:val="26"/>
          <w:szCs w:val="26"/>
          <w:lang w:val="uk-UA" w:eastAsia="ru-RU"/>
        </w:rPr>
      </w:pPr>
      <w:r w:rsidRPr="002542C3">
        <w:rPr>
          <w:rFonts w:ascii="Times New Roman" w:eastAsia="Times New Roman" w:hAnsi="Times New Roman" w:cs="Times New Roman"/>
          <w:sz w:val="26"/>
          <w:szCs w:val="26"/>
          <w:lang w:val="uk-UA" w:eastAsia="ru-RU"/>
        </w:rPr>
        <w:t>Контроль за виконанням заходів Програми</w:t>
      </w:r>
      <w:r w:rsidRPr="002542C3">
        <w:rPr>
          <w:rFonts w:ascii="Times New Roman" w:eastAsia="Times New Roman" w:hAnsi="Times New Roman" w:cs="Times New Roman"/>
          <w:b/>
          <w:sz w:val="26"/>
          <w:szCs w:val="26"/>
          <w:lang w:val="uk-UA" w:eastAsia="ru-RU"/>
        </w:rPr>
        <w:t xml:space="preserve"> </w:t>
      </w:r>
      <w:r w:rsidRPr="002542C3">
        <w:rPr>
          <w:rFonts w:ascii="Times New Roman" w:eastAsia="Times New Roman" w:hAnsi="Times New Roman" w:cs="Times New Roman"/>
          <w:sz w:val="26"/>
          <w:szCs w:val="26"/>
          <w:lang w:val="uk-UA" w:eastAsia="ru-RU"/>
        </w:rPr>
        <w:t>здійснює</w:t>
      </w:r>
      <w:r w:rsidRPr="002542C3">
        <w:rPr>
          <w:rFonts w:ascii="Times New Roman" w:eastAsia="Times New Roman" w:hAnsi="Times New Roman" w:cs="Times New Roman"/>
          <w:color w:val="000000"/>
          <w:sz w:val="26"/>
          <w:szCs w:val="26"/>
          <w:lang w:val="uk-UA" w:eastAsia="ru-RU"/>
        </w:rPr>
        <w:t xml:space="preserve"> постійна комісія сільської ради з питань бюджету, фінансів, соціально – економічного розвитку, інвестиційної діяльності, підприємництва та зовнішньоекономічних зв’язків.</w:t>
      </w: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rsidR="00223B0A" w:rsidRPr="002542C3" w:rsidRDefault="00223B0A"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bookmarkStart w:id="3" w:name="_GoBack"/>
      <w:bookmarkEnd w:id="3"/>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p w:rsidR="00E44066" w:rsidRDefault="00E44066" w:rsidP="002542C3">
      <w:pPr>
        <w:spacing w:after="0" w:line="240"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tbl>
      <w:tblPr>
        <w:tblW w:w="9348" w:type="dxa"/>
        <w:tblBorders>
          <w:insideH w:val="nil"/>
          <w:insideV w:val="nil"/>
        </w:tblBorders>
        <w:tblLayout w:type="fixed"/>
        <w:tblLook w:val="0400" w:firstRow="0" w:lastRow="0" w:firstColumn="0" w:lastColumn="0" w:noHBand="0" w:noVBand="1"/>
      </w:tblPr>
      <w:tblGrid>
        <w:gridCol w:w="4822"/>
        <w:gridCol w:w="4526"/>
      </w:tblGrid>
      <w:tr w:rsidR="002542C3" w:rsidRPr="002542C3" w:rsidTr="00C04378">
        <w:tc>
          <w:tcPr>
            <w:tcW w:w="4820"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524"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4" w:name="_heading=h.3znysh7"/>
            <w:bookmarkEnd w:id="4"/>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rsidR="002542C3" w:rsidRPr="002542C3" w:rsidRDefault="00E44066" w:rsidP="002542C3">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Ресурсне забезпечення </w:t>
      </w:r>
      <w:r w:rsidR="002542C3" w:rsidRPr="002542C3">
        <w:rPr>
          <w:rFonts w:ascii="Times New Roman" w:eastAsia="Times New Roman" w:hAnsi="Times New Roman" w:cs="Times New Roman"/>
          <w:b/>
          <w:bCs/>
          <w:sz w:val="26"/>
          <w:szCs w:val="26"/>
          <w:lang w:val="uk-UA" w:eastAsia="ru-RU"/>
        </w:rPr>
        <w:t xml:space="preserve">Програми </w:t>
      </w:r>
    </w:p>
    <w:p w:rsidR="002542C3" w:rsidRPr="002542C3" w:rsidRDefault="002542C3" w:rsidP="002542C3">
      <w:pPr>
        <w:spacing w:after="200" w:line="276" w:lineRule="auto"/>
        <w:rPr>
          <w:rFonts w:ascii="Times New Roman" w:eastAsia="Times New Roman" w:hAnsi="Times New Roman" w:cs="Times New Roman"/>
          <w:sz w:val="26"/>
          <w:szCs w:val="26"/>
          <w:lang w:val="uk-UA" w:eastAsia="ru-RU"/>
        </w:rPr>
      </w:pP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9"/>
        <w:gridCol w:w="2269"/>
        <w:gridCol w:w="3000"/>
      </w:tblGrid>
      <w:tr w:rsidR="002542C3" w:rsidRPr="00223B0A" w:rsidTr="00C04378">
        <w:trPr>
          <w:trHeight w:val="1288"/>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c>
          <w:tcPr>
            <w:tcW w:w="2998" w:type="dxa"/>
            <w:tcBorders>
              <w:top w:val="single" w:sz="4" w:space="0" w:color="000000"/>
              <w:left w:val="single" w:sz="4" w:space="0" w:color="000000"/>
              <w:bottom w:val="single" w:sz="4" w:space="0" w:color="000000"/>
              <w:right w:val="single" w:sz="4" w:space="0" w:color="000000"/>
            </w:tcBorders>
          </w:tcPr>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Прогнозований обсяг фінансування за роками (грн.)</w:t>
            </w:r>
          </w:p>
          <w:p w:rsidR="002542C3" w:rsidRPr="002542C3" w:rsidRDefault="002542C3" w:rsidP="002542C3">
            <w:pPr>
              <w:spacing w:after="0" w:line="256" w:lineRule="auto"/>
              <w:jc w:val="center"/>
              <w:rPr>
                <w:rFonts w:ascii="Times New Roman" w:eastAsia="Times New Roman" w:hAnsi="Times New Roman" w:cs="Times New Roman"/>
                <w:b/>
                <w:sz w:val="26"/>
                <w:szCs w:val="26"/>
                <w:lang w:val="uk-UA" w:eastAsia="ru-RU"/>
              </w:rPr>
            </w:pPr>
          </w:p>
        </w:tc>
      </w:tr>
      <w:tr w:rsidR="002542C3" w:rsidRPr="00223B0A" w:rsidTr="00C04378">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299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highlight w:val="yellow"/>
                <w:lang w:val="uk-UA" w:eastAsia="ru-RU"/>
              </w:rPr>
            </w:pPr>
          </w:p>
        </w:tc>
      </w:tr>
      <w:tr w:rsidR="002542C3" w:rsidRPr="002542C3" w:rsidTr="00C04378">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b/>
                <w:sz w:val="26"/>
                <w:szCs w:val="26"/>
                <w:highlight w:val="yellow"/>
                <w:lang w:val="uk-UA" w:eastAsia="ru-RU"/>
              </w:rPr>
            </w:pPr>
          </w:p>
        </w:tc>
        <w:tc>
          <w:tcPr>
            <w:tcW w:w="2998" w:type="dxa"/>
            <w:tcBorders>
              <w:top w:val="single" w:sz="4" w:space="0" w:color="000000"/>
              <w:left w:val="single" w:sz="4" w:space="0" w:color="000000"/>
              <w:bottom w:val="single" w:sz="4" w:space="0" w:color="000000"/>
              <w:right w:val="single" w:sz="4" w:space="0" w:color="000000"/>
            </w:tcBorders>
            <w:hideMark/>
          </w:tcPr>
          <w:p w:rsidR="002542C3" w:rsidRPr="002542C3" w:rsidRDefault="00776CD7" w:rsidP="002542C3">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650 000,0</w:t>
            </w:r>
          </w:p>
        </w:tc>
      </w:tr>
      <w:tr w:rsidR="002542C3" w:rsidRPr="002542C3" w:rsidTr="00C04378">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2268"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c>
          <w:tcPr>
            <w:tcW w:w="2998" w:type="dxa"/>
            <w:tcBorders>
              <w:top w:val="single" w:sz="4" w:space="0" w:color="000000"/>
              <w:left w:val="single" w:sz="4" w:space="0" w:color="000000"/>
              <w:bottom w:val="single" w:sz="4" w:space="0" w:color="000000"/>
              <w:right w:val="single" w:sz="4" w:space="0" w:color="000000"/>
            </w:tcBorders>
            <w:hideMark/>
          </w:tcPr>
          <w:p w:rsidR="002542C3" w:rsidRPr="002542C3" w:rsidRDefault="00776CD7" w:rsidP="002542C3">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2542C3" w:rsidRPr="002542C3" w:rsidRDefault="002542C3" w:rsidP="002542C3">
      <w:pPr>
        <w:spacing w:after="200" w:line="276" w:lineRule="auto"/>
        <w:rPr>
          <w:rFonts w:ascii="Times New Roman" w:eastAsia="Times New Roman" w:hAnsi="Times New Roman" w:cs="Times New Roman"/>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8226F0">
      <w:pPr>
        <w:spacing w:after="0" w:line="240" w:lineRule="auto"/>
        <w:ind w:firstLine="6946"/>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Додаток 2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p w:rsidR="002542C3" w:rsidRPr="002542C3" w:rsidRDefault="002542C3" w:rsidP="002542C3">
      <w:pPr>
        <w:spacing w:after="0" w:line="276" w:lineRule="auto"/>
        <w:ind w:right="282"/>
        <w:jc w:val="center"/>
        <w:rPr>
          <w:rFonts w:ascii="Times New Roman" w:eastAsia="Times New Roman" w:hAnsi="Times New Roman" w:cs="Times New Roman"/>
          <w:b/>
          <w:sz w:val="26"/>
          <w:szCs w:val="26"/>
          <w:lang w:val="uk-UA" w:eastAsia="ru-RU"/>
        </w:rPr>
      </w:pPr>
      <w:r w:rsidRPr="002542C3">
        <w:rPr>
          <w:rFonts w:ascii="Times New Roman" w:eastAsia="Times" w:hAnsi="Times New Roman" w:cs="Times New Roman"/>
          <w:b/>
          <w:sz w:val="26"/>
          <w:szCs w:val="26"/>
          <w:lang w:val="uk-UA" w:eastAsia="ru-RU"/>
        </w:rPr>
        <w:t>Завдання та заходи Програми</w:t>
      </w:r>
    </w:p>
    <w:p w:rsidR="002542C3" w:rsidRDefault="002542C3"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431"/>
        <w:gridCol w:w="1134"/>
        <w:gridCol w:w="1559"/>
        <w:gridCol w:w="1559"/>
        <w:gridCol w:w="1496"/>
      </w:tblGrid>
      <w:tr w:rsidR="00E44066" w:rsidRPr="00E44066" w:rsidTr="00C04378">
        <w:trPr>
          <w:trHeight w:val="838"/>
        </w:trPr>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з/п</w:t>
            </w:r>
          </w:p>
        </w:tc>
        <w:tc>
          <w:tcPr>
            <w:tcW w:w="3431"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Найменування заходу і завдання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Термін</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виконання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E44066" w:rsidRPr="00E44066" w:rsidRDefault="00874832" w:rsidP="00E44066">
            <w:pPr>
              <w:spacing w:after="0" w:line="240" w:lineRule="auto"/>
              <w:jc w:val="center"/>
              <w:rPr>
                <w:rFonts w:ascii="Times New Roman" w:eastAsia="Times New Roman" w:hAnsi="Times New Roman" w:cs="Times New Roman"/>
                <w:sz w:val="24"/>
                <w:szCs w:val="24"/>
                <w:lang w:val="uk-UA" w:eastAsia="ru-RU"/>
              </w:rPr>
            </w:pPr>
            <w:r w:rsidRPr="00874832">
              <w:rPr>
                <w:rFonts w:ascii="Times New Roman" w:eastAsia="Times New Roman" w:hAnsi="Times New Roman" w:cs="Times New Roman"/>
                <w:sz w:val="24"/>
                <w:szCs w:val="24"/>
                <w:lang w:val="uk-UA" w:eastAsia="ru-RU"/>
              </w:rPr>
              <w:t>Очікувана кількість осіб (</w:t>
            </w:r>
            <w:proofErr w:type="spellStart"/>
            <w:r w:rsidRPr="00874832">
              <w:rPr>
                <w:rFonts w:ascii="Times New Roman" w:eastAsia="Times New Roman" w:hAnsi="Times New Roman" w:cs="Times New Roman"/>
                <w:sz w:val="24"/>
                <w:szCs w:val="24"/>
                <w:lang w:val="uk-UA" w:eastAsia="ru-RU"/>
              </w:rPr>
              <w:t>чол</w:t>
            </w:r>
            <w:proofErr w:type="spellEnd"/>
            <w:r w:rsidRPr="00874832">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rsidR="00E44066" w:rsidRPr="00E44066" w:rsidRDefault="00E44066" w:rsidP="00E44066">
            <w:pPr>
              <w:tabs>
                <w:tab w:val="left" w:pos="7367"/>
              </w:tabs>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Джерела фінансування</w:t>
            </w:r>
          </w:p>
        </w:tc>
        <w:tc>
          <w:tcPr>
            <w:tcW w:w="1496" w:type="dxa"/>
            <w:tcBorders>
              <w:top w:val="single" w:sz="4" w:space="0" w:color="auto"/>
              <w:left w:val="single" w:sz="4" w:space="0" w:color="auto"/>
              <w:bottom w:val="single" w:sz="4" w:space="0" w:color="auto"/>
              <w:right w:val="single" w:sz="4" w:space="0" w:color="auto"/>
            </w:tcBorders>
            <w:vAlign w:val="center"/>
          </w:tcPr>
          <w:p w:rsidR="00E44066" w:rsidRPr="00E44066" w:rsidRDefault="00E44066" w:rsidP="00E44066">
            <w:pPr>
              <w:spacing w:after="0" w:line="240" w:lineRule="auto"/>
              <w:jc w:val="center"/>
              <w:rPr>
                <w:rFonts w:ascii="Times New Roman" w:eastAsia="Times New Roman" w:hAnsi="Times New Roman" w:cs="Times New Roman"/>
                <w:sz w:val="24"/>
                <w:szCs w:val="26"/>
                <w:lang w:val="uk-UA" w:eastAsia="ru-RU"/>
              </w:rPr>
            </w:pPr>
            <w:r w:rsidRPr="00E44066">
              <w:rPr>
                <w:rFonts w:ascii="Times New Roman" w:eastAsia="Times New Roman" w:hAnsi="Times New Roman" w:cs="Times New Roman"/>
                <w:sz w:val="24"/>
                <w:szCs w:val="26"/>
                <w:lang w:val="uk-UA" w:eastAsia="ru-RU"/>
              </w:rPr>
              <w:t>Загальна сума</w:t>
            </w:r>
          </w:p>
          <w:p w:rsidR="00E44066" w:rsidRPr="00E44066" w:rsidRDefault="00E44066" w:rsidP="00E44066">
            <w:pPr>
              <w:spacing w:after="0" w:line="240" w:lineRule="auto"/>
              <w:jc w:val="center"/>
              <w:rPr>
                <w:rFonts w:ascii="Times New Roman" w:eastAsia="Times New Roman" w:hAnsi="Times New Roman" w:cs="Times New Roman"/>
                <w:sz w:val="24"/>
                <w:szCs w:val="26"/>
                <w:lang w:val="uk-UA" w:eastAsia="ru-RU"/>
              </w:rPr>
            </w:pPr>
            <w:r w:rsidRPr="00E44066">
              <w:rPr>
                <w:rFonts w:ascii="Times New Roman" w:eastAsia="Times New Roman" w:hAnsi="Times New Roman" w:cs="Times New Roman"/>
                <w:sz w:val="24"/>
                <w:szCs w:val="26"/>
                <w:lang w:val="uk-UA" w:eastAsia="ru-RU"/>
              </w:rPr>
              <w:t>витрат</w:t>
            </w:r>
          </w:p>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6"/>
                <w:lang w:val="uk-UA" w:eastAsia="ru-RU"/>
              </w:rPr>
              <w:t>(грн)</w:t>
            </w:r>
          </w:p>
        </w:tc>
      </w:tr>
      <w:tr w:rsidR="00E44066" w:rsidRPr="00E44066" w:rsidTr="00C04378">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1</w:t>
            </w: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3</w:t>
            </w:r>
          </w:p>
        </w:tc>
        <w:tc>
          <w:tcPr>
            <w:tcW w:w="1559"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4</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5</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b/>
                <w:sz w:val="24"/>
                <w:szCs w:val="24"/>
                <w:lang w:val="uk-UA" w:eastAsia="ru-RU"/>
              </w:rPr>
            </w:pPr>
            <w:r w:rsidRPr="00E44066">
              <w:rPr>
                <w:rFonts w:ascii="Times New Roman" w:eastAsia="Times New Roman" w:hAnsi="Times New Roman" w:cs="Times New Roman"/>
                <w:b/>
                <w:sz w:val="24"/>
                <w:szCs w:val="24"/>
                <w:lang w:val="uk-UA" w:eastAsia="ru-RU"/>
              </w:rPr>
              <w:t>6</w:t>
            </w:r>
          </w:p>
        </w:tc>
      </w:tr>
      <w:tr w:rsidR="00E44066" w:rsidRPr="00E44066" w:rsidTr="00E44066">
        <w:trPr>
          <w:trHeight w:val="962"/>
        </w:trPr>
        <w:tc>
          <w:tcPr>
            <w:tcW w:w="568"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1.</w:t>
            </w: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Надання м</w:t>
            </w:r>
            <w:r w:rsidRPr="00E44066">
              <w:rPr>
                <w:rFonts w:ascii="Times New Roman" w:eastAsia="Times New Roman" w:hAnsi="Times New Roman" w:cs="Times New Roman"/>
                <w:sz w:val="24"/>
                <w:szCs w:val="24"/>
                <w:lang w:val="uk-UA" w:eastAsia="ru-RU"/>
              </w:rPr>
              <w:t>атеріальної допомоги особам, які підписали контракт з добровольчим формуванням Петрівської територіальної громади № 1 Вишгородського району Київської області</w:t>
            </w:r>
          </w:p>
        </w:tc>
        <w:tc>
          <w:tcPr>
            <w:tcW w:w="1134" w:type="dxa"/>
            <w:tcBorders>
              <w:top w:val="single" w:sz="4" w:space="0" w:color="auto"/>
              <w:left w:val="single" w:sz="4" w:space="0" w:color="auto"/>
              <w:bottom w:val="single" w:sz="4" w:space="0" w:color="auto"/>
              <w:right w:val="single" w:sz="4" w:space="0" w:color="auto"/>
            </w:tcBorders>
            <w:hideMark/>
          </w:tcPr>
          <w:p w:rsidR="00E44066" w:rsidRPr="00E44066" w:rsidRDefault="000E468A"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w:t>
            </w:r>
            <w:r w:rsidR="00E44066" w:rsidRPr="00E44066">
              <w:rPr>
                <w:rFonts w:ascii="Times New Roman" w:eastAsia="Times New Roman" w:hAnsi="Times New Roman" w:cs="Times New Roman"/>
                <w:sz w:val="24"/>
                <w:szCs w:val="24"/>
                <w:lang w:val="uk-UA" w:eastAsia="ru-RU"/>
              </w:rPr>
              <w:t xml:space="preserve"> рік</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776CD7"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49</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Сільський бюджет</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776CD7"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650 000,0</w:t>
            </w:r>
          </w:p>
        </w:tc>
      </w:tr>
      <w:tr w:rsidR="00E44066" w:rsidRPr="00E44066" w:rsidTr="00E44066">
        <w:trPr>
          <w:trHeight w:val="445"/>
        </w:trPr>
        <w:tc>
          <w:tcPr>
            <w:tcW w:w="568" w:type="dxa"/>
            <w:tcBorders>
              <w:top w:val="single" w:sz="4" w:space="0" w:color="auto"/>
              <w:left w:val="single" w:sz="4" w:space="0" w:color="auto"/>
              <w:bottom w:val="single" w:sz="4" w:space="0" w:color="auto"/>
              <w:right w:val="single" w:sz="4" w:space="0" w:color="auto"/>
            </w:tcBorders>
          </w:tcPr>
          <w:p w:rsidR="00E44066" w:rsidRPr="00E44066" w:rsidRDefault="00E44066" w:rsidP="00E44066">
            <w:pPr>
              <w:spacing w:after="0" w:line="240" w:lineRule="auto"/>
              <w:jc w:val="center"/>
              <w:rPr>
                <w:rFonts w:ascii="Times New Roman" w:eastAsia="Times New Roman" w:hAnsi="Times New Roman" w:cs="Times New Roman"/>
                <w:sz w:val="24"/>
                <w:szCs w:val="24"/>
                <w:lang w:val="uk-UA" w:eastAsia="ru-RU"/>
              </w:rPr>
            </w:pPr>
          </w:p>
        </w:tc>
        <w:tc>
          <w:tcPr>
            <w:tcW w:w="3431" w:type="dxa"/>
            <w:tcBorders>
              <w:top w:val="single" w:sz="4" w:space="0" w:color="auto"/>
              <w:left w:val="single" w:sz="4" w:space="0" w:color="auto"/>
              <w:bottom w:val="single" w:sz="4" w:space="0" w:color="auto"/>
              <w:right w:val="single" w:sz="4" w:space="0" w:color="auto"/>
            </w:tcBorders>
            <w:hideMark/>
          </w:tcPr>
          <w:p w:rsidR="00E44066" w:rsidRPr="00E44066" w:rsidRDefault="00E44066" w:rsidP="00E44066">
            <w:pPr>
              <w:spacing w:after="0" w:line="240" w:lineRule="auto"/>
              <w:rPr>
                <w:rFonts w:ascii="Times New Roman" w:eastAsia="Times New Roman" w:hAnsi="Times New Roman" w:cs="Times New Roman"/>
                <w:sz w:val="24"/>
                <w:szCs w:val="24"/>
                <w:lang w:val="uk-UA" w:eastAsia="ru-RU"/>
              </w:rPr>
            </w:pPr>
            <w:r w:rsidRPr="00E44066">
              <w:rPr>
                <w:rFonts w:ascii="Times New Roman" w:eastAsia="Times New Roman" w:hAnsi="Times New Roman" w:cs="Times New Roman"/>
                <w:sz w:val="24"/>
                <w:szCs w:val="24"/>
                <w:lang w:val="uk-UA" w:eastAsia="ru-RU"/>
              </w:rPr>
              <w:t>Разом:</w:t>
            </w:r>
          </w:p>
        </w:tc>
        <w:tc>
          <w:tcPr>
            <w:tcW w:w="1134" w:type="dxa"/>
            <w:tcBorders>
              <w:top w:val="single" w:sz="4" w:space="0" w:color="auto"/>
              <w:left w:val="single" w:sz="4" w:space="0" w:color="auto"/>
              <w:bottom w:val="single" w:sz="4" w:space="0" w:color="auto"/>
              <w:right w:val="single" w:sz="4" w:space="0" w:color="auto"/>
            </w:tcBorders>
          </w:tcPr>
          <w:p w:rsidR="00E44066" w:rsidRPr="00E44066" w:rsidRDefault="00C04378"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0E468A"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559" w:type="dxa"/>
            <w:tcBorders>
              <w:top w:val="single" w:sz="4" w:space="0" w:color="auto"/>
              <w:left w:val="single" w:sz="4" w:space="0" w:color="auto"/>
              <w:bottom w:val="single" w:sz="4" w:space="0" w:color="auto"/>
              <w:right w:val="single" w:sz="4" w:space="0" w:color="auto"/>
            </w:tcBorders>
          </w:tcPr>
          <w:p w:rsidR="00E44066" w:rsidRPr="00E44066" w:rsidRDefault="00C04378"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496" w:type="dxa"/>
            <w:tcBorders>
              <w:top w:val="single" w:sz="4" w:space="0" w:color="auto"/>
              <w:left w:val="single" w:sz="4" w:space="0" w:color="auto"/>
              <w:bottom w:val="single" w:sz="4" w:space="0" w:color="auto"/>
              <w:right w:val="single" w:sz="4" w:space="0" w:color="auto"/>
            </w:tcBorders>
          </w:tcPr>
          <w:p w:rsidR="00E44066" w:rsidRPr="00E44066" w:rsidRDefault="000E468A" w:rsidP="00E4406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Default="00E44066" w:rsidP="002542C3">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E44066" w:rsidRPr="002542C3" w:rsidRDefault="00E44066" w:rsidP="00E44066">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3D55FC" w:rsidRDefault="003D55FC">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776CD7" w:rsidRDefault="00776CD7">
      <w:pPr>
        <w:rPr>
          <w:lang w:val="ru-RU"/>
        </w:rPr>
      </w:pPr>
    </w:p>
    <w:p w:rsidR="00A6082D" w:rsidRDefault="00A6082D">
      <w:pPr>
        <w:rPr>
          <w:lang w:val="ru-RU"/>
        </w:rPr>
      </w:pPr>
    </w:p>
    <w:p w:rsidR="00A6082D" w:rsidRDefault="00A6082D">
      <w:pPr>
        <w:rPr>
          <w:lang w:val="ru-RU"/>
        </w:rPr>
      </w:pPr>
    </w:p>
    <w:p w:rsidR="00776CD7" w:rsidRDefault="00776CD7" w:rsidP="00776CD7">
      <w:pPr>
        <w:spacing w:after="0" w:line="240" w:lineRule="auto"/>
        <w:ind w:firstLine="6946"/>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3</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A541F7" w:rsidRPr="002542C3" w:rsidRDefault="00A541F7" w:rsidP="00776CD7">
      <w:pPr>
        <w:spacing w:after="0" w:line="240" w:lineRule="auto"/>
        <w:ind w:firstLine="6946"/>
        <w:rPr>
          <w:rFonts w:ascii="Times New Roman" w:eastAsia="Times New Roman" w:hAnsi="Times New Roman" w:cs="Times New Roman"/>
          <w:sz w:val="26"/>
          <w:szCs w:val="26"/>
          <w:lang w:val="uk-UA" w:eastAsia="ru-RU"/>
        </w:rPr>
      </w:pPr>
    </w:p>
    <w:tbl>
      <w:tblPr>
        <w:tblW w:w="9654" w:type="dxa"/>
        <w:tblInd w:w="93" w:type="dxa"/>
        <w:tblLook w:val="04A0" w:firstRow="1" w:lastRow="0" w:firstColumn="1" w:lastColumn="0" w:noHBand="0" w:noVBand="1"/>
      </w:tblPr>
      <w:tblGrid>
        <w:gridCol w:w="858"/>
        <w:gridCol w:w="1049"/>
        <w:gridCol w:w="6188"/>
        <w:gridCol w:w="1559"/>
      </w:tblGrid>
      <w:tr w:rsidR="00A541F7" w:rsidRPr="00223B0A" w:rsidTr="00A541F7">
        <w:trPr>
          <w:trHeight w:val="300"/>
        </w:trPr>
        <w:tc>
          <w:tcPr>
            <w:tcW w:w="965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541F7" w:rsidRPr="00A541F7" w:rsidRDefault="00A541F7" w:rsidP="00A541F7">
            <w:pPr>
              <w:spacing w:after="0" w:line="240" w:lineRule="auto"/>
              <w:jc w:val="center"/>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 xml:space="preserve">Список особового складу </w:t>
            </w:r>
            <w:proofErr w:type="spellStart"/>
            <w:r w:rsidRPr="00A541F7">
              <w:rPr>
                <w:rFonts w:ascii="Calibri" w:eastAsia="Times New Roman" w:hAnsi="Calibri" w:cs="Calibri"/>
                <w:color w:val="000000"/>
                <w:lang w:val="uk-UA" w:eastAsia="uk-UA"/>
              </w:rPr>
              <w:t>Петрівського</w:t>
            </w:r>
            <w:proofErr w:type="spellEnd"/>
            <w:r w:rsidRPr="00A541F7">
              <w:rPr>
                <w:rFonts w:ascii="Calibri" w:eastAsia="Times New Roman" w:hAnsi="Calibri" w:cs="Calibri"/>
                <w:color w:val="000000"/>
                <w:lang w:val="uk-UA" w:eastAsia="uk-UA"/>
              </w:rPr>
              <w:t xml:space="preserve"> ДФТГ № 1</w:t>
            </w:r>
          </w:p>
        </w:tc>
      </w:tr>
      <w:tr w:rsidR="00A541F7" w:rsidRPr="00A541F7" w:rsidTr="00A541F7">
        <w:trPr>
          <w:trHeight w:val="630"/>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b/>
                <w:bCs/>
                <w:color w:val="000000"/>
                <w:lang w:val="uk-UA" w:eastAsia="uk-UA"/>
              </w:rPr>
            </w:pPr>
            <w:r w:rsidRPr="00A541F7">
              <w:rPr>
                <w:rFonts w:ascii="Calibri" w:eastAsia="Times New Roman" w:hAnsi="Calibri" w:cs="Calibri"/>
                <w:b/>
                <w:bCs/>
                <w:color w:val="000000"/>
                <w:lang w:val="uk-UA" w:eastAsia="uk-UA"/>
              </w:rPr>
              <w:t>№ п/</w:t>
            </w:r>
            <w:proofErr w:type="spellStart"/>
            <w:r w:rsidRPr="00A541F7">
              <w:rPr>
                <w:rFonts w:ascii="Calibri" w:eastAsia="Times New Roman" w:hAnsi="Calibri" w:cs="Calibri"/>
                <w:b/>
                <w:bCs/>
                <w:color w:val="000000"/>
                <w:lang w:val="uk-UA" w:eastAsia="uk-UA"/>
              </w:rPr>
              <w:t>п</w:t>
            </w:r>
            <w:proofErr w:type="spellEnd"/>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b/>
                <w:bCs/>
                <w:color w:val="000000"/>
                <w:sz w:val="24"/>
                <w:szCs w:val="24"/>
                <w:lang w:val="uk-UA" w:eastAsia="uk-UA"/>
              </w:rPr>
            </w:pPr>
            <w:r w:rsidRPr="00A541F7">
              <w:rPr>
                <w:rFonts w:ascii="Times New Roman" w:eastAsia="Times New Roman" w:hAnsi="Times New Roman" w:cs="Times New Roman"/>
                <w:b/>
                <w:bCs/>
                <w:color w:val="000000"/>
                <w:sz w:val="24"/>
                <w:szCs w:val="24"/>
                <w:lang w:val="uk-UA" w:eastAsia="uk-UA"/>
              </w:rPr>
              <w:t xml:space="preserve">Рота </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b/>
                <w:bCs/>
                <w:color w:val="000000"/>
                <w:sz w:val="24"/>
                <w:szCs w:val="24"/>
                <w:lang w:val="uk-UA" w:eastAsia="uk-UA"/>
              </w:rPr>
            </w:pPr>
            <w:r w:rsidRPr="00A541F7">
              <w:rPr>
                <w:rFonts w:ascii="Times New Roman" w:eastAsia="Times New Roman" w:hAnsi="Times New Roman" w:cs="Times New Roman"/>
                <w:b/>
                <w:bCs/>
                <w:color w:val="000000"/>
                <w:sz w:val="24"/>
                <w:szCs w:val="24"/>
                <w:lang w:val="uk-UA" w:eastAsia="uk-UA"/>
              </w:rPr>
              <w:t>ПІБ</w:t>
            </w:r>
          </w:p>
        </w:tc>
        <w:tc>
          <w:tcPr>
            <w:tcW w:w="155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b/>
                <w:bCs/>
                <w:color w:val="000000"/>
                <w:sz w:val="24"/>
                <w:szCs w:val="24"/>
                <w:lang w:val="uk-UA" w:eastAsia="uk-UA"/>
              </w:rPr>
            </w:pPr>
            <w:r w:rsidRPr="00A541F7">
              <w:rPr>
                <w:rFonts w:ascii="Times New Roman" w:eastAsia="Times New Roman" w:hAnsi="Times New Roman" w:cs="Times New Roman"/>
                <w:b/>
                <w:bCs/>
                <w:color w:val="000000"/>
                <w:sz w:val="24"/>
                <w:szCs w:val="24"/>
                <w:lang w:val="uk-UA" w:eastAsia="uk-UA"/>
              </w:rPr>
              <w:t>Сума винагороди</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 xml:space="preserve">Сенько </w:t>
            </w:r>
            <w:proofErr w:type="spellStart"/>
            <w:r w:rsidRPr="00A541F7">
              <w:rPr>
                <w:rFonts w:ascii="Times New Roman" w:eastAsia="Times New Roman" w:hAnsi="Times New Roman" w:cs="Times New Roman"/>
                <w:color w:val="000000"/>
                <w:sz w:val="24"/>
                <w:szCs w:val="24"/>
                <w:lang w:val="uk-UA" w:eastAsia="uk-UA"/>
              </w:rPr>
              <w:t>Вячеслав</w:t>
            </w:r>
            <w:proofErr w:type="spellEnd"/>
            <w:r w:rsidRPr="00A541F7">
              <w:rPr>
                <w:rFonts w:ascii="Times New Roman" w:eastAsia="Times New Roman" w:hAnsi="Times New Roman" w:cs="Times New Roman"/>
                <w:color w:val="000000"/>
                <w:sz w:val="24"/>
                <w:szCs w:val="24"/>
                <w:lang w:val="uk-UA" w:eastAsia="uk-UA"/>
              </w:rPr>
              <w:t xml:space="preserve"> Миколайович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Гур'єв Юрій Дмитрович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Журавльов Сергій Миколайович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10 000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Воронков</w:t>
            </w:r>
            <w:proofErr w:type="spellEnd"/>
            <w:r w:rsidRPr="00A541F7">
              <w:rPr>
                <w:rFonts w:ascii="Times New Roman" w:eastAsia="Times New Roman" w:hAnsi="Times New Roman" w:cs="Times New Roman"/>
                <w:color w:val="000000"/>
                <w:sz w:val="24"/>
                <w:szCs w:val="24"/>
                <w:lang w:val="uk-UA" w:eastAsia="uk-UA"/>
              </w:rPr>
              <w:t xml:space="preserve"> Валерій Семенович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5</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Тробюк</w:t>
            </w:r>
            <w:proofErr w:type="spellEnd"/>
            <w:r w:rsidRPr="00A541F7">
              <w:rPr>
                <w:rFonts w:ascii="Times New Roman" w:eastAsia="Times New Roman" w:hAnsi="Times New Roman" w:cs="Times New Roman"/>
                <w:color w:val="000000"/>
                <w:sz w:val="24"/>
                <w:szCs w:val="24"/>
                <w:lang w:val="uk-UA" w:eastAsia="uk-UA"/>
              </w:rPr>
              <w:t xml:space="preserve"> Сергій Дмитрович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Роговий Геннадій Миколайович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Багрій Василь Вікторович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10 000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8</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Кочетов</w:t>
            </w:r>
            <w:proofErr w:type="spellEnd"/>
            <w:r w:rsidRPr="00A541F7">
              <w:rPr>
                <w:rFonts w:ascii="Times New Roman" w:eastAsia="Times New Roman" w:hAnsi="Times New Roman" w:cs="Times New Roman"/>
                <w:color w:val="000000"/>
                <w:sz w:val="24"/>
                <w:szCs w:val="24"/>
                <w:lang w:val="uk-UA" w:eastAsia="uk-UA"/>
              </w:rPr>
              <w:t xml:space="preserve"> Роман Михайлович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9</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Фадеєв</w:t>
            </w:r>
            <w:proofErr w:type="spellEnd"/>
            <w:r w:rsidRPr="00A541F7">
              <w:rPr>
                <w:rFonts w:ascii="Times New Roman" w:eastAsia="Times New Roman" w:hAnsi="Times New Roman" w:cs="Times New Roman"/>
                <w:color w:val="000000"/>
                <w:sz w:val="24"/>
                <w:szCs w:val="24"/>
                <w:lang w:val="uk-UA" w:eastAsia="uk-UA"/>
              </w:rPr>
              <w:t xml:space="preserve"> Олександр Олександрович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10</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Старенький Віталій Анатолійович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11</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1</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Шутун</w:t>
            </w:r>
            <w:proofErr w:type="spellEnd"/>
            <w:r w:rsidRPr="00A541F7">
              <w:rPr>
                <w:rFonts w:ascii="Times New Roman" w:eastAsia="Times New Roman" w:hAnsi="Times New Roman" w:cs="Times New Roman"/>
                <w:color w:val="000000"/>
                <w:sz w:val="24"/>
                <w:szCs w:val="24"/>
                <w:lang w:val="uk-UA" w:eastAsia="uk-UA"/>
              </w:rPr>
              <w:t xml:space="preserve"> Євгеній Анатолійович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10 000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12</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2</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sz w:val="24"/>
                <w:szCs w:val="24"/>
                <w:lang w:val="uk-UA" w:eastAsia="uk-UA"/>
              </w:rPr>
            </w:pPr>
            <w:proofErr w:type="spellStart"/>
            <w:r w:rsidRPr="00A541F7">
              <w:rPr>
                <w:rFonts w:ascii="Times New Roman" w:eastAsia="Times New Roman" w:hAnsi="Times New Roman" w:cs="Times New Roman"/>
                <w:sz w:val="24"/>
                <w:szCs w:val="24"/>
                <w:lang w:val="uk-UA" w:eastAsia="uk-UA"/>
              </w:rPr>
              <w:t>Різанов</w:t>
            </w:r>
            <w:proofErr w:type="spellEnd"/>
            <w:r w:rsidRPr="00A541F7">
              <w:rPr>
                <w:rFonts w:ascii="Times New Roman" w:eastAsia="Times New Roman" w:hAnsi="Times New Roman" w:cs="Times New Roman"/>
                <w:sz w:val="24"/>
                <w:szCs w:val="24"/>
                <w:lang w:val="uk-UA" w:eastAsia="uk-UA"/>
              </w:rPr>
              <w:t xml:space="preserve"> Юрій Павлович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13</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2</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sz w:val="24"/>
                <w:szCs w:val="24"/>
                <w:lang w:val="uk-UA" w:eastAsia="uk-UA"/>
              </w:rPr>
            </w:pPr>
            <w:proofErr w:type="spellStart"/>
            <w:r w:rsidRPr="00A541F7">
              <w:rPr>
                <w:rFonts w:ascii="Times New Roman" w:eastAsia="Times New Roman" w:hAnsi="Times New Roman" w:cs="Times New Roman"/>
                <w:sz w:val="24"/>
                <w:szCs w:val="24"/>
                <w:lang w:val="uk-UA" w:eastAsia="uk-UA"/>
              </w:rPr>
              <w:t>Мищук</w:t>
            </w:r>
            <w:proofErr w:type="spellEnd"/>
            <w:r w:rsidRPr="00A541F7">
              <w:rPr>
                <w:rFonts w:ascii="Times New Roman" w:eastAsia="Times New Roman" w:hAnsi="Times New Roman" w:cs="Times New Roman"/>
                <w:sz w:val="24"/>
                <w:szCs w:val="24"/>
                <w:lang w:val="uk-UA" w:eastAsia="uk-UA"/>
              </w:rPr>
              <w:t xml:space="preserve"> Володимир Олександрович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14</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2</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sz w:val="24"/>
                <w:szCs w:val="24"/>
                <w:lang w:val="uk-UA" w:eastAsia="uk-UA"/>
              </w:rPr>
            </w:pPr>
            <w:proofErr w:type="spellStart"/>
            <w:r w:rsidRPr="00A541F7">
              <w:rPr>
                <w:rFonts w:ascii="Times New Roman" w:eastAsia="Times New Roman" w:hAnsi="Times New Roman" w:cs="Times New Roman"/>
                <w:sz w:val="24"/>
                <w:szCs w:val="24"/>
                <w:lang w:val="uk-UA" w:eastAsia="uk-UA"/>
              </w:rPr>
              <w:t>Мойса</w:t>
            </w:r>
            <w:proofErr w:type="spellEnd"/>
            <w:r w:rsidRPr="00A541F7">
              <w:rPr>
                <w:rFonts w:ascii="Times New Roman" w:eastAsia="Times New Roman" w:hAnsi="Times New Roman" w:cs="Times New Roman"/>
                <w:sz w:val="24"/>
                <w:szCs w:val="24"/>
                <w:lang w:val="uk-UA" w:eastAsia="uk-UA"/>
              </w:rPr>
              <w:t xml:space="preserve"> Вадим Михайлович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15</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2</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sz w:val="24"/>
                <w:szCs w:val="24"/>
                <w:lang w:val="uk-UA" w:eastAsia="uk-UA"/>
              </w:rPr>
            </w:pPr>
            <w:proofErr w:type="spellStart"/>
            <w:r w:rsidRPr="00A541F7">
              <w:rPr>
                <w:rFonts w:ascii="Times New Roman" w:eastAsia="Times New Roman" w:hAnsi="Times New Roman" w:cs="Times New Roman"/>
                <w:sz w:val="24"/>
                <w:szCs w:val="24"/>
                <w:lang w:val="uk-UA" w:eastAsia="uk-UA"/>
              </w:rPr>
              <w:t>Варченко</w:t>
            </w:r>
            <w:proofErr w:type="spellEnd"/>
            <w:r w:rsidRPr="00A541F7">
              <w:rPr>
                <w:rFonts w:ascii="Times New Roman" w:eastAsia="Times New Roman" w:hAnsi="Times New Roman" w:cs="Times New Roman"/>
                <w:sz w:val="24"/>
                <w:szCs w:val="24"/>
                <w:lang w:val="uk-UA" w:eastAsia="uk-UA"/>
              </w:rPr>
              <w:t xml:space="preserve"> </w:t>
            </w:r>
            <w:proofErr w:type="spellStart"/>
            <w:r w:rsidRPr="00A541F7">
              <w:rPr>
                <w:rFonts w:ascii="Times New Roman" w:eastAsia="Times New Roman" w:hAnsi="Times New Roman" w:cs="Times New Roman"/>
                <w:sz w:val="24"/>
                <w:szCs w:val="24"/>
                <w:lang w:val="uk-UA" w:eastAsia="uk-UA"/>
              </w:rPr>
              <w:t>Вячеслав</w:t>
            </w:r>
            <w:proofErr w:type="spellEnd"/>
            <w:r w:rsidRPr="00A541F7">
              <w:rPr>
                <w:rFonts w:ascii="Times New Roman" w:eastAsia="Times New Roman" w:hAnsi="Times New Roman" w:cs="Times New Roman"/>
                <w:sz w:val="24"/>
                <w:szCs w:val="24"/>
                <w:lang w:val="uk-UA" w:eastAsia="uk-UA"/>
              </w:rPr>
              <w:t xml:space="preserve"> Анатолійович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16</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2</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sz w:val="24"/>
                <w:szCs w:val="24"/>
                <w:lang w:val="uk-UA" w:eastAsia="uk-UA"/>
              </w:rPr>
            </w:pPr>
            <w:r w:rsidRPr="00A541F7">
              <w:rPr>
                <w:rFonts w:ascii="Times New Roman" w:eastAsia="Times New Roman" w:hAnsi="Times New Roman" w:cs="Times New Roman"/>
                <w:sz w:val="24"/>
                <w:szCs w:val="24"/>
                <w:lang w:val="uk-UA" w:eastAsia="uk-UA"/>
              </w:rPr>
              <w:t xml:space="preserve">Коваленко Олександр Васильович </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17</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2</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sz w:val="24"/>
                <w:szCs w:val="24"/>
                <w:lang w:val="uk-UA" w:eastAsia="uk-UA"/>
              </w:rPr>
            </w:pPr>
            <w:proofErr w:type="spellStart"/>
            <w:r w:rsidRPr="00A541F7">
              <w:rPr>
                <w:rFonts w:ascii="Times New Roman" w:eastAsia="Times New Roman" w:hAnsi="Times New Roman" w:cs="Times New Roman"/>
                <w:sz w:val="24"/>
                <w:szCs w:val="24"/>
                <w:lang w:val="uk-UA" w:eastAsia="uk-UA"/>
              </w:rPr>
              <w:t>Горбатенко</w:t>
            </w:r>
            <w:proofErr w:type="spellEnd"/>
            <w:r w:rsidRPr="00A541F7">
              <w:rPr>
                <w:rFonts w:ascii="Times New Roman" w:eastAsia="Times New Roman" w:hAnsi="Times New Roman" w:cs="Times New Roman"/>
                <w:sz w:val="24"/>
                <w:szCs w:val="24"/>
                <w:lang w:val="uk-UA" w:eastAsia="uk-UA"/>
              </w:rPr>
              <w:t xml:space="preserve"> Віктор Михайлович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18</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2</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sz w:val="24"/>
                <w:szCs w:val="24"/>
                <w:lang w:val="uk-UA" w:eastAsia="uk-UA"/>
              </w:rPr>
            </w:pPr>
            <w:proofErr w:type="spellStart"/>
            <w:r w:rsidRPr="00A541F7">
              <w:rPr>
                <w:rFonts w:ascii="Times New Roman" w:eastAsia="Times New Roman" w:hAnsi="Times New Roman" w:cs="Times New Roman"/>
                <w:sz w:val="24"/>
                <w:szCs w:val="24"/>
                <w:lang w:val="uk-UA" w:eastAsia="uk-UA"/>
              </w:rPr>
              <w:t>Зайченко</w:t>
            </w:r>
            <w:proofErr w:type="spellEnd"/>
            <w:r w:rsidRPr="00A541F7">
              <w:rPr>
                <w:rFonts w:ascii="Times New Roman" w:eastAsia="Times New Roman" w:hAnsi="Times New Roman" w:cs="Times New Roman"/>
                <w:sz w:val="24"/>
                <w:szCs w:val="24"/>
                <w:lang w:val="uk-UA" w:eastAsia="uk-UA"/>
              </w:rPr>
              <w:t xml:space="preserve"> Віталій Петрович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19</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2</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Олешкевич</w:t>
            </w:r>
            <w:proofErr w:type="spellEnd"/>
            <w:r w:rsidRPr="00A541F7">
              <w:rPr>
                <w:rFonts w:ascii="Times New Roman" w:eastAsia="Times New Roman" w:hAnsi="Times New Roman" w:cs="Times New Roman"/>
                <w:color w:val="000000"/>
                <w:sz w:val="24"/>
                <w:szCs w:val="24"/>
                <w:lang w:val="uk-UA" w:eastAsia="uk-UA"/>
              </w:rPr>
              <w:t xml:space="preserve"> Ігор Васильович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20</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2</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Баркар</w:t>
            </w:r>
            <w:proofErr w:type="spellEnd"/>
            <w:r w:rsidRPr="00A541F7">
              <w:rPr>
                <w:rFonts w:ascii="Times New Roman" w:eastAsia="Times New Roman" w:hAnsi="Times New Roman" w:cs="Times New Roman"/>
                <w:color w:val="000000"/>
                <w:sz w:val="24"/>
                <w:szCs w:val="24"/>
                <w:lang w:val="uk-UA" w:eastAsia="uk-UA"/>
              </w:rPr>
              <w:t xml:space="preserve"> Олег Петрович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21</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3</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Корецький</w:t>
            </w:r>
            <w:proofErr w:type="spellEnd"/>
            <w:r w:rsidRPr="00A541F7">
              <w:rPr>
                <w:rFonts w:ascii="Times New Roman" w:eastAsia="Times New Roman" w:hAnsi="Times New Roman" w:cs="Times New Roman"/>
                <w:color w:val="000000"/>
                <w:sz w:val="24"/>
                <w:szCs w:val="24"/>
                <w:lang w:val="uk-UA" w:eastAsia="uk-UA"/>
              </w:rPr>
              <w:t xml:space="preserve"> Юрій Петрович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22</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3</w:t>
            </w:r>
          </w:p>
        </w:tc>
        <w:tc>
          <w:tcPr>
            <w:tcW w:w="6188" w:type="dxa"/>
            <w:tcBorders>
              <w:top w:val="nil"/>
              <w:left w:val="nil"/>
              <w:bottom w:val="single" w:sz="4" w:space="0" w:color="auto"/>
              <w:right w:val="single" w:sz="4" w:space="0" w:color="auto"/>
            </w:tcBorders>
            <w:shd w:val="clear" w:color="auto" w:fill="auto"/>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Неровня</w:t>
            </w:r>
            <w:proofErr w:type="spellEnd"/>
            <w:r w:rsidRPr="00A541F7">
              <w:rPr>
                <w:rFonts w:ascii="Times New Roman" w:eastAsia="Times New Roman" w:hAnsi="Times New Roman" w:cs="Times New Roman"/>
                <w:color w:val="000000"/>
                <w:sz w:val="24"/>
                <w:szCs w:val="24"/>
                <w:lang w:val="uk-UA" w:eastAsia="uk-UA"/>
              </w:rPr>
              <w:t xml:space="preserve"> Володимир Іванович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23</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3</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Вітряний Юрій Володимирович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24</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3</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Мартиненко Олександр Вікторович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3</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Мельниченко Ярослав Васильович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26</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3</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Топал</w:t>
            </w:r>
            <w:proofErr w:type="spellEnd"/>
            <w:r w:rsidRPr="00A541F7">
              <w:rPr>
                <w:rFonts w:ascii="Times New Roman" w:eastAsia="Times New Roman" w:hAnsi="Times New Roman" w:cs="Times New Roman"/>
                <w:color w:val="000000"/>
                <w:sz w:val="24"/>
                <w:szCs w:val="24"/>
                <w:lang w:val="uk-UA" w:eastAsia="uk-UA"/>
              </w:rPr>
              <w:t xml:space="preserve"> Микола Васильович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27</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4</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Тарасенко Олександр Олександрович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28</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4</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Губанов</w:t>
            </w:r>
            <w:proofErr w:type="spellEnd"/>
            <w:r w:rsidRPr="00A541F7">
              <w:rPr>
                <w:rFonts w:ascii="Times New Roman" w:eastAsia="Times New Roman" w:hAnsi="Times New Roman" w:cs="Times New Roman"/>
                <w:color w:val="000000"/>
                <w:sz w:val="24"/>
                <w:szCs w:val="24"/>
                <w:lang w:val="uk-UA" w:eastAsia="uk-UA"/>
              </w:rPr>
              <w:t xml:space="preserve"> Олексій Андрійович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29</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4</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Реутов</w:t>
            </w:r>
            <w:proofErr w:type="spellEnd"/>
            <w:r w:rsidRPr="00A541F7">
              <w:rPr>
                <w:rFonts w:ascii="Times New Roman" w:eastAsia="Times New Roman" w:hAnsi="Times New Roman" w:cs="Times New Roman"/>
                <w:color w:val="000000"/>
                <w:sz w:val="24"/>
                <w:szCs w:val="24"/>
                <w:lang w:val="uk-UA" w:eastAsia="uk-UA"/>
              </w:rPr>
              <w:t xml:space="preserve"> Валентин Юрійович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30</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Рота 4</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Волков Андрій Анатолійович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7 000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31</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Сергієнко Геннадій Миколайович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16 000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32</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Далевський</w:t>
            </w:r>
            <w:proofErr w:type="spellEnd"/>
            <w:r w:rsidRPr="00A541F7">
              <w:rPr>
                <w:rFonts w:ascii="Times New Roman" w:eastAsia="Times New Roman" w:hAnsi="Times New Roman" w:cs="Times New Roman"/>
                <w:color w:val="000000"/>
                <w:sz w:val="24"/>
                <w:szCs w:val="24"/>
                <w:lang w:val="uk-UA" w:eastAsia="uk-UA"/>
              </w:rPr>
              <w:t xml:space="preserve"> Іван Юрійович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33</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Духота Олександр Володимирович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34</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Захаров Олександр Миколайович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35</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Ільїн Сергій Іванович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36</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Клименко Анатолій Сергійович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lastRenderedPageBreak/>
              <w:t>37</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Коваленко Олександр Петрович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38</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Козер</w:t>
            </w:r>
            <w:proofErr w:type="spellEnd"/>
            <w:r w:rsidRPr="00A541F7">
              <w:rPr>
                <w:rFonts w:ascii="Times New Roman" w:eastAsia="Times New Roman" w:hAnsi="Times New Roman" w:cs="Times New Roman"/>
                <w:color w:val="000000"/>
                <w:sz w:val="24"/>
                <w:szCs w:val="24"/>
                <w:lang w:val="uk-UA" w:eastAsia="uk-UA"/>
              </w:rPr>
              <w:t xml:space="preserve"> Руслан Анатолійович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39</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Лисенко Іван Віталійович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40</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Мороз Олена Миколаївна</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41</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Москаленко Олег Григорович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42</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Мухін Юрій Дмитрович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43</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Палій (Кметь) Ангеліна Олександрівна</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44</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Палій Сергій Іванович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45</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Петренко Олег Миколайович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46</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proofErr w:type="spellStart"/>
            <w:r w:rsidRPr="00A541F7">
              <w:rPr>
                <w:rFonts w:ascii="Times New Roman" w:eastAsia="Times New Roman" w:hAnsi="Times New Roman" w:cs="Times New Roman"/>
                <w:color w:val="000000"/>
                <w:sz w:val="24"/>
                <w:szCs w:val="24"/>
                <w:lang w:val="uk-UA" w:eastAsia="uk-UA"/>
              </w:rPr>
              <w:t>Пікуза</w:t>
            </w:r>
            <w:proofErr w:type="spellEnd"/>
            <w:r w:rsidRPr="00A541F7">
              <w:rPr>
                <w:rFonts w:ascii="Times New Roman" w:eastAsia="Times New Roman" w:hAnsi="Times New Roman" w:cs="Times New Roman"/>
                <w:color w:val="000000"/>
                <w:sz w:val="24"/>
                <w:szCs w:val="24"/>
                <w:lang w:val="uk-UA" w:eastAsia="uk-UA"/>
              </w:rPr>
              <w:t xml:space="preserve"> Ярослав Васильович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47</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Сомик Микола Дмитрович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48</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Сорока Юрій Васильович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25 000</w:t>
            </w:r>
          </w:p>
        </w:tc>
      </w:tr>
      <w:tr w:rsidR="00A541F7" w:rsidRPr="00A541F7" w:rsidTr="00A541F7">
        <w:trPr>
          <w:trHeight w:val="315"/>
        </w:trPr>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49</w:t>
            </w:r>
          </w:p>
        </w:tc>
        <w:tc>
          <w:tcPr>
            <w:tcW w:w="1049"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Штаб</w:t>
            </w:r>
          </w:p>
        </w:tc>
        <w:tc>
          <w:tcPr>
            <w:tcW w:w="6188" w:type="dxa"/>
            <w:tcBorders>
              <w:top w:val="nil"/>
              <w:left w:val="nil"/>
              <w:bottom w:val="single" w:sz="4" w:space="0" w:color="auto"/>
              <w:right w:val="single" w:sz="4" w:space="0" w:color="auto"/>
            </w:tcBorders>
            <w:shd w:val="clear" w:color="000000" w:fill="FFFFFF"/>
            <w:vAlign w:val="center"/>
            <w:hideMark/>
          </w:tcPr>
          <w:p w:rsidR="00A541F7" w:rsidRPr="00A541F7" w:rsidRDefault="00A541F7" w:rsidP="00A541F7">
            <w:pPr>
              <w:spacing w:after="0" w:line="240" w:lineRule="auto"/>
              <w:rPr>
                <w:rFonts w:ascii="Times New Roman" w:eastAsia="Times New Roman" w:hAnsi="Times New Roman" w:cs="Times New Roman"/>
                <w:color w:val="000000"/>
                <w:sz w:val="24"/>
                <w:szCs w:val="24"/>
                <w:lang w:val="uk-UA" w:eastAsia="uk-UA"/>
              </w:rPr>
            </w:pPr>
            <w:r w:rsidRPr="00A541F7">
              <w:rPr>
                <w:rFonts w:ascii="Times New Roman" w:eastAsia="Times New Roman" w:hAnsi="Times New Roman" w:cs="Times New Roman"/>
                <w:color w:val="000000"/>
                <w:sz w:val="24"/>
                <w:szCs w:val="24"/>
                <w:lang w:val="uk-UA" w:eastAsia="uk-UA"/>
              </w:rPr>
              <w:t>Гриневич Іван Валерійович</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color w:val="000000"/>
                <w:lang w:val="uk-UA" w:eastAsia="uk-UA"/>
              </w:rPr>
            </w:pPr>
            <w:r w:rsidRPr="00A541F7">
              <w:rPr>
                <w:rFonts w:ascii="Calibri" w:eastAsia="Times New Roman" w:hAnsi="Calibri" w:cs="Calibri"/>
                <w:color w:val="000000"/>
                <w:lang w:val="uk-UA" w:eastAsia="uk-UA"/>
              </w:rPr>
              <w:t>15 000</w:t>
            </w:r>
          </w:p>
        </w:tc>
      </w:tr>
      <w:tr w:rsidR="00A541F7" w:rsidRPr="00A541F7" w:rsidTr="00A541F7">
        <w:trPr>
          <w:trHeight w:val="300"/>
        </w:trPr>
        <w:tc>
          <w:tcPr>
            <w:tcW w:w="809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b/>
                <w:bCs/>
                <w:color w:val="000000"/>
                <w:lang w:val="uk-UA" w:eastAsia="uk-UA"/>
              </w:rPr>
            </w:pPr>
            <w:r w:rsidRPr="00A541F7">
              <w:rPr>
                <w:rFonts w:ascii="Calibri" w:eastAsia="Times New Roman" w:hAnsi="Calibri" w:cs="Calibri"/>
                <w:b/>
                <w:bCs/>
                <w:color w:val="000000"/>
                <w:lang w:val="uk-UA" w:eastAsia="uk-UA"/>
              </w:rPr>
              <w:t>Всього в грн.</w:t>
            </w:r>
          </w:p>
        </w:tc>
        <w:tc>
          <w:tcPr>
            <w:tcW w:w="1559" w:type="dxa"/>
            <w:tcBorders>
              <w:top w:val="nil"/>
              <w:left w:val="nil"/>
              <w:bottom w:val="single" w:sz="4" w:space="0" w:color="auto"/>
              <w:right w:val="single" w:sz="4" w:space="0" w:color="auto"/>
            </w:tcBorders>
            <w:shd w:val="clear" w:color="auto" w:fill="auto"/>
            <w:noWrap/>
            <w:vAlign w:val="center"/>
            <w:hideMark/>
          </w:tcPr>
          <w:p w:rsidR="00A541F7" w:rsidRPr="00A541F7" w:rsidRDefault="00A541F7" w:rsidP="00A541F7">
            <w:pPr>
              <w:spacing w:after="0" w:line="240" w:lineRule="auto"/>
              <w:rPr>
                <w:rFonts w:ascii="Calibri" w:eastAsia="Times New Roman" w:hAnsi="Calibri" w:cs="Calibri"/>
                <w:b/>
                <w:bCs/>
                <w:color w:val="000000"/>
                <w:lang w:val="uk-UA" w:eastAsia="uk-UA"/>
              </w:rPr>
            </w:pPr>
            <w:r w:rsidRPr="00A541F7">
              <w:rPr>
                <w:rFonts w:ascii="Calibri" w:eastAsia="Times New Roman" w:hAnsi="Calibri" w:cs="Calibri"/>
                <w:b/>
                <w:bCs/>
                <w:color w:val="000000"/>
                <w:lang w:val="uk-UA" w:eastAsia="uk-UA"/>
              </w:rPr>
              <w:t>650 000</w:t>
            </w:r>
          </w:p>
        </w:tc>
      </w:tr>
    </w:tbl>
    <w:p w:rsidR="00776CD7" w:rsidRDefault="00776CD7">
      <w:pPr>
        <w:rPr>
          <w:lang w:val="ru-RU"/>
        </w:rPr>
      </w:pPr>
    </w:p>
    <w:p w:rsidR="00A6082D" w:rsidRDefault="00A6082D">
      <w:pPr>
        <w:rPr>
          <w:lang w:val="ru-RU"/>
        </w:rPr>
      </w:pPr>
    </w:p>
    <w:p w:rsidR="00A6082D" w:rsidRPr="002542C3" w:rsidRDefault="00A6082D" w:rsidP="00A6082D">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A6082D" w:rsidRDefault="00A6082D" w:rsidP="00A6082D">
      <w:pPr>
        <w:rPr>
          <w:lang w:val="ru-RU"/>
        </w:rPr>
      </w:pPr>
    </w:p>
    <w:p w:rsidR="00A6082D" w:rsidRPr="00E44066" w:rsidRDefault="00A6082D">
      <w:pPr>
        <w:rPr>
          <w:lang w:val="ru-RU"/>
        </w:rPr>
      </w:pPr>
    </w:p>
    <w:sectPr w:rsidR="00A6082D" w:rsidRPr="00E4406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443E"/>
    <w:rsid w:val="000E468A"/>
    <w:rsid w:val="001A7B19"/>
    <w:rsid w:val="001E435A"/>
    <w:rsid w:val="0021725A"/>
    <w:rsid w:val="00223B0A"/>
    <w:rsid w:val="002542C3"/>
    <w:rsid w:val="0025595D"/>
    <w:rsid w:val="002D398D"/>
    <w:rsid w:val="003D55FC"/>
    <w:rsid w:val="00451A01"/>
    <w:rsid w:val="004C35F3"/>
    <w:rsid w:val="005A22F5"/>
    <w:rsid w:val="0066050E"/>
    <w:rsid w:val="006854E8"/>
    <w:rsid w:val="007213DD"/>
    <w:rsid w:val="00776CD7"/>
    <w:rsid w:val="00810C7F"/>
    <w:rsid w:val="008226F0"/>
    <w:rsid w:val="00870CD6"/>
    <w:rsid w:val="00874832"/>
    <w:rsid w:val="00880223"/>
    <w:rsid w:val="00953A21"/>
    <w:rsid w:val="009D7C6C"/>
    <w:rsid w:val="00A541F7"/>
    <w:rsid w:val="00A6082D"/>
    <w:rsid w:val="00A90B5A"/>
    <w:rsid w:val="00B96D03"/>
    <w:rsid w:val="00C04378"/>
    <w:rsid w:val="00CD2060"/>
    <w:rsid w:val="00CF3921"/>
    <w:rsid w:val="00D919CD"/>
    <w:rsid w:val="00E44066"/>
    <w:rsid w:val="00F41ACB"/>
    <w:rsid w:val="00F42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CD20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20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CD20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20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14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10</Pages>
  <Words>9837</Words>
  <Characters>5608</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2024-02-28T13:09:00Z</cp:lastPrinted>
  <dcterms:created xsi:type="dcterms:W3CDTF">2023-09-20T10:59:00Z</dcterms:created>
  <dcterms:modified xsi:type="dcterms:W3CDTF">2024-02-28T13:31:00Z</dcterms:modified>
</cp:coreProperties>
</file>