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53666A">
        <w:rPr>
          <w:rFonts w:ascii="Times New Roman" w:eastAsia="Times New Roman" w:hAnsi="Times New Roman" w:cs="Times New Roman"/>
          <w:b/>
          <w:i/>
          <w:sz w:val="28"/>
          <w:szCs w:val="28"/>
        </w:rPr>
        <w:t>16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="0005461C">
        <w:rPr>
          <w:rFonts w:ascii="Times New Roman" w:eastAsia="Times New Roman" w:hAnsi="Times New Roman" w:cs="Times New Roman"/>
          <w:b/>
          <w:i/>
          <w:sz w:val="28"/>
          <w:szCs w:val="28"/>
        </w:rPr>
        <w:t>лютого 2023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      </w:t>
      </w:r>
      <w:r w:rsidR="0053666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№ </w:t>
      </w:r>
      <w:r w:rsidR="0053666A">
        <w:rPr>
          <w:rFonts w:ascii="Times New Roman" w:eastAsia="Times New Roman" w:hAnsi="Times New Roman" w:cs="Times New Roman"/>
          <w:b/>
          <w:i/>
          <w:sz w:val="28"/>
          <w:szCs w:val="28"/>
        </w:rPr>
        <w:t>416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3129FD" w:rsidRDefault="00896AA7" w:rsidP="00C543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="00602B03"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директора </w:t>
      </w:r>
      <w:proofErr w:type="spellStart"/>
      <w:r w:rsidR="0005461C" w:rsidRPr="0005461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Старопетрівського</w:t>
      </w:r>
      <w:proofErr w:type="spellEnd"/>
      <w:r w:rsidR="0005461C" w:rsidRPr="0005461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ліцею </w:t>
      </w:r>
    </w:p>
    <w:p w:rsidR="00896AA7" w:rsidRPr="00896AA7" w:rsidRDefault="00602B03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роботу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директора </w:t>
      </w:r>
      <w:proofErr w:type="spellStart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Старопетрівського</w:t>
      </w:r>
      <w:proofErr w:type="spellEnd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ліцею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</w:t>
      </w:r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2022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ік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2935C1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</w:t>
      </w:r>
      <w:r w:rsidR="00C5430A"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Старопетрівського</w:t>
      </w:r>
      <w:proofErr w:type="spellEnd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ліцею </w:t>
      </w:r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>Жаврук</w:t>
      </w:r>
      <w:proofErr w:type="spellEnd"/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Г.В.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802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ік</w:t>
      </w:r>
      <w:r w:rsid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602B03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2935C1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proofErr w:type="spellStart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Старопетрівського</w:t>
      </w:r>
      <w:proofErr w:type="spellEnd"/>
      <w:r w:rsidR="002935C1" w:rsidRP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ліцею </w:t>
      </w:r>
      <w:r w:rsidR="00C5430A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r w:rsidR="00D802FA"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</w:t>
      </w:r>
      <w:r w:rsidR="002935C1">
        <w:rPr>
          <w:rFonts w:ascii="Times New Roman" w:eastAsia="Times New Roman" w:hAnsi="Times New Roman" w:cs="Times New Roman"/>
          <w:sz w:val="28"/>
          <w:szCs w:val="28"/>
          <w:lang w:eastAsia="ar-SA"/>
        </w:rPr>
        <w:t>2022 рік</w:t>
      </w:r>
      <w:r w:rsidR="00D802FA"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4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</w:t>
      </w:r>
      <w:r w:rsidR="002935C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35C1" w:rsidRDefault="002935C1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35C1" w:rsidRDefault="002935C1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35C1" w:rsidRPr="004E67AA" w:rsidRDefault="0053666A" w:rsidP="00293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</w:t>
      </w:r>
      <w:bookmarkStart w:id="0" w:name="_GoBack"/>
      <w:bookmarkEnd w:id="0"/>
      <w:r w:rsidR="002935C1">
        <w:rPr>
          <w:rFonts w:ascii="Times New Roman" w:hAnsi="Times New Roman" w:cs="Times New Roman"/>
          <w:b/>
          <w:sz w:val="28"/>
          <w:szCs w:val="28"/>
        </w:rPr>
        <w:t>віт директора</w:t>
      </w:r>
    </w:p>
    <w:p w:rsidR="002935C1" w:rsidRPr="001448A1" w:rsidRDefault="002935C1" w:rsidP="00293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67AA">
        <w:rPr>
          <w:rFonts w:ascii="Times New Roman" w:hAnsi="Times New Roman" w:cs="Times New Roman"/>
          <w:b/>
          <w:sz w:val="28"/>
          <w:szCs w:val="28"/>
        </w:rPr>
        <w:t>Старопетрівсько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ліцею</w:t>
      </w:r>
    </w:p>
    <w:p w:rsidR="002935C1" w:rsidRPr="002935C1" w:rsidRDefault="002935C1" w:rsidP="00293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5C1">
        <w:rPr>
          <w:rFonts w:ascii="Times New Roman" w:hAnsi="Times New Roman" w:cs="Times New Roman"/>
          <w:b/>
          <w:sz w:val="28"/>
          <w:szCs w:val="28"/>
        </w:rPr>
        <w:t>за 2022 рік</w:t>
      </w:r>
    </w:p>
    <w:p w:rsidR="002935C1" w:rsidRDefault="002935C1" w:rsidP="002935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5C1" w:rsidRPr="00163DB8" w:rsidRDefault="002935C1" w:rsidP="002935C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Старопетрівський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ліцей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керується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правовими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документами,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регламентують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роботу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закладу: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Конституцією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Законами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середню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мовної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», Статутом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чинними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правовими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документами у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. Головне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ліцею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якісної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повної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дітям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шкільного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віку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мети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забезпечується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ключових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компетентностей,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кожній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успішної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Спільними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компетентностей є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читання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розумінням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формулювання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власної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усно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письмово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критичне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системне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обґрунтовувати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співпрацювати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людьми,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творчість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>іціативність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конструктивно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керувати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емоціями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оцінювати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ризики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приймати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розв’язувати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935C1" w:rsidRPr="00163DB8" w:rsidRDefault="002935C1" w:rsidP="002935C1">
      <w:pPr>
        <w:pStyle w:val="a6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3DB8">
        <w:rPr>
          <w:rFonts w:ascii="Times New Roman" w:hAnsi="Times New Roman"/>
          <w:sz w:val="28"/>
          <w:szCs w:val="28"/>
          <w:lang w:val="ru-RU"/>
        </w:rPr>
        <w:t xml:space="preserve"> 20</w:t>
      </w:r>
      <w:r w:rsidRPr="00163DB8">
        <w:rPr>
          <w:rFonts w:ascii="Times New Roman" w:hAnsi="Times New Roman"/>
          <w:sz w:val="28"/>
          <w:szCs w:val="28"/>
        </w:rPr>
        <w:t>22</w:t>
      </w:r>
      <w:r w:rsidRPr="00163DB8">
        <w:rPr>
          <w:rFonts w:ascii="Times New Roman" w:hAnsi="Times New Roman"/>
          <w:sz w:val="28"/>
          <w:szCs w:val="28"/>
          <w:lang w:val="ru-RU"/>
        </w:rPr>
        <w:t>/20</w:t>
      </w:r>
      <w:r w:rsidRPr="00163DB8">
        <w:rPr>
          <w:rFonts w:ascii="Times New Roman" w:hAnsi="Times New Roman"/>
          <w:sz w:val="28"/>
          <w:szCs w:val="28"/>
        </w:rPr>
        <w:t>23</w:t>
      </w:r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навчальн</w:t>
      </w:r>
      <w:r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63DB8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163DB8">
        <w:rPr>
          <w:rFonts w:ascii="Times New Roman" w:hAnsi="Times New Roman"/>
          <w:sz w:val="28"/>
          <w:szCs w:val="28"/>
          <w:lang w:val="ru-RU"/>
        </w:rPr>
        <w:t>і</w:t>
      </w:r>
      <w:r>
        <w:rPr>
          <w:rFonts w:ascii="Times New Roman" w:hAnsi="Times New Roman"/>
          <w:sz w:val="28"/>
          <w:szCs w:val="28"/>
          <w:lang w:val="ru-RU"/>
        </w:rPr>
        <w:t>к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163DB8">
        <w:rPr>
          <w:rFonts w:ascii="Times New Roman" w:hAnsi="Times New Roman"/>
          <w:sz w:val="28"/>
          <w:szCs w:val="28"/>
          <w:lang w:val="ru-RU"/>
        </w:rPr>
        <w:t>станом на 05.09.20</w:t>
      </w:r>
      <w:r w:rsidRPr="00163DB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)</w:t>
      </w:r>
      <w:r w:rsidRPr="00163DB8">
        <w:rPr>
          <w:rFonts w:ascii="Times New Roman" w:hAnsi="Times New Roman"/>
          <w:sz w:val="28"/>
          <w:szCs w:val="28"/>
          <w:lang w:val="ru-RU"/>
        </w:rPr>
        <w:t xml:space="preserve">, у </w:t>
      </w:r>
      <w:r w:rsidRPr="00163DB8">
        <w:rPr>
          <w:rFonts w:ascii="Times New Roman" w:hAnsi="Times New Roman"/>
          <w:sz w:val="28"/>
          <w:szCs w:val="28"/>
        </w:rPr>
        <w:t>22</w:t>
      </w:r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класах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розпочали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3DB8">
        <w:rPr>
          <w:rFonts w:ascii="Times New Roman" w:hAnsi="Times New Roman"/>
          <w:sz w:val="28"/>
          <w:szCs w:val="28"/>
        </w:rPr>
        <w:t xml:space="preserve">483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Середня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наповнюваність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класах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станови</w:t>
      </w:r>
      <w:r>
        <w:rPr>
          <w:rFonts w:ascii="Times New Roman" w:hAnsi="Times New Roman"/>
          <w:sz w:val="28"/>
          <w:szCs w:val="28"/>
          <w:lang w:val="ru-RU"/>
        </w:rPr>
        <w:t>ла</w:t>
      </w:r>
      <w:r w:rsidRPr="00163DB8">
        <w:rPr>
          <w:rFonts w:ascii="Times New Roman" w:hAnsi="Times New Roman"/>
          <w:sz w:val="28"/>
          <w:szCs w:val="28"/>
          <w:lang w:val="ru-RU"/>
        </w:rPr>
        <w:t xml:space="preserve">  22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кінець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І семестру у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закладі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здобувають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освіту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469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середня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наповнюваність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 xml:space="preserve"> становить 21,3 </w:t>
      </w:r>
      <w:proofErr w:type="spellStart"/>
      <w:r w:rsidRPr="00163DB8"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163DB8">
        <w:rPr>
          <w:rFonts w:ascii="Times New Roman" w:hAnsi="Times New Roman"/>
          <w:sz w:val="28"/>
          <w:szCs w:val="28"/>
          <w:lang w:val="ru-RU"/>
        </w:rPr>
        <w:t>).</w:t>
      </w:r>
      <w:r w:rsidRPr="00163DB8">
        <w:rPr>
          <w:rFonts w:ascii="Times New Roman" w:hAnsi="Times New Roman" w:cs="Times New Roman"/>
          <w:bCs/>
          <w:sz w:val="28"/>
          <w:szCs w:val="28"/>
        </w:rPr>
        <w:t xml:space="preserve">   На кожній паралелі 1- 9 класів є клас який працює </w:t>
      </w:r>
      <w:r w:rsidRPr="00163DB8">
        <w:rPr>
          <w:rFonts w:ascii="Times New Roman" w:hAnsi="Times New Roman" w:cs="Times New Roman"/>
          <w:sz w:val="28"/>
          <w:szCs w:val="28"/>
        </w:rPr>
        <w:t xml:space="preserve">за науково – педагогічним </w:t>
      </w:r>
      <w:proofErr w:type="spellStart"/>
      <w:r w:rsidRPr="00163DB8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163DB8">
        <w:rPr>
          <w:rFonts w:ascii="Times New Roman" w:hAnsi="Times New Roman" w:cs="Times New Roman"/>
          <w:sz w:val="28"/>
          <w:szCs w:val="28"/>
        </w:rPr>
        <w:t xml:space="preserve"> «Інтелект України»</w:t>
      </w:r>
      <w:r w:rsidRPr="00163DB8">
        <w:rPr>
          <w:rFonts w:ascii="Times New Roman" w:hAnsi="Times New Roman" w:cs="Times New Roman"/>
          <w:bCs/>
          <w:sz w:val="28"/>
          <w:szCs w:val="28"/>
        </w:rPr>
        <w:t xml:space="preserve">.  У старшій школі  учні 10 класу продовжують працювати </w:t>
      </w:r>
      <w:r w:rsidRPr="00163DB8">
        <w:rPr>
          <w:rFonts w:ascii="Times New Roman" w:hAnsi="Times New Roman" w:cs="Times New Roman"/>
          <w:sz w:val="28"/>
          <w:szCs w:val="28"/>
        </w:rPr>
        <w:t xml:space="preserve">за науково – педагогічним </w:t>
      </w:r>
      <w:proofErr w:type="spellStart"/>
      <w:r w:rsidRPr="00163DB8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163DB8">
        <w:rPr>
          <w:rFonts w:ascii="Times New Roman" w:hAnsi="Times New Roman" w:cs="Times New Roman"/>
          <w:sz w:val="28"/>
          <w:szCs w:val="28"/>
        </w:rPr>
        <w:t xml:space="preserve"> «Інтелект України» опановуючи математику та англійську мову на профільному рівні</w:t>
      </w:r>
      <w:r w:rsidRPr="00163DB8">
        <w:rPr>
          <w:rFonts w:ascii="Times New Roman" w:hAnsi="Times New Roman" w:cs="Times New Roman"/>
          <w:bCs/>
          <w:sz w:val="28"/>
          <w:szCs w:val="28"/>
        </w:rPr>
        <w:t xml:space="preserve">, а в 11 – історичний профіль. </w:t>
      </w:r>
    </w:p>
    <w:p w:rsidR="002935C1" w:rsidRPr="00163DB8" w:rsidRDefault="002935C1" w:rsidP="002935C1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заклад</w:t>
      </w:r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функціонує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інклюзивних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класи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навчається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особливими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освітніми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потребами.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принципом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інклюзивної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63DB8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163DB8">
        <w:rPr>
          <w:rFonts w:ascii="Times New Roman" w:hAnsi="Times New Roman" w:cs="Times New Roman"/>
          <w:sz w:val="28"/>
          <w:szCs w:val="28"/>
          <w:lang w:val="ru-RU"/>
        </w:rPr>
        <w:t>івних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3DB8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163D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935C1" w:rsidRPr="00022BAF" w:rsidRDefault="002935C1" w:rsidP="002935C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22BAF">
        <w:rPr>
          <w:rFonts w:ascii="Times New Roman" w:hAnsi="Times New Roman"/>
          <w:sz w:val="28"/>
          <w:szCs w:val="28"/>
          <w:lang w:val="ru-RU"/>
        </w:rPr>
        <w:t xml:space="preserve">  У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даному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навчальному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році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gramStart"/>
      <w:r w:rsidRPr="00022BAF">
        <w:rPr>
          <w:rFonts w:ascii="Times New Roman" w:hAnsi="Times New Roman"/>
          <w:sz w:val="28"/>
          <w:szCs w:val="28"/>
        </w:rPr>
        <w:t>л</w:t>
      </w:r>
      <w:proofErr w:type="gramEnd"/>
      <w:r w:rsidRPr="00022BAF">
        <w:rPr>
          <w:rFonts w:ascii="Times New Roman" w:hAnsi="Times New Roman"/>
          <w:sz w:val="28"/>
          <w:szCs w:val="28"/>
        </w:rPr>
        <w:t xml:space="preserve">іцеї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2BAF">
        <w:rPr>
          <w:rFonts w:ascii="Times New Roman" w:hAnsi="Times New Roman"/>
          <w:sz w:val="28"/>
          <w:szCs w:val="28"/>
        </w:rPr>
        <w:t>1</w:t>
      </w:r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груп</w:t>
      </w:r>
      <w:proofErr w:type="spellEnd"/>
      <w:r w:rsidRPr="00022BAF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продовженого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дня,  яку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відвідують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початкової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ланки.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022BAF">
        <w:rPr>
          <w:rFonts w:ascii="Times New Roman" w:hAnsi="Times New Roman"/>
          <w:sz w:val="28"/>
          <w:szCs w:val="28"/>
          <w:lang w:val="ru-RU"/>
        </w:rPr>
        <w:t>за</w:t>
      </w:r>
      <w:proofErr w:type="gram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022BAF">
        <w:rPr>
          <w:rFonts w:ascii="Times New Roman" w:hAnsi="Times New Roman"/>
          <w:sz w:val="28"/>
          <w:szCs w:val="28"/>
          <w:lang w:val="ru-RU"/>
        </w:rPr>
        <w:t>роботу</w:t>
      </w:r>
      <w:proofErr w:type="gram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груп</w:t>
      </w:r>
      <w:r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продовженого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дня заступник директора з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навчально-виховної</w:t>
      </w:r>
      <w:proofErr w:type="spellEnd"/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022B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22BAF">
        <w:rPr>
          <w:rFonts w:ascii="Times New Roman" w:hAnsi="Times New Roman"/>
          <w:sz w:val="28"/>
          <w:szCs w:val="28"/>
        </w:rPr>
        <w:t>Чоколова</w:t>
      </w:r>
      <w:proofErr w:type="spellEnd"/>
      <w:r w:rsidRPr="00022BAF">
        <w:rPr>
          <w:rFonts w:ascii="Times New Roman" w:hAnsi="Times New Roman"/>
          <w:sz w:val="28"/>
          <w:szCs w:val="28"/>
        </w:rPr>
        <w:t xml:space="preserve"> Г.І.</w:t>
      </w:r>
      <w:r w:rsidRPr="00022BA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935C1" w:rsidRPr="00022BAF" w:rsidRDefault="002935C1" w:rsidP="002935C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22BAF">
        <w:rPr>
          <w:rFonts w:ascii="Times New Roman" w:hAnsi="Times New Roman"/>
          <w:sz w:val="28"/>
          <w:szCs w:val="28"/>
        </w:rPr>
        <w:t>Як відомо, дієвим засобом підвищення пізнавальної активності, створення  умов для збереження й розвитку інтелектуального потенціалу нації є різноманітні інтелектуальні змагання: Всеукраїнські олімпіади, турніри, конкурс-захист науково-дослідницьких робіт учнів членів МАН, різноманітні інтелектуальні конкурси.</w:t>
      </w:r>
    </w:p>
    <w:p w:rsidR="002935C1" w:rsidRPr="00585BFC" w:rsidRDefault="002935C1" w:rsidP="002935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Досягнення учнів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ліцею у ІІ етапі  Всеукраїнських учнівських олімпіад </w:t>
      </w:r>
      <w:r>
        <w:rPr>
          <w:rFonts w:ascii="Times New Roman" w:hAnsi="Times New Roman" w:cs="Times New Roman"/>
          <w:sz w:val="28"/>
          <w:szCs w:val="28"/>
        </w:rPr>
        <w:t>(без результатів хімії, біології у 2022- 2023 навчального року)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356"/>
        <w:gridCol w:w="2356"/>
        <w:gridCol w:w="2709"/>
      </w:tblGrid>
      <w:tr w:rsidR="002935C1" w:rsidTr="00D27CB4">
        <w:trPr>
          <w:trHeight w:val="64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2020-2021н.р.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2021-2022н.р.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2022-2023н.р.</w:t>
            </w:r>
          </w:p>
        </w:tc>
      </w:tr>
      <w:tr w:rsidR="002935C1" w:rsidTr="00D27CB4">
        <w:trPr>
          <w:trHeight w:val="489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935C1" w:rsidTr="00D27CB4">
        <w:trPr>
          <w:trHeight w:val="42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935C1" w:rsidTr="00D27CB4">
        <w:trPr>
          <w:trHeight w:val="417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</w:p>
    <w:p w:rsidR="002935C1" w:rsidRDefault="002935C1" w:rsidP="002935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Примітка : 1. 2020-2021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 відбулася тільки олімпіада з української мови та літератури</w:t>
      </w:r>
    </w:p>
    <w:p w:rsidR="002935C1" w:rsidRPr="00200A18" w:rsidRDefault="002935C1" w:rsidP="002935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 2022- 2023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без результатів хімії, біології </w:t>
      </w:r>
    </w:p>
    <w:p w:rsidR="002935C1" w:rsidRDefault="002935C1" w:rsidP="00293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Досягнення учнів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Старопетрівської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ЗОШ І-ІІІ ступенів у Міжнародному мовно-літературному   конкурсу учнівської та студентської молоді </w:t>
      </w:r>
    </w:p>
    <w:p w:rsidR="002935C1" w:rsidRDefault="002935C1" w:rsidP="00293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імені  Т. Шевченка</w:t>
      </w:r>
    </w:p>
    <w:p w:rsidR="002935C1" w:rsidRDefault="002935C1" w:rsidP="00293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05"/>
        <w:gridCol w:w="2317"/>
        <w:gridCol w:w="2317"/>
        <w:gridCol w:w="3342"/>
      </w:tblGrid>
      <w:tr w:rsidR="002935C1" w:rsidTr="00D27CB4">
        <w:trPr>
          <w:trHeight w:val="556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2020-2021н.р.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2021-2022н.р.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2022-2023н.р.</w:t>
            </w:r>
          </w:p>
        </w:tc>
      </w:tr>
      <w:tr w:rsidR="002935C1" w:rsidTr="00D27CB4">
        <w:trPr>
          <w:trHeight w:val="598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935C1" w:rsidTr="00D27CB4">
        <w:trPr>
          <w:trHeight w:val="564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35C1" w:rsidTr="00D27CB4">
        <w:trPr>
          <w:trHeight w:val="544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35C1" w:rsidRPr="00892134" w:rsidRDefault="002935C1" w:rsidP="002935C1">
      <w:pPr>
        <w:rPr>
          <w:rFonts w:ascii="Times New Roman" w:hAnsi="Times New Roman" w:cs="Times New Roman"/>
          <w:sz w:val="24"/>
          <w:szCs w:val="24"/>
        </w:rPr>
      </w:pPr>
    </w:p>
    <w:p w:rsidR="002935C1" w:rsidRPr="00B821D7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B821D7">
        <w:rPr>
          <w:rFonts w:ascii="Times New Roman" w:hAnsi="Times New Roman" w:cs="Times New Roman"/>
          <w:sz w:val="28"/>
          <w:szCs w:val="28"/>
        </w:rPr>
        <w:t>Учні ліцею продовжують працювати над науково-дослідницькими  роботами учнів- членів МАН у секції «Українська література» (керівник Сінченко О.А.).</w:t>
      </w:r>
    </w:p>
    <w:p w:rsidR="002935C1" w:rsidRPr="00B821D7" w:rsidRDefault="002935C1" w:rsidP="002935C1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821D7">
        <w:rPr>
          <w:rFonts w:ascii="Times New Roman" w:hAnsi="Times New Roman" w:cs="Times New Roman"/>
          <w:sz w:val="28"/>
          <w:szCs w:val="28"/>
        </w:rPr>
        <w:t>У закладі працює 64 працівник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821D7">
        <w:rPr>
          <w:rFonts w:ascii="Times New Roman" w:hAnsi="Times New Roman" w:cs="Times New Roman"/>
          <w:sz w:val="28"/>
          <w:szCs w:val="28"/>
        </w:rPr>
        <w:t xml:space="preserve">, з них 11 сумісники. Педагогів 36 (з них 6 сумісники), господарських працівників 28 (з них 5 сумісники). </w:t>
      </w:r>
    </w:p>
    <w:p w:rsidR="002935C1" w:rsidRPr="007E450B" w:rsidRDefault="002935C1" w:rsidP="002935C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A752E">
        <w:rPr>
          <w:rFonts w:ascii="Times New Roman" w:hAnsi="Times New Roman" w:cs="Times New Roman"/>
          <w:b/>
          <w:sz w:val="28"/>
          <w:szCs w:val="28"/>
        </w:rPr>
        <w:t>Як</w:t>
      </w:r>
      <w:r>
        <w:rPr>
          <w:rFonts w:ascii="Times New Roman" w:hAnsi="Times New Roman" w:cs="Times New Roman"/>
          <w:b/>
          <w:sz w:val="28"/>
          <w:szCs w:val="28"/>
        </w:rPr>
        <w:t xml:space="preserve">існий склад педагогічних кадрів </w:t>
      </w:r>
      <w:proofErr w:type="spellStart"/>
      <w:r w:rsidRPr="00CA752E">
        <w:rPr>
          <w:rFonts w:ascii="Times New Roman" w:hAnsi="Times New Roman" w:cs="Times New Roman"/>
          <w:b/>
          <w:sz w:val="28"/>
          <w:szCs w:val="28"/>
        </w:rPr>
        <w:t>Старопетрівського</w:t>
      </w:r>
      <w:proofErr w:type="spellEnd"/>
      <w:r w:rsidRPr="00CA752E">
        <w:rPr>
          <w:rFonts w:ascii="Times New Roman" w:hAnsi="Times New Roman" w:cs="Times New Roman"/>
          <w:b/>
          <w:sz w:val="28"/>
          <w:szCs w:val="28"/>
        </w:rPr>
        <w:t xml:space="preserve"> ліцею</w:t>
      </w:r>
    </w:p>
    <w:tbl>
      <w:tblPr>
        <w:tblStyle w:val="a7"/>
        <w:tblW w:w="10060" w:type="dxa"/>
        <w:jc w:val="center"/>
        <w:tblLook w:val="04A0" w:firstRow="1" w:lastRow="0" w:firstColumn="1" w:lastColumn="0" w:noHBand="0" w:noVBand="1"/>
      </w:tblPr>
      <w:tblGrid>
        <w:gridCol w:w="1980"/>
        <w:gridCol w:w="1944"/>
        <w:gridCol w:w="1534"/>
        <w:gridCol w:w="1534"/>
        <w:gridCol w:w="1534"/>
        <w:gridCol w:w="1534"/>
      </w:tblGrid>
      <w:tr w:rsidR="002935C1" w:rsidTr="00D27CB4">
        <w:trPr>
          <w:trHeight w:val="105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935C1" w:rsidRDefault="002935C1" w:rsidP="00D27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Спеціаліст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ІІ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 </w:t>
            </w:r>
          </w:p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Вища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Звання «старший учитель»</w:t>
            </w:r>
          </w:p>
        </w:tc>
      </w:tr>
      <w:tr w:rsidR="002935C1" w:rsidTr="00D27CB4">
        <w:trPr>
          <w:trHeight w:val="56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2020-2021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935C1" w:rsidTr="00D27CB4">
        <w:trPr>
          <w:trHeight w:val="7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935C1" w:rsidTr="00D27CB4">
        <w:trPr>
          <w:trHeight w:val="7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5C1" w:rsidRDefault="002935C1" w:rsidP="00D27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2935C1" w:rsidRDefault="002935C1" w:rsidP="002935C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935C1" w:rsidRPr="00B821D7" w:rsidRDefault="002935C1" w:rsidP="002935C1">
      <w:pPr>
        <w:ind w:firstLine="720"/>
        <w:jc w:val="both"/>
        <w:rPr>
          <w:sz w:val="28"/>
          <w:szCs w:val="28"/>
          <w:lang w:val="ru-RU"/>
        </w:rPr>
      </w:pPr>
      <w:r w:rsidRPr="00B821D7">
        <w:rPr>
          <w:rFonts w:ascii="Times New Roman" w:hAnsi="Times New Roman"/>
          <w:sz w:val="28"/>
          <w:szCs w:val="28"/>
        </w:rPr>
        <w:t xml:space="preserve">У закладі впродовж звітного періоду було проведено ряд методичних семінарів з метою практичної спрямованості, реалізації концепції  НУШ та результативності впровадження  </w:t>
      </w:r>
      <w:proofErr w:type="spellStart"/>
      <w:r w:rsidRPr="00B821D7">
        <w:rPr>
          <w:rFonts w:ascii="Times New Roman" w:hAnsi="Times New Roman"/>
          <w:sz w:val="28"/>
          <w:szCs w:val="28"/>
        </w:rPr>
        <w:t>компетентнісного</w:t>
      </w:r>
      <w:proofErr w:type="spellEnd"/>
      <w:r w:rsidRPr="00B821D7">
        <w:rPr>
          <w:rFonts w:ascii="Times New Roman" w:hAnsi="Times New Roman"/>
          <w:sz w:val="28"/>
          <w:szCs w:val="28"/>
        </w:rPr>
        <w:t xml:space="preserve"> і особистісно-зорієнтованого навчання, елементів групової роботи, ознайомлення вчителів з можливостями мультимедійного і програмного обладнання  школи. Важливе значення для підвищення методичної обізнаності та професійного зростання є підвищення </w:t>
      </w:r>
      <w:r w:rsidRPr="00B821D7">
        <w:rPr>
          <w:rFonts w:ascii="Times New Roman" w:hAnsi="Times New Roman"/>
          <w:sz w:val="28"/>
          <w:szCs w:val="28"/>
        </w:rPr>
        <w:lastRenderedPageBreak/>
        <w:t xml:space="preserve">кваліфікації педагогів. У закладі </w:t>
      </w:r>
      <w:r w:rsidRPr="00B821D7">
        <w:rPr>
          <w:rFonts w:ascii="Times New Roman" w:hAnsi="Times New Roman" w:cs="Times New Roman"/>
          <w:bCs/>
          <w:sz w:val="28"/>
          <w:szCs w:val="28"/>
        </w:rPr>
        <w:t xml:space="preserve">систематично проводяться засідання педагогічної ради, в тому числі і тематичні. </w:t>
      </w:r>
    </w:p>
    <w:p w:rsidR="002935C1" w:rsidRPr="00B821D7" w:rsidRDefault="002935C1" w:rsidP="002935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21D7">
        <w:rPr>
          <w:rFonts w:ascii="Times New Roman" w:hAnsi="Times New Roman" w:cs="Times New Roman"/>
          <w:sz w:val="28"/>
          <w:szCs w:val="28"/>
        </w:rPr>
        <w:t xml:space="preserve">   Не дивлячись на складності роботи у весняний період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Чоколова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 Галина Іванівна </w:t>
      </w:r>
      <w:r w:rsidRPr="00983FB2">
        <w:rPr>
          <w:rFonts w:ascii="Times New Roman" w:hAnsi="Times New Roman" w:cs="Times New Roman"/>
          <w:b/>
          <w:sz w:val="28"/>
          <w:szCs w:val="28"/>
        </w:rPr>
        <w:t>успішно завершила обласний майстер-клас</w:t>
      </w:r>
      <w:r w:rsidRPr="00B821D7">
        <w:rPr>
          <w:rFonts w:ascii="Times New Roman" w:hAnsi="Times New Roman" w:cs="Times New Roman"/>
          <w:sz w:val="28"/>
          <w:szCs w:val="28"/>
        </w:rPr>
        <w:t xml:space="preserve"> «Формування математичних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 молодших школярів за науково – педагогічним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 «Інтелект України».</w:t>
      </w:r>
    </w:p>
    <w:p w:rsidR="002935C1" w:rsidRDefault="002935C1" w:rsidP="002935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21D7">
        <w:rPr>
          <w:rFonts w:ascii="Times New Roman" w:hAnsi="Times New Roman" w:cs="Times New Roman"/>
          <w:sz w:val="28"/>
          <w:szCs w:val="28"/>
        </w:rPr>
        <w:t xml:space="preserve">2022 рік – рік випробувань для освітян. Сертифікацію вчителів початкової школи не було скасовано. Мало хто зважився в цей нелегкий час пройти таке випробування. Наші вчителі (Людмила Шабельник та Галина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Чоколова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) вирішили спробувати свої сили в подоланні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квесту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 «Сертифікація – 22». І ось вже пролетіли три етапи. Тривоги, відсутність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інтенету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 xml:space="preserve">, електроенергії, дистанційне навчання . . .  Але все вдалося! Вчителі успішно </w:t>
      </w:r>
      <w:r w:rsidRPr="00983FB2">
        <w:rPr>
          <w:rFonts w:ascii="Times New Roman" w:hAnsi="Times New Roman" w:cs="Times New Roman"/>
          <w:b/>
          <w:sz w:val="28"/>
          <w:szCs w:val="28"/>
        </w:rPr>
        <w:t>пройшли сертифікацію</w:t>
      </w:r>
      <w:r w:rsidRPr="00B821D7">
        <w:rPr>
          <w:rFonts w:ascii="Times New Roman" w:hAnsi="Times New Roman" w:cs="Times New Roman"/>
          <w:sz w:val="28"/>
          <w:szCs w:val="28"/>
        </w:rPr>
        <w:t>, змінивши статистику.</w:t>
      </w:r>
    </w:p>
    <w:p w:rsidR="002935C1" w:rsidRPr="00D45D7D" w:rsidRDefault="002935C1" w:rsidP="002935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результатами участі у XIII</w:t>
      </w:r>
      <w:r w:rsidRPr="00D45D7D">
        <w:rPr>
          <w:rFonts w:ascii="Times New Roman" w:hAnsi="Times New Roman" w:cs="Times New Roman"/>
          <w:sz w:val="28"/>
          <w:szCs w:val="28"/>
        </w:rPr>
        <w:t xml:space="preserve"> Міжнародній виставці «СУЧАСНІ ЗАКЛАДИ ОСВІТИ – 2022» </w:t>
      </w:r>
      <w:proofErr w:type="spellStart"/>
      <w:r w:rsidRPr="00D45D7D">
        <w:rPr>
          <w:rFonts w:ascii="Times New Roman" w:hAnsi="Times New Roman" w:cs="Times New Roman"/>
          <w:sz w:val="28"/>
          <w:szCs w:val="28"/>
        </w:rPr>
        <w:t>Старопетрівський</w:t>
      </w:r>
      <w:proofErr w:type="spellEnd"/>
      <w:r w:rsidRPr="00D45D7D">
        <w:rPr>
          <w:rFonts w:ascii="Times New Roman" w:hAnsi="Times New Roman" w:cs="Times New Roman"/>
          <w:sz w:val="28"/>
          <w:szCs w:val="28"/>
        </w:rPr>
        <w:t xml:space="preserve"> ліцей Петрівськ</w:t>
      </w:r>
      <w:r>
        <w:rPr>
          <w:rFonts w:ascii="Times New Roman" w:hAnsi="Times New Roman" w:cs="Times New Roman"/>
          <w:sz w:val="28"/>
          <w:szCs w:val="28"/>
        </w:rPr>
        <w:t xml:space="preserve">ої сільської ради </w:t>
      </w:r>
      <w:r w:rsidRPr="00983FB2">
        <w:rPr>
          <w:rFonts w:ascii="Times New Roman" w:hAnsi="Times New Roman" w:cs="Times New Roman"/>
          <w:b/>
          <w:sz w:val="28"/>
          <w:szCs w:val="28"/>
        </w:rPr>
        <w:t>нагороджений Дипломом</w:t>
      </w:r>
      <w:r w:rsidRPr="00D45D7D">
        <w:rPr>
          <w:rFonts w:ascii="Times New Roman" w:hAnsi="Times New Roman" w:cs="Times New Roman"/>
          <w:sz w:val="28"/>
          <w:szCs w:val="28"/>
        </w:rPr>
        <w:t xml:space="preserve"> за активну участь у розбудові національної освіти й популяризацію освітніх</w:t>
      </w:r>
      <w:r>
        <w:rPr>
          <w:rFonts w:ascii="Times New Roman" w:hAnsi="Times New Roman" w:cs="Times New Roman"/>
          <w:sz w:val="28"/>
          <w:szCs w:val="28"/>
        </w:rPr>
        <w:t>, наукових і інноваційних досягнень.</w:t>
      </w:r>
    </w:p>
    <w:p w:rsidR="002935C1" w:rsidRPr="00F63E14" w:rsidRDefault="002935C1" w:rsidP="002935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21D7">
        <w:rPr>
          <w:rFonts w:ascii="Times New Roman" w:hAnsi="Times New Roman" w:cs="Times New Roman"/>
          <w:sz w:val="28"/>
          <w:szCs w:val="28"/>
        </w:rPr>
        <w:t xml:space="preserve">У цьому 2022-2023 навчальному році наш заклад освіти зробив впевнений крок вперед почавши </w:t>
      </w:r>
      <w:r w:rsidRPr="00983FB2">
        <w:rPr>
          <w:rFonts w:ascii="Times New Roman" w:hAnsi="Times New Roman" w:cs="Times New Roman"/>
          <w:b/>
          <w:sz w:val="28"/>
          <w:szCs w:val="28"/>
        </w:rPr>
        <w:t>використовувати сервіс електронних щоденників і журналів</w:t>
      </w:r>
      <w:r w:rsidRPr="00B821D7">
        <w:rPr>
          <w:rFonts w:ascii="Times New Roman" w:hAnsi="Times New Roman" w:cs="Times New Roman"/>
          <w:sz w:val="28"/>
          <w:szCs w:val="28"/>
        </w:rPr>
        <w:t xml:space="preserve"> </w:t>
      </w:r>
      <w:r w:rsidRPr="00B821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Pr="00B821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21D7">
        <w:rPr>
          <w:rFonts w:ascii="Times New Roman" w:hAnsi="Times New Roman" w:cs="Times New Roman"/>
          <w:sz w:val="28"/>
          <w:szCs w:val="28"/>
        </w:rPr>
        <w:t>Human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це система управління навчанням, що допомагає закладам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цифровізувати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навчальні процеси. </w:t>
      </w:r>
    </w:p>
    <w:p w:rsidR="002935C1" w:rsidRPr="00B70B37" w:rsidRDefault="002935C1" w:rsidP="002935C1">
      <w:pPr>
        <w:pStyle w:val="a6"/>
        <w:numPr>
          <w:ilvl w:val="0"/>
          <w:numId w:val="16"/>
        </w:numPr>
        <w:rPr>
          <w:rFonts w:ascii="Times New Roman" w:hAnsi="Times New Roman"/>
          <w:b/>
          <w:bCs/>
          <w:sz w:val="28"/>
          <w:szCs w:val="28"/>
        </w:rPr>
      </w:pPr>
      <w:r w:rsidRPr="00B70B37">
        <w:rPr>
          <w:rFonts w:ascii="Times New Roman" w:hAnsi="Times New Roman"/>
          <w:b/>
          <w:sz w:val="28"/>
          <w:szCs w:val="28"/>
        </w:rPr>
        <w:t xml:space="preserve"> Виховна проблема:</w:t>
      </w:r>
      <w:r w:rsidRPr="00B70B37">
        <w:rPr>
          <w:rFonts w:ascii="Times New Roman" w:hAnsi="Times New Roman"/>
          <w:sz w:val="28"/>
          <w:szCs w:val="28"/>
        </w:rPr>
        <w:t xml:space="preserve"> «Виховання учня як громадянина України, національно свідомої, </w:t>
      </w:r>
      <w:proofErr w:type="spellStart"/>
      <w:r w:rsidRPr="00B70B37">
        <w:rPr>
          <w:rFonts w:ascii="Times New Roman" w:hAnsi="Times New Roman"/>
          <w:sz w:val="28"/>
          <w:szCs w:val="28"/>
        </w:rPr>
        <w:t>життєво</w:t>
      </w:r>
      <w:proofErr w:type="spellEnd"/>
      <w:r w:rsidRPr="00B70B37">
        <w:rPr>
          <w:rFonts w:ascii="Times New Roman" w:hAnsi="Times New Roman"/>
          <w:sz w:val="28"/>
          <w:szCs w:val="28"/>
        </w:rPr>
        <w:t xml:space="preserve"> і соціально компетентної особистості, здатної здійснювати самостійний вибір і приймати відповідальне рішення у різноманітних життєвих ситуаціях»</w:t>
      </w:r>
    </w:p>
    <w:p w:rsidR="002935C1" w:rsidRDefault="002935C1" w:rsidP="002935C1">
      <w:pPr>
        <w:pStyle w:val="a9"/>
        <w:jc w:val="both"/>
        <w:rPr>
          <w:sz w:val="28"/>
          <w:szCs w:val="28"/>
        </w:rPr>
      </w:pPr>
      <w:r w:rsidRPr="000067F8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  </w:t>
      </w:r>
      <w:r>
        <w:rPr>
          <w:rFonts w:eastAsia="Times New Roman"/>
          <w:bCs/>
          <w:color w:val="333333"/>
          <w:sz w:val="28"/>
          <w:szCs w:val="28"/>
          <w:lang w:eastAsia="ru-RU"/>
        </w:rPr>
        <w:t>У нашому навчальному закладі -діюча, цікава, різнобічна та результативна система виховної роботи.</w:t>
      </w:r>
      <w:r>
        <w:rPr>
          <w:rFonts w:eastAsia="Times New Roman"/>
          <w:color w:val="333333"/>
          <w:sz w:val="28"/>
          <w:szCs w:val="28"/>
          <w:lang w:eastAsia="ru-RU"/>
        </w:rPr>
        <w:t xml:space="preserve"> Щоб діти зростали  здорові, міцні духом, красиві Душею, прагнемо оновити виховний процес на засадах гуманної педагогіки, реалізувати Концепцію Національно-патріотичного виховання. Акцент</w:t>
      </w:r>
      <w:r w:rsidRPr="00B70B37">
        <w:rPr>
          <w:rFonts w:eastAsia="Times New Roman"/>
          <w:color w:val="333333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333333"/>
          <w:sz w:val="28"/>
          <w:szCs w:val="28"/>
          <w:lang w:eastAsia="ru-RU"/>
        </w:rPr>
        <w:t>- на краєзнавчій діяльності, активній участі кожної дитини у  цікавих виховних справах. Мета:</w:t>
      </w:r>
      <w:r>
        <w:rPr>
          <w:sz w:val="28"/>
          <w:szCs w:val="28"/>
        </w:rPr>
        <w:t xml:space="preserve"> створення оптимальних передумов розвитку всебічно освіченої особистості, виховання громадянина-патріота України, Прагнемо</w:t>
      </w:r>
      <w:r>
        <w:rPr>
          <w:rFonts w:eastAsia="Times New Roman"/>
          <w:color w:val="333333"/>
          <w:sz w:val="28"/>
          <w:szCs w:val="28"/>
          <w:lang w:eastAsia="ru-RU"/>
        </w:rPr>
        <w:t xml:space="preserve"> допомогти нашим ліцеїстам знайти справу до душі, розвинути творчі здібності, а їхнім батькам –помітити дитячі інтереси  та підтримувати їх розвиток. Це  творча робота гуртків, спортивних секцій, діяльність нашої  Малої академії наук.</w:t>
      </w:r>
      <w:r>
        <w:rPr>
          <w:sz w:val="28"/>
          <w:szCs w:val="28"/>
        </w:rPr>
        <w:t xml:space="preserve"> У своїй  роботі з дітьми наші  педагоги  спираються на Основні орієнтири виховання учнів 1-11 класів загальноосвітніх навчальних закладів України, Національну стратегією розвитку освіти в Україні та </w:t>
      </w:r>
      <w:proofErr w:type="spellStart"/>
      <w:r>
        <w:rPr>
          <w:sz w:val="28"/>
          <w:szCs w:val="28"/>
        </w:rPr>
        <w:t>здійснють</w:t>
      </w:r>
      <w:proofErr w:type="spellEnd"/>
      <w:r>
        <w:rPr>
          <w:sz w:val="28"/>
          <w:szCs w:val="28"/>
        </w:rPr>
        <w:t xml:space="preserve"> виховну діяльність у відповідності до наступних ключових напрямів: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виховання патріотизму;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громадянське виховання;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превентивне виховання;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ціннісне ставлення до себе;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ціннісне ставлення до сім'ї, родини, людей;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</w:t>
      </w:r>
      <w:r>
        <w:rPr>
          <w:sz w:val="28"/>
          <w:szCs w:val="28"/>
        </w:rPr>
        <w:tab/>
        <w:t>ціннісне ставлення особистості до суспільства і держави;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ціннісне ставлення до праці;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ціннісне ставлення до природи;</w:t>
      </w:r>
    </w:p>
    <w:p w:rsidR="002935C1" w:rsidRDefault="002935C1" w:rsidP="002935C1">
      <w:pPr>
        <w:pStyle w:val="a9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ціннісне ставлення до культури і мистецтва.</w:t>
      </w:r>
    </w:p>
    <w:p w:rsidR="002935C1" w:rsidRDefault="002935C1" w:rsidP="002935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Практичним психологом Євтушенко О.М. та соціальним педагогом Попович С.В. проводиться систематична робота за пріоритетними напрямами: 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-підвищення обізнаності всіх учасників освітнього процесу про насильство, його наслідки, а також навчання ефективного протистояння, у тому числі завдяки розвитку особистісних,</w:t>
      </w:r>
      <w:r w:rsidRPr="00B70B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соціальних (життєвих) навичок і педагогічних компетенцій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домашнє насильство-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челендж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Ми проти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>»; вистава « Країна білого пуху»);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захисту дітей від сексуального насильства;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забезпечення соціального  захисту дітей , які перебувають у складних життєвих обставинах; 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протидія торгівлі людьми, захист прав людини шляхом розвитку її правосвідомості, формування вмінь об’єктивно оцінювати суспільну небезпеку цього явища; (презентація «Торгівля людьми ближче, ніж може здаватися»);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-забезпечення психологічного та соціально-психологічного супроводу інклюзивного навчання дітей з особливими освітніми потребами (просвітницька робота «Як говорити з дитиною про інвалідність» );</w:t>
      </w:r>
    </w:p>
    <w:p w:rsidR="002935C1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-профілактична робота  з подолання правопорушень, злочинності серед неповнолітніх  (зустрічі з поліцейськими офіцерами громади;</w:t>
      </w:r>
      <w:r w:rsidRPr="00B70B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рейди Ради по профілактиці правопорушень в сім`ї);</w:t>
      </w:r>
    </w:p>
    <w:p w:rsidR="002935C1" w:rsidRPr="00B70B37" w:rsidRDefault="002935C1" w:rsidP="00293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0B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безпечної поведінки дітей в цифровому середовищі 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відеопрезентація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935C1" w:rsidRDefault="002935C1" w:rsidP="002935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5C1" w:rsidRDefault="002935C1" w:rsidP="002935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Найважливіші і найсуттєвіші досягнення закладу з виховної роботи у 2022 році.</w:t>
      </w:r>
    </w:p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Одним з головних напрямків діяльності дитячого самоврядування у нашому  закладі освіти є волонтерський рух. Ініційований Радою Лідерів та нашим президентом Валерією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Завертайло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він базується на ідеях, Добрих ініціативах та благодійних справах і передбачає реалізацію поставленої мети під час проведення спільних благодійних акцій "Від серця до серця", " Добро починається з тебе " та Ярмарок благодійності</w:t>
      </w:r>
      <w:r>
        <w:rPr>
          <w:rFonts w:ascii="Times New Roman" w:hAnsi="Times New Roman" w:cs="Times New Roman"/>
          <w:sz w:val="28"/>
          <w:szCs w:val="28"/>
        </w:rPr>
        <w:t xml:space="preserve"> « Україна мирна, але непокірна!» Збір : 32 000 грн.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Благодійна акція "Від серця до серця", </w:t>
      </w:r>
      <w:r>
        <w:rPr>
          <w:rFonts w:ascii="Times New Roman" w:hAnsi="Times New Roman" w:cs="Times New Roman"/>
          <w:sz w:val="28"/>
          <w:szCs w:val="28"/>
        </w:rPr>
        <w:t xml:space="preserve"> Всеукраїнська акція  « Смілива гривня».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Виручені кошти відправляємо на потреби ЗСУ та потреби постраждалих внаслідок війни.</w:t>
      </w:r>
    </w:p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* </w:t>
      </w:r>
      <w:r w:rsidRPr="000067F8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жовтні 2022 року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Новопетрівському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Будинку культури відбувся конкурс патріотичної пісні " Від серця до серця!" та  гала -концерт переможців. Євгенія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Новохатня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,наша юна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вокалістка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здобула почесне друге місце в номінації   " Краща виконавська майстерність!"</w:t>
      </w:r>
    </w:p>
    <w:p w:rsidR="002935C1" w:rsidRDefault="002935C1" w:rsidP="002935C1">
      <w:pPr>
        <w:jc w:val="both"/>
        <w:rPr>
          <w:rFonts w:ascii="Times New Roman" w:hAnsi="Times New Roman" w:cs="Times New Roman"/>
          <w:color w:val="1C1E2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*</w:t>
      </w:r>
      <w:r>
        <w:rPr>
          <w:rFonts w:ascii="Times New Roman" w:hAnsi="Times New Roman" w:cs="Times New Roman"/>
          <w:color w:val="1C1E21"/>
          <w:sz w:val="28"/>
          <w:szCs w:val="28"/>
          <w:shd w:val="clear" w:color="auto" w:fill="FFFFFF"/>
        </w:rPr>
        <w:t xml:space="preserve"> Проведені цікаві заходи, присвячені Міжнародній акції «16 днів проти насильства».</w:t>
      </w:r>
    </w:p>
    <w:p w:rsidR="002935C1" w:rsidRDefault="002935C1" w:rsidP="002935C1">
      <w:pPr>
        <w:keepNext/>
        <w:widowControl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* Відбулися цікаві поїздки та екскурсії: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Поїздка до національного парку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Межигір</w:t>
      </w:r>
      <w:proofErr w:type="spellEnd"/>
      <w:r w:rsidRPr="000067F8">
        <w:rPr>
          <w:rFonts w:ascii="Times New Roman" w:hAnsi="Times New Roman" w:cs="Times New Roman"/>
          <w:sz w:val="28"/>
          <w:szCs w:val="28"/>
          <w:lang w:val="ru-RU"/>
        </w:rPr>
        <w:t>`</w:t>
      </w:r>
      <w:r>
        <w:rPr>
          <w:rFonts w:ascii="Times New Roman" w:hAnsi="Times New Roman" w:cs="Times New Roman"/>
          <w:sz w:val="28"/>
          <w:szCs w:val="28"/>
        </w:rPr>
        <w:t>я»;</w:t>
      </w:r>
    </w:p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35C1" w:rsidRDefault="002935C1" w:rsidP="002935C1">
      <w:pPr>
        <w:jc w:val="both"/>
        <w:rPr>
          <w:rFonts w:ascii="Times New Roman" w:hAnsi="Times New Roman" w:cs="Times New Roman"/>
          <w:b/>
          <w:color w:val="1C1E2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C1E21"/>
          <w:sz w:val="28"/>
          <w:szCs w:val="28"/>
          <w:shd w:val="clear" w:color="auto" w:fill="FFFFFF"/>
        </w:rPr>
        <w:t xml:space="preserve">* </w:t>
      </w:r>
      <w:r>
        <w:rPr>
          <w:rFonts w:ascii="Times New Roman" w:hAnsi="Times New Roman" w:cs="Times New Roman"/>
          <w:b/>
          <w:sz w:val="28"/>
          <w:szCs w:val="28"/>
        </w:rPr>
        <w:t xml:space="preserve"> Цікаві та змістовні виховні заходи :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Колективні творчі справи « Різдвяні свята в Україні»;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обіймів;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Соборності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«Пам`ятай про Крути»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Цікавий веб-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«Безпечний інтернет»;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Знайди свою половинку»( до Дня Святого Валентина );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Музичний аукціон « Капелюх Амурчика»;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Інтерактивна гра « Чарівні сердечка»;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Єднання « Любіть, Україну, як сонце любіть»;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Тренінгове заняття « Добро в тобі»( до Дня спонтанного прояву доброти);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Небесної сотні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Рідна мова в серці з юних літ…..»(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Міжародного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дня  рідної мови);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День вишиванки єднає українців»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Творчий проект « Вишиванка крокує світом!»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 Останнього шкільного дзвоника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Поїздка до національного парку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Межигір</w:t>
      </w:r>
      <w:proofErr w:type="spellEnd"/>
      <w:r w:rsidRPr="000067F8">
        <w:rPr>
          <w:rFonts w:ascii="Times New Roman" w:hAnsi="Times New Roman" w:cs="Times New Roman"/>
          <w:sz w:val="28"/>
          <w:szCs w:val="28"/>
          <w:lang w:val="ru-RU"/>
        </w:rPr>
        <w:t>`</w:t>
      </w:r>
      <w:r>
        <w:rPr>
          <w:rFonts w:ascii="Times New Roman" w:hAnsi="Times New Roman" w:cs="Times New Roman"/>
          <w:sz w:val="28"/>
          <w:szCs w:val="28"/>
        </w:rPr>
        <w:t>я»;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української державності;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українського прапора;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 Знань.  « Ми українці: честь і слава незламним !»;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Олімпійський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тиждень.Єдиний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Разом-до Перемоги!»;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Відеопрезентація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Весела зарядка»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Виставка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фоторобіт</w:t>
      </w:r>
      <w:proofErr w:type="spellEnd"/>
      <w:r>
        <w:rPr>
          <w:rFonts w:ascii="Times New Roman" w:hAnsi="Times New Roman" w:cs="Times New Roman"/>
          <w:sz w:val="28"/>
          <w:szCs w:val="28"/>
        </w:rPr>
        <w:t>» Сімейні спортивні будні»;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Всесвітній день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миру.Акція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Україна.День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героїв. Голуб миру» 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Всеукраїнська акція  « Смілива гривня»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Тиждень протидії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Супергерої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безпеки»</w:t>
      </w:r>
    </w:p>
    <w:p w:rsidR="002935C1" w:rsidRDefault="002935C1" w:rsidP="002935C1">
      <w:pPr>
        <w:numPr>
          <w:ilvl w:val="0"/>
          <w:numId w:val="17"/>
        </w:numPr>
        <w:spacing w:line="256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Всеукраїнський урок доброти (04.10)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29.Конкурс патріотичної пісні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30.Патріотичний трафік «Привітай учасника АТО зі святом»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31.Заходи до Дня козацтва:</w:t>
      </w:r>
    </w:p>
    <w:p w:rsidR="002935C1" w:rsidRDefault="002935C1" w:rsidP="002935C1">
      <w:pPr>
        <w:numPr>
          <w:ilvl w:val="0"/>
          <w:numId w:val="10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Відеопривітання</w:t>
      </w:r>
    </w:p>
    <w:p w:rsidR="002935C1" w:rsidRDefault="002935C1" w:rsidP="002935C1">
      <w:pPr>
        <w:numPr>
          <w:ilvl w:val="0"/>
          <w:numId w:val="10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Козацькі читання;</w:t>
      </w:r>
    </w:p>
    <w:p w:rsidR="002935C1" w:rsidRDefault="002935C1" w:rsidP="002935C1">
      <w:pPr>
        <w:numPr>
          <w:ilvl w:val="0"/>
          <w:numId w:val="10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Виготовлення вітальних листівок;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32.Гарбузфест- 2022;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33.День Учителя;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34.День української мови та писемності: </w:t>
      </w:r>
    </w:p>
    <w:p w:rsidR="002935C1" w:rsidRDefault="002935C1" w:rsidP="002935C1">
      <w:pPr>
        <w:numPr>
          <w:ilvl w:val="0"/>
          <w:numId w:val="11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35C1" w:rsidRDefault="002935C1" w:rsidP="002935C1">
      <w:pPr>
        <w:numPr>
          <w:ilvl w:val="0"/>
          <w:numId w:val="11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Літературно-музична композиція «Моя 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солов</w:t>
      </w:r>
      <w:proofErr w:type="spellEnd"/>
      <w:r w:rsidRPr="000067F8">
        <w:rPr>
          <w:rFonts w:ascii="Times New Roman" w:hAnsi="Times New Roman" w:cs="Times New Roman"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sz w:val="28"/>
          <w:szCs w:val="28"/>
        </w:rPr>
        <w:t>їна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Віночок толерантності « Ми різні - але це нас єднає!»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36.Тиждень безпеки дорожнього руху.  Єдиний урок « Безпечна країна»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37.Всесвітній день доброти: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38.Всесвітній день дитини:</w:t>
      </w:r>
    </w:p>
    <w:p w:rsidR="002935C1" w:rsidRDefault="002935C1" w:rsidP="002935C1">
      <w:pPr>
        <w:numPr>
          <w:ilvl w:val="0"/>
          <w:numId w:val="13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Презентація «Права дитини»;</w:t>
      </w:r>
    </w:p>
    <w:p w:rsidR="002935C1" w:rsidRDefault="002935C1" w:rsidP="002935C1">
      <w:pPr>
        <w:numPr>
          <w:ilvl w:val="0"/>
          <w:numId w:val="13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Казкова правова вікторина;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День вшанування пам’яті жертв голодомору:</w:t>
      </w:r>
    </w:p>
    <w:p w:rsidR="002935C1" w:rsidRDefault="002935C1" w:rsidP="002935C1">
      <w:pPr>
        <w:numPr>
          <w:ilvl w:val="0"/>
          <w:numId w:val="14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Година –реквієм « Допоки пам'ять у серці не згасає….»</w:t>
      </w:r>
    </w:p>
    <w:p w:rsidR="002935C1" w:rsidRDefault="002935C1" w:rsidP="002935C1">
      <w:pPr>
        <w:numPr>
          <w:ilvl w:val="0"/>
          <w:numId w:val="14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Свічка пам’яті;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Всесвітній день української хустки.» Мамина хустка»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41.Колаж « З ювілеєм, наш Ліцей!»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42.Листи Миколаю:</w:t>
      </w:r>
    </w:p>
    <w:p w:rsidR="002935C1" w:rsidRDefault="002935C1" w:rsidP="002935C1">
      <w:pPr>
        <w:numPr>
          <w:ilvl w:val="0"/>
          <w:numId w:val="15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Виставка «Чобіток подарунків»;</w:t>
      </w:r>
    </w:p>
    <w:p w:rsidR="002935C1" w:rsidRDefault="002935C1" w:rsidP="002935C1">
      <w:pPr>
        <w:numPr>
          <w:ilvl w:val="0"/>
          <w:numId w:val="15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Казки про Миколая;</w:t>
      </w:r>
    </w:p>
    <w:p w:rsidR="002935C1" w:rsidRDefault="002935C1" w:rsidP="002935C1">
      <w:pPr>
        <w:numPr>
          <w:ilvl w:val="0"/>
          <w:numId w:val="15"/>
        </w:numPr>
        <w:spacing w:line="25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Новорічна майстерня</w:t>
      </w:r>
    </w:p>
    <w:p w:rsidR="002935C1" w:rsidRPr="00342EA1" w:rsidRDefault="002935C1" w:rsidP="002935C1">
      <w:pPr>
        <w:pStyle w:val="a6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proofErr w:type="gramStart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>Матер</w:t>
      </w:r>
      <w:proofErr w:type="gramEnd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>іально-технічне</w:t>
      </w:r>
      <w:proofErr w:type="spellEnd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>забезпечення</w:t>
      </w:r>
      <w:proofErr w:type="spellEnd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>освітнього</w:t>
      </w:r>
      <w:proofErr w:type="spellEnd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42EA1">
        <w:rPr>
          <w:rFonts w:ascii="Times New Roman" w:hAnsi="Times New Roman" w:cs="Times New Roman"/>
          <w:b/>
          <w:sz w:val="28"/>
          <w:szCs w:val="28"/>
          <w:lang w:val="ru-RU"/>
        </w:rPr>
        <w:t>процесу</w:t>
      </w:r>
      <w:proofErr w:type="spellEnd"/>
      <w:r w:rsidRPr="00342EA1">
        <w:rPr>
          <w:rFonts w:ascii="Calibri" w:eastAsia="Times New Roman" w:hAnsi="Calibri" w:cs="Calibri"/>
          <w:b/>
          <w:color w:val="000000"/>
          <w:sz w:val="28"/>
          <w:szCs w:val="28"/>
          <w:lang w:val="ru-RU"/>
        </w:rPr>
        <w:t xml:space="preserve"> </w:t>
      </w:r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у 2022 </w:t>
      </w:r>
      <w:proofErr w:type="spellStart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роц</w:t>
      </w:r>
      <w:proofErr w:type="spellEnd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 </w:t>
      </w:r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в </w:t>
      </w:r>
      <w:proofErr w:type="spellStart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галузі</w:t>
      </w:r>
      <w:proofErr w:type="spellEnd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«</w:t>
      </w:r>
      <w:proofErr w:type="spellStart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Освіта</w:t>
      </w:r>
      <w:proofErr w:type="spellEnd"/>
      <w:r w:rsidRPr="003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»</w:t>
      </w:r>
    </w:p>
    <w:tbl>
      <w:tblPr>
        <w:tblW w:w="420" w:type="dxa"/>
        <w:tblInd w:w="705" w:type="dxa"/>
        <w:tblLook w:val="04A0" w:firstRow="1" w:lastRow="0" w:firstColumn="1" w:lastColumn="0" w:noHBand="0" w:noVBand="1"/>
      </w:tblPr>
      <w:tblGrid>
        <w:gridCol w:w="420"/>
      </w:tblGrid>
      <w:tr w:rsidR="002935C1" w:rsidRPr="00F227C7" w:rsidTr="00D27CB4">
        <w:trPr>
          <w:trHeight w:val="104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935C1" w:rsidRPr="00233CA2" w:rsidRDefault="002935C1" w:rsidP="00D27CB4">
            <w:pPr>
              <w:rPr>
                <w:lang w:val="ru-RU"/>
              </w:rPr>
            </w:pPr>
          </w:p>
        </w:tc>
      </w:tr>
    </w:tbl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214689,89  - електроенергія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744 243,16  -  газопостачання</w:t>
      </w:r>
    </w:p>
    <w:p w:rsidR="002935C1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27805,48грн.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водопостачання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7490,16грн.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743A">
        <w:rPr>
          <w:rFonts w:ascii="Times New Roman" w:hAnsi="Times New Roman" w:cs="Times New Roman"/>
          <w:sz w:val="28"/>
          <w:szCs w:val="28"/>
        </w:rPr>
        <w:t xml:space="preserve">повірка лічильників в Боярці </w:t>
      </w:r>
    </w:p>
    <w:p w:rsidR="002935C1" w:rsidRPr="0007743A" w:rsidRDefault="002935C1" w:rsidP="002935C1">
      <w:pPr>
        <w:rPr>
          <w:rFonts w:ascii="Times New Roman" w:hAnsi="Times New Roman" w:cs="Times New Roman"/>
          <w:b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>2380 грн. послуги Соната на 2 роки – електронні ключі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>5450,00 грн.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743A">
        <w:rPr>
          <w:rFonts w:ascii="Times New Roman" w:hAnsi="Times New Roman" w:cs="Times New Roman"/>
          <w:sz w:val="28"/>
          <w:szCs w:val="28"/>
        </w:rPr>
        <w:t xml:space="preserve"> послуг</w:t>
      </w:r>
      <w:r>
        <w:rPr>
          <w:rFonts w:ascii="Times New Roman" w:hAnsi="Times New Roman" w:cs="Times New Roman"/>
          <w:sz w:val="28"/>
          <w:szCs w:val="28"/>
        </w:rPr>
        <w:t xml:space="preserve">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перезарядцi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вогнегасникiв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8000,00грн. 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7743A">
        <w:rPr>
          <w:rFonts w:ascii="Times New Roman" w:hAnsi="Times New Roman" w:cs="Times New Roman"/>
          <w:sz w:val="28"/>
          <w:szCs w:val="28"/>
        </w:rPr>
        <w:t>вимір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43A">
        <w:rPr>
          <w:rFonts w:ascii="Times New Roman" w:hAnsi="Times New Roman" w:cs="Times New Roman"/>
          <w:sz w:val="28"/>
          <w:szCs w:val="28"/>
        </w:rPr>
        <w:t xml:space="preserve"> опору ізоляції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7743A">
        <w:rPr>
          <w:rFonts w:ascii="Times New Roman" w:hAnsi="Times New Roman" w:cs="Times New Roman"/>
          <w:sz w:val="28"/>
          <w:szCs w:val="28"/>
        </w:rPr>
        <w:t>ліцей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6300 грн.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743A">
        <w:rPr>
          <w:rFonts w:ascii="Times New Roman" w:hAnsi="Times New Roman" w:cs="Times New Roman"/>
          <w:sz w:val="28"/>
          <w:szCs w:val="28"/>
        </w:rPr>
        <w:t>послуги «Виконання вимірів опору розтіканню струму контуру з діагоналлю, вимірів повного о</w:t>
      </w:r>
      <w:r>
        <w:rPr>
          <w:rFonts w:ascii="Times New Roman" w:hAnsi="Times New Roman" w:cs="Times New Roman"/>
          <w:sz w:val="28"/>
          <w:szCs w:val="28"/>
        </w:rPr>
        <w:t>пору ланцюгу петля «фаза-нуль»» (</w:t>
      </w:r>
      <w:r w:rsidRPr="0007743A">
        <w:rPr>
          <w:rFonts w:ascii="Times New Roman" w:hAnsi="Times New Roman" w:cs="Times New Roman"/>
          <w:sz w:val="28"/>
          <w:szCs w:val="28"/>
        </w:rPr>
        <w:t>КОТЕЛЬНЯ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7743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28 150 грн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фарба, емаль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10608грн.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газолічильника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10 954,03 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послуги з заправки картриджів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7612,80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медикаменти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123 318,00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миючі , канцтовари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275137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дрова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19 750грн.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технічне обслуговування  газопроводів та газового обладнання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40 000грн.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технічне обслуговування та утримання в належному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станi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внутрішніх та зовнішніх мереж газопостачання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21332,69 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меблі в клас безпеки.</w:t>
      </w:r>
      <w:r w:rsidRPr="00342EA1">
        <w:rPr>
          <w:sz w:val="28"/>
          <w:szCs w:val="28"/>
          <w:lang w:val="ru-RU"/>
        </w:rPr>
        <w:t xml:space="preserve">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89237грн.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джерело резервного живлення. Генератор дизельний RD-J-LDE8500E3;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талони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900л бензин 900л д/п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28852,30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обслуговування протипожежної сигналізації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24206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   -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судовий збір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24 552грн.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вивіз сміття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11 798,82грн.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електропила для котельні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4000,00грн.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ехнічне обслуговування димових каналів і вентиляційних систем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84 292грн.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поточ.ремон.споруд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цивiльн.захис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.(укриття)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пiдвальному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примiщ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опетрівського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лiц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ею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294 128,00грн.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7743A">
        <w:rPr>
          <w:rFonts w:ascii="Times New Roman" w:hAnsi="Times New Roman" w:cs="Times New Roman"/>
          <w:sz w:val="28"/>
          <w:szCs w:val="28"/>
        </w:rPr>
        <w:t xml:space="preserve"> поточний ремонт споруди </w:t>
      </w:r>
      <w:proofErr w:type="spellStart"/>
      <w:r w:rsidRPr="0007743A">
        <w:rPr>
          <w:rFonts w:ascii="Times New Roman" w:hAnsi="Times New Roman" w:cs="Times New Roman"/>
          <w:sz w:val="28"/>
          <w:szCs w:val="28"/>
        </w:rPr>
        <w:t>цивiльного</w:t>
      </w:r>
      <w:proofErr w:type="spellEnd"/>
      <w:r w:rsidRPr="0007743A">
        <w:rPr>
          <w:rFonts w:ascii="Times New Roman" w:hAnsi="Times New Roman" w:cs="Times New Roman"/>
          <w:sz w:val="28"/>
          <w:szCs w:val="28"/>
        </w:rPr>
        <w:t xml:space="preserve"> захисту (укриття)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310 424,00 </w:t>
      </w:r>
      <w:r>
        <w:rPr>
          <w:rFonts w:ascii="Times New Roman" w:hAnsi="Times New Roman" w:cs="Times New Roman"/>
          <w:sz w:val="28"/>
          <w:szCs w:val="28"/>
        </w:rPr>
        <w:t>грн.</w:t>
      </w:r>
      <w:r w:rsidRPr="00077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Pr="0007743A">
        <w:rPr>
          <w:rFonts w:ascii="Times New Roman" w:hAnsi="Times New Roman" w:cs="Times New Roman"/>
          <w:sz w:val="28"/>
          <w:szCs w:val="28"/>
        </w:rPr>
        <w:t>Матеріали для укриття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3600,00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  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пiдготовку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кадрiв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закладах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професiйної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освiти</w:t>
      </w:r>
      <w:proofErr w:type="spellEnd"/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3886,23 грн.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зв’язок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12 000,00грн.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інтернет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13200,00грн.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охорона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27 000,00грн.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  <w:r w:rsidRPr="0007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електролічильника в котельні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 152121,38</w:t>
      </w:r>
      <w:r>
        <w:rPr>
          <w:rFonts w:ascii="Times New Roman" w:hAnsi="Times New Roman" w:cs="Times New Roman"/>
          <w:sz w:val="28"/>
          <w:szCs w:val="28"/>
        </w:rPr>
        <w:t>грн.</w:t>
      </w:r>
      <w:r w:rsidRPr="0007743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743A">
        <w:rPr>
          <w:rFonts w:ascii="Times New Roman" w:hAnsi="Times New Roman" w:cs="Times New Roman"/>
          <w:sz w:val="28"/>
          <w:szCs w:val="28"/>
        </w:rPr>
        <w:t xml:space="preserve"> продукти харчування 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 58650,00грн.  </w:t>
      </w:r>
      <w:r>
        <w:rPr>
          <w:rFonts w:ascii="Times New Roman" w:hAnsi="Times New Roman" w:cs="Times New Roman"/>
          <w:sz w:val="28"/>
          <w:szCs w:val="28"/>
        </w:rPr>
        <w:t xml:space="preserve">   -  в</w:t>
      </w:r>
      <w:r w:rsidRPr="0007743A">
        <w:rPr>
          <w:rFonts w:ascii="Times New Roman" w:hAnsi="Times New Roman" w:cs="Times New Roman"/>
          <w:sz w:val="28"/>
          <w:szCs w:val="28"/>
        </w:rPr>
        <w:t>икачка РПВ</w:t>
      </w:r>
    </w:p>
    <w:p w:rsidR="002935C1" w:rsidRPr="0007743A" w:rsidRDefault="002935C1" w:rsidP="002935C1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 xml:space="preserve">Нарахування і заробітна плата по  техперсоналу  </w:t>
      </w:r>
      <w:r>
        <w:rPr>
          <w:rFonts w:ascii="Times New Roman" w:hAnsi="Times New Roman" w:cs="Times New Roman"/>
          <w:sz w:val="28"/>
          <w:szCs w:val="28"/>
        </w:rPr>
        <w:t>-  2 906 733,75 грн</w:t>
      </w:r>
      <w:r w:rsidRPr="0007743A">
        <w:rPr>
          <w:rFonts w:ascii="Times New Roman" w:hAnsi="Times New Roman" w:cs="Times New Roman"/>
          <w:sz w:val="28"/>
          <w:szCs w:val="28"/>
        </w:rPr>
        <w:t>.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>Нарахування  і заробітна плата  по  вчителям    -   10 393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7743A">
        <w:rPr>
          <w:rFonts w:ascii="Times New Roman" w:hAnsi="Times New Roman" w:cs="Times New Roman"/>
          <w:sz w:val="28"/>
          <w:szCs w:val="28"/>
        </w:rPr>
        <w:t>688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 w:rsidRPr="0007743A">
        <w:rPr>
          <w:rFonts w:ascii="Times New Roman" w:hAnsi="Times New Roman" w:cs="Times New Roman"/>
          <w:sz w:val="28"/>
          <w:szCs w:val="28"/>
        </w:rPr>
        <w:t>грн.</w:t>
      </w:r>
    </w:p>
    <w:p w:rsidR="002935C1" w:rsidRPr="0007743A" w:rsidRDefault="002935C1" w:rsidP="002935C1">
      <w:pPr>
        <w:rPr>
          <w:rFonts w:ascii="Times New Roman" w:hAnsi="Times New Roman" w:cs="Times New Roman"/>
          <w:sz w:val="28"/>
          <w:szCs w:val="28"/>
        </w:rPr>
      </w:pPr>
      <w:r w:rsidRPr="0007743A">
        <w:rPr>
          <w:rFonts w:ascii="Times New Roman" w:hAnsi="Times New Roman" w:cs="Times New Roman"/>
          <w:sz w:val="28"/>
          <w:szCs w:val="28"/>
        </w:rPr>
        <w:t>Нарахування  і заробітна плата  по корекційних годинах  вчителям  -   5472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07743A">
        <w:rPr>
          <w:rFonts w:ascii="Times New Roman" w:hAnsi="Times New Roman" w:cs="Times New Roman"/>
          <w:sz w:val="28"/>
          <w:szCs w:val="28"/>
        </w:rPr>
        <w:t>грн</w:t>
      </w:r>
    </w:p>
    <w:p w:rsidR="002935C1" w:rsidRPr="007C5132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  <w:r w:rsidRPr="007C5132">
        <w:rPr>
          <w:rFonts w:ascii="Times New Roman" w:hAnsi="Times New Roman" w:cs="Times New Roman"/>
          <w:sz w:val="28"/>
          <w:szCs w:val="28"/>
        </w:rPr>
        <w:t>Собівартість утримання 1 учня – 34 199,25 грн</w:t>
      </w:r>
    </w:p>
    <w:p w:rsidR="002935C1" w:rsidRPr="007C5132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  <w:r w:rsidRPr="007C5132">
        <w:rPr>
          <w:rFonts w:ascii="Times New Roman" w:hAnsi="Times New Roman" w:cs="Times New Roman"/>
          <w:sz w:val="28"/>
          <w:szCs w:val="28"/>
        </w:rPr>
        <w:t>Собівартість утримання 1 м2 – 1 509,21 грн</w:t>
      </w:r>
    </w:p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35C1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E67AA">
        <w:rPr>
          <w:rFonts w:ascii="Times New Roman" w:hAnsi="Times New Roman" w:cs="Times New Roman"/>
          <w:sz w:val="28"/>
          <w:szCs w:val="28"/>
        </w:rPr>
        <w:t>Дире</w:t>
      </w:r>
      <w:r>
        <w:rPr>
          <w:rFonts w:ascii="Times New Roman" w:hAnsi="Times New Roman" w:cs="Times New Roman"/>
          <w:sz w:val="28"/>
          <w:szCs w:val="28"/>
        </w:rPr>
        <w:t>ктор                                                                                    Ганна ЖАВРУК</w:t>
      </w:r>
    </w:p>
    <w:p w:rsidR="002935C1" w:rsidRPr="004E67AA" w:rsidRDefault="002935C1" w:rsidP="00293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35C1" w:rsidRDefault="002935C1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2935C1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95DE6"/>
    <w:multiLevelType w:val="hybridMultilevel"/>
    <w:tmpl w:val="1E32D8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A786E"/>
    <w:multiLevelType w:val="hybridMultilevel"/>
    <w:tmpl w:val="A5A2B6A2"/>
    <w:lvl w:ilvl="0" w:tplc="6764FE98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62AC381D"/>
    <w:multiLevelType w:val="hybridMultilevel"/>
    <w:tmpl w:val="1E44A012"/>
    <w:lvl w:ilvl="0" w:tplc="702498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13"/>
  </w:num>
  <w:num w:numId="14">
    <w:abstractNumId w:val="15"/>
  </w:num>
  <w:num w:numId="15">
    <w:abstractNumId w:val="8"/>
  </w:num>
  <w:num w:numId="16">
    <w:abstractNumId w:val="12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053F57"/>
    <w:rsid w:val="0005461C"/>
    <w:rsid w:val="00134E41"/>
    <w:rsid w:val="002935C1"/>
    <w:rsid w:val="002A5C1D"/>
    <w:rsid w:val="00304A68"/>
    <w:rsid w:val="00307517"/>
    <w:rsid w:val="003129FD"/>
    <w:rsid w:val="00492137"/>
    <w:rsid w:val="00522711"/>
    <w:rsid w:val="0053666A"/>
    <w:rsid w:val="00602B03"/>
    <w:rsid w:val="00724060"/>
    <w:rsid w:val="007643F6"/>
    <w:rsid w:val="008952D9"/>
    <w:rsid w:val="00896AA7"/>
    <w:rsid w:val="008C47D1"/>
    <w:rsid w:val="009040D4"/>
    <w:rsid w:val="0092212C"/>
    <w:rsid w:val="00A73957"/>
    <w:rsid w:val="00A937E1"/>
    <w:rsid w:val="00C5430A"/>
    <w:rsid w:val="00C7509D"/>
    <w:rsid w:val="00D802FA"/>
    <w:rsid w:val="00D87325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30A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5430A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customStyle="1" w:styleId="2">
    <w:name w:val="Основной текст (2)"/>
    <w:rsid w:val="00C5430A"/>
    <w:rPr>
      <w:rFonts w:ascii="Times New Roman" w:hAnsi="Times New Roman" w:cs="Times New Roman" w:hint="default"/>
      <w:b/>
      <w:bCs/>
      <w:spacing w:val="0"/>
      <w:sz w:val="24"/>
      <w:szCs w:val="24"/>
    </w:rPr>
  </w:style>
  <w:style w:type="character" w:customStyle="1" w:styleId="20">
    <w:name w:val="Основной текст (2) + Не полужирный"/>
    <w:rsid w:val="00C5430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a8">
    <w:name w:val="Без интервала Знак"/>
    <w:basedOn w:val="a0"/>
    <w:link w:val="a9"/>
    <w:uiPriority w:val="1"/>
    <w:locked/>
    <w:rsid w:val="002935C1"/>
    <w:rPr>
      <w:rFonts w:ascii="Times New Roman" w:hAnsi="Times New Roman" w:cs="Times New Roman"/>
      <w:sz w:val="24"/>
      <w:szCs w:val="32"/>
      <w:lang w:bidi="en-US"/>
    </w:rPr>
  </w:style>
  <w:style w:type="paragraph" w:styleId="a9">
    <w:name w:val="No Spacing"/>
    <w:basedOn w:val="a"/>
    <w:link w:val="a8"/>
    <w:uiPriority w:val="1"/>
    <w:qFormat/>
    <w:rsid w:val="002935C1"/>
    <w:pPr>
      <w:spacing w:after="0" w:line="240" w:lineRule="auto"/>
    </w:pPr>
    <w:rPr>
      <w:rFonts w:ascii="Times New Roman" w:hAnsi="Times New Roman" w:cs="Times New Roman"/>
      <w:sz w:val="24"/>
      <w:szCs w:val="3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430A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5430A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character" w:customStyle="1" w:styleId="2">
    <w:name w:val="Основной текст (2)"/>
    <w:rsid w:val="00C5430A"/>
    <w:rPr>
      <w:rFonts w:ascii="Times New Roman" w:hAnsi="Times New Roman" w:cs="Times New Roman" w:hint="default"/>
      <w:b/>
      <w:bCs/>
      <w:spacing w:val="0"/>
      <w:sz w:val="24"/>
      <w:szCs w:val="24"/>
    </w:rPr>
  </w:style>
  <w:style w:type="character" w:customStyle="1" w:styleId="20">
    <w:name w:val="Основной текст (2) + Не полужирный"/>
    <w:rsid w:val="00C5430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a8">
    <w:name w:val="Без интервала Знак"/>
    <w:basedOn w:val="a0"/>
    <w:link w:val="a9"/>
    <w:uiPriority w:val="1"/>
    <w:locked/>
    <w:rsid w:val="002935C1"/>
    <w:rPr>
      <w:rFonts w:ascii="Times New Roman" w:hAnsi="Times New Roman" w:cs="Times New Roman"/>
      <w:sz w:val="24"/>
      <w:szCs w:val="32"/>
      <w:lang w:bidi="en-US"/>
    </w:rPr>
  </w:style>
  <w:style w:type="paragraph" w:styleId="a9">
    <w:name w:val="No Spacing"/>
    <w:basedOn w:val="a"/>
    <w:link w:val="a8"/>
    <w:uiPriority w:val="1"/>
    <w:qFormat/>
    <w:rsid w:val="002935C1"/>
    <w:pPr>
      <w:spacing w:after="0" w:line="240" w:lineRule="auto"/>
    </w:pPr>
    <w:rPr>
      <w:rFonts w:ascii="Times New Roman" w:hAnsi="Times New Roman" w:cs="Times New Roman"/>
      <w:sz w:val="24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9136</Words>
  <Characters>5209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24</cp:revision>
  <cp:lastPrinted>2022-01-05T09:30:00Z</cp:lastPrinted>
  <dcterms:created xsi:type="dcterms:W3CDTF">2021-12-12T22:35:00Z</dcterms:created>
  <dcterms:modified xsi:type="dcterms:W3CDTF">2023-02-16T12:45:00Z</dcterms:modified>
</cp:coreProperties>
</file>