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AA7" w:rsidRPr="00896AA7" w:rsidRDefault="00896AA7" w:rsidP="00896AA7">
      <w:pPr>
        <w:suppressAutoHyphens/>
        <w:spacing w:after="0" w:line="240" w:lineRule="auto"/>
        <w:jc w:val="center"/>
        <w:rPr>
          <w:rFonts w:ascii="Traktir" w:eastAsia="Times New Roman" w:hAnsi="Traktir" w:cs="Times New Roman"/>
          <w:bCs/>
          <w:snapToGrid w:val="0"/>
          <w:color w:val="00FF00"/>
          <w:sz w:val="24"/>
          <w:szCs w:val="24"/>
        </w:rPr>
      </w:pPr>
      <w:r w:rsidRPr="00896AA7">
        <w:rPr>
          <w:rFonts w:ascii="Traktir" w:eastAsia="Times New Roman" w:hAnsi="Traktir" w:cs="Times New Roman"/>
          <w:noProof/>
          <w:color w:val="00FF00"/>
          <w:sz w:val="24"/>
          <w:szCs w:val="24"/>
        </w:rPr>
        <w:drawing>
          <wp:inline distT="0" distB="0" distL="0" distR="0" wp14:anchorId="69025328" wp14:editId="193D1301">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ПЕТРІВСЬКА СІЛЬСЬКА РАДА</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r w:rsidRPr="00896AA7">
        <w:rPr>
          <w:rFonts w:ascii="Times New Roman" w:eastAsia="Times New Roman" w:hAnsi="Times New Roman" w:cs="Times New Roman"/>
          <w:b/>
          <w:sz w:val="28"/>
          <w:szCs w:val="28"/>
        </w:rPr>
        <w:t>ВИШГОРОДСЬКОГО РАЙОНУ КИЇВСЬКОЇ ОБЛАСТІ</w:t>
      </w:r>
    </w:p>
    <w:p w:rsidR="00896AA7" w:rsidRPr="00896AA7" w:rsidRDefault="00896AA7" w:rsidP="00896AA7">
      <w:pPr>
        <w:suppressAutoHyphens/>
        <w:spacing w:after="0" w:line="240" w:lineRule="auto"/>
        <w:jc w:val="center"/>
        <w:rPr>
          <w:rFonts w:ascii="Times New Roman" w:eastAsia="Times New Roman" w:hAnsi="Times New Roman" w:cs="Times New Roman"/>
          <w:b/>
          <w:sz w:val="28"/>
          <w:szCs w:val="28"/>
        </w:rPr>
      </w:pPr>
    </w:p>
    <w:p w:rsidR="00896AA7" w:rsidRPr="00896AA7" w:rsidRDefault="00896AA7" w:rsidP="00896AA7">
      <w:pPr>
        <w:suppressAutoHyphens/>
        <w:spacing w:after="0" w:line="240" w:lineRule="auto"/>
        <w:jc w:val="center"/>
        <w:rPr>
          <w:rFonts w:ascii="Times New Roman" w:eastAsia="Times New Roman" w:hAnsi="Times New Roman" w:cs="Times New Roman"/>
          <w:sz w:val="24"/>
          <w:szCs w:val="24"/>
        </w:rPr>
      </w:pPr>
      <w:r w:rsidRPr="00896AA7">
        <w:rPr>
          <w:rFonts w:ascii="Times New Roman" w:eastAsia="Times New Roman" w:hAnsi="Times New Roman" w:cs="Times New Roman"/>
          <w:b/>
          <w:sz w:val="28"/>
          <w:szCs w:val="28"/>
        </w:rPr>
        <w:t>ВИКОНАВЧИЙ КОМІТЕТ</w:t>
      </w:r>
    </w:p>
    <w:p w:rsidR="00896AA7" w:rsidRPr="00896AA7" w:rsidRDefault="00896AA7" w:rsidP="00896AA7">
      <w:pPr>
        <w:suppressAutoHyphens/>
        <w:spacing w:after="0" w:line="240" w:lineRule="auto"/>
        <w:ind w:left="540"/>
        <w:jc w:val="center"/>
        <w:rPr>
          <w:rFonts w:ascii="Times New Roman" w:eastAsia="Times New Roman" w:hAnsi="Times New Roman" w:cs="Times New Roman"/>
          <w:sz w:val="24"/>
          <w:szCs w:val="24"/>
        </w:rPr>
      </w:pPr>
    </w:p>
    <w:p w:rsidR="00896AA7" w:rsidRPr="00896AA7" w:rsidRDefault="00896AA7" w:rsidP="00896AA7">
      <w:pPr>
        <w:suppressAutoHyphens/>
        <w:spacing w:after="0" w:line="240" w:lineRule="auto"/>
        <w:rPr>
          <w:rFonts w:ascii="Times New Roman" w:eastAsia="Times New Roman" w:hAnsi="Times New Roman" w:cs="Times New Roman"/>
          <w:b/>
          <w:i/>
          <w:sz w:val="28"/>
          <w:szCs w:val="28"/>
        </w:rPr>
      </w:pPr>
      <w:r w:rsidRPr="00896AA7">
        <w:rPr>
          <w:rFonts w:ascii="Times New Roman" w:eastAsia="Times New Roman" w:hAnsi="Times New Roman" w:cs="Times New Roman"/>
          <w:b/>
          <w:i/>
          <w:sz w:val="28"/>
          <w:szCs w:val="28"/>
        </w:rPr>
        <w:t>«</w:t>
      </w:r>
      <w:r w:rsidR="00721ED0">
        <w:rPr>
          <w:rFonts w:ascii="Times New Roman" w:eastAsia="Times New Roman" w:hAnsi="Times New Roman" w:cs="Times New Roman"/>
          <w:b/>
          <w:i/>
          <w:sz w:val="28"/>
          <w:szCs w:val="28"/>
        </w:rPr>
        <w:t>16</w:t>
      </w:r>
      <w:r w:rsidRPr="00896AA7">
        <w:rPr>
          <w:rFonts w:ascii="Times New Roman" w:eastAsia="Times New Roman" w:hAnsi="Times New Roman" w:cs="Times New Roman"/>
          <w:b/>
          <w:i/>
          <w:sz w:val="28"/>
          <w:szCs w:val="28"/>
        </w:rPr>
        <w:t xml:space="preserve">» </w:t>
      </w:r>
      <w:r w:rsidR="00A368FF">
        <w:rPr>
          <w:rFonts w:ascii="Times New Roman" w:eastAsia="Times New Roman" w:hAnsi="Times New Roman" w:cs="Times New Roman"/>
          <w:b/>
          <w:i/>
          <w:sz w:val="28"/>
          <w:szCs w:val="28"/>
        </w:rPr>
        <w:t>лютого 2023</w:t>
      </w:r>
      <w:r w:rsidRPr="00896AA7">
        <w:rPr>
          <w:rFonts w:ascii="Times New Roman" w:eastAsia="Times New Roman" w:hAnsi="Times New Roman" w:cs="Times New Roman"/>
          <w:b/>
          <w:i/>
          <w:sz w:val="28"/>
          <w:szCs w:val="28"/>
        </w:rPr>
        <w:t xml:space="preserve"> року                                                       </w:t>
      </w:r>
      <w:r w:rsidR="00721ED0">
        <w:rPr>
          <w:rFonts w:ascii="Times New Roman" w:eastAsia="Times New Roman" w:hAnsi="Times New Roman" w:cs="Times New Roman"/>
          <w:b/>
          <w:i/>
          <w:sz w:val="28"/>
          <w:szCs w:val="28"/>
        </w:rPr>
        <w:t xml:space="preserve">                                     № 415</w:t>
      </w:r>
      <w:r w:rsidRPr="00896AA7">
        <w:rPr>
          <w:rFonts w:ascii="Times New Roman" w:eastAsia="Times New Roman" w:hAnsi="Times New Roman" w:cs="Times New Roman"/>
          <w:b/>
          <w:i/>
          <w:sz w:val="28"/>
          <w:szCs w:val="28"/>
        </w:rPr>
        <w:t xml:space="preserve"> </w:t>
      </w:r>
    </w:p>
    <w:p w:rsidR="00896AA7" w:rsidRPr="00896AA7" w:rsidRDefault="00896AA7" w:rsidP="00896AA7">
      <w:pPr>
        <w:suppressAutoHyphens/>
        <w:spacing w:after="0" w:line="240" w:lineRule="auto"/>
        <w:rPr>
          <w:rFonts w:ascii="Times New Roman" w:eastAsia="Times New Roman" w:hAnsi="Times New Roman" w:cs="Times New Roman"/>
          <w:i/>
          <w:sz w:val="24"/>
          <w:szCs w:val="24"/>
        </w:rPr>
      </w:pPr>
    </w:p>
    <w:p w:rsidR="00896AA7" w:rsidRPr="00896AA7" w:rsidRDefault="00896AA7" w:rsidP="00896AA7">
      <w:pPr>
        <w:tabs>
          <w:tab w:val="left" w:pos="3765"/>
          <w:tab w:val="center" w:pos="4947"/>
        </w:tabs>
        <w:suppressAutoHyphens/>
        <w:spacing w:after="0" w:line="240" w:lineRule="auto"/>
        <w:ind w:left="540"/>
        <w:rPr>
          <w:rFonts w:ascii="Times New Roman" w:eastAsia="Times New Roman" w:hAnsi="Times New Roman" w:cs="Times New Roman"/>
          <w:sz w:val="28"/>
          <w:szCs w:val="28"/>
        </w:rPr>
      </w:pPr>
      <w:r w:rsidRPr="00896AA7">
        <w:rPr>
          <w:rFonts w:ascii="Times New Roman" w:eastAsia="Times New Roman" w:hAnsi="Times New Roman" w:cs="Times New Roman"/>
          <w:b/>
          <w:sz w:val="24"/>
          <w:szCs w:val="24"/>
        </w:rPr>
        <w:tab/>
        <w:t xml:space="preserve">      </w:t>
      </w:r>
      <w:r w:rsidRPr="00896AA7">
        <w:rPr>
          <w:rFonts w:ascii="Times New Roman" w:eastAsia="Times New Roman" w:hAnsi="Times New Roman" w:cs="Times New Roman"/>
          <w:b/>
          <w:sz w:val="28"/>
          <w:szCs w:val="28"/>
        </w:rPr>
        <w:t>РІШЕННЯ</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   </w:t>
      </w:r>
    </w:p>
    <w:p w:rsidR="00A368FF" w:rsidRDefault="00896AA7" w:rsidP="00A368FF">
      <w:pPr>
        <w:suppressAutoHyphens/>
        <w:spacing w:after="0" w:line="240" w:lineRule="auto"/>
        <w:rPr>
          <w:rFonts w:ascii="Times New Roman" w:eastAsia="Times New Roman" w:hAnsi="Times New Roman" w:cs="Times New Roman"/>
          <w:b/>
          <w:i/>
          <w:sz w:val="28"/>
          <w:szCs w:val="28"/>
          <w:lang w:eastAsia="ar-SA"/>
        </w:rPr>
      </w:pPr>
      <w:r w:rsidRPr="00896AA7">
        <w:rPr>
          <w:rFonts w:ascii="Times New Roman" w:eastAsia="Times New Roman" w:hAnsi="Times New Roman" w:cs="Times New Roman"/>
          <w:b/>
          <w:i/>
          <w:sz w:val="28"/>
          <w:szCs w:val="28"/>
          <w:lang w:eastAsia="ar-SA"/>
        </w:rPr>
        <w:t xml:space="preserve">Про </w:t>
      </w:r>
      <w:r w:rsidR="00A368FF" w:rsidRPr="00A368FF">
        <w:rPr>
          <w:rFonts w:ascii="Times New Roman" w:eastAsia="Times New Roman" w:hAnsi="Times New Roman" w:cs="Times New Roman"/>
          <w:b/>
          <w:i/>
          <w:sz w:val="28"/>
          <w:szCs w:val="28"/>
          <w:lang w:eastAsia="ar-SA"/>
        </w:rPr>
        <w:t xml:space="preserve">звіт директора Новопетрівської </w:t>
      </w:r>
    </w:p>
    <w:p w:rsidR="00A368FF" w:rsidRDefault="00A368FF" w:rsidP="00A368FF">
      <w:pPr>
        <w:suppressAutoHyphens/>
        <w:spacing w:after="0" w:line="240" w:lineRule="auto"/>
        <w:rPr>
          <w:rFonts w:ascii="Times New Roman" w:eastAsia="Times New Roman" w:hAnsi="Times New Roman" w:cs="Times New Roman"/>
          <w:b/>
          <w:i/>
          <w:sz w:val="28"/>
          <w:szCs w:val="28"/>
          <w:lang w:eastAsia="ar-SA"/>
        </w:rPr>
      </w:pPr>
      <w:r w:rsidRPr="00A368FF">
        <w:rPr>
          <w:rFonts w:ascii="Times New Roman" w:eastAsia="Times New Roman" w:hAnsi="Times New Roman" w:cs="Times New Roman"/>
          <w:b/>
          <w:i/>
          <w:sz w:val="28"/>
          <w:szCs w:val="28"/>
          <w:lang w:eastAsia="ar-SA"/>
        </w:rPr>
        <w:t xml:space="preserve">гімназії № </w:t>
      </w:r>
      <w:r w:rsidR="0060744B">
        <w:rPr>
          <w:rFonts w:ascii="Times New Roman" w:eastAsia="Times New Roman" w:hAnsi="Times New Roman" w:cs="Times New Roman"/>
          <w:b/>
          <w:i/>
          <w:sz w:val="28"/>
          <w:szCs w:val="28"/>
          <w:lang w:eastAsia="ar-SA"/>
        </w:rPr>
        <w:t>2</w:t>
      </w:r>
      <w:r w:rsidRPr="00A368FF">
        <w:rPr>
          <w:rFonts w:ascii="Times New Roman" w:eastAsia="Times New Roman" w:hAnsi="Times New Roman" w:cs="Times New Roman"/>
          <w:b/>
          <w:i/>
          <w:sz w:val="28"/>
          <w:szCs w:val="28"/>
          <w:lang w:eastAsia="ar-SA"/>
        </w:rPr>
        <w:t xml:space="preserve"> Петрівської сільської ради </w:t>
      </w:r>
    </w:p>
    <w:p w:rsidR="00896AA7" w:rsidRPr="00896AA7" w:rsidRDefault="00A368FF" w:rsidP="00A368FF">
      <w:pPr>
        <w:suppressAutoHyphens/>
        <w:spacing w:after="0" w:line="240" w:lineRule="auto"/>
        <w:rPr>
          <w:rFonts w:ascii="Times New Roman" w:eastAsia="Times New Roman" w:hAnsi="Times New Roman" w:cs="Times New Roman"/>
          <w:b/>
          <w:i/>
          <w:sz w:val="28"/>
          <w:szCs w:val="28"/>
          <w:lang w:eastAsia="ar-SA"/>
        </w:rPr>
      </w:pPr>
      <w:r w:rsidRPr="00A368FF">
        <w:rPr>
          <w:rFonts w:ascii="Times New Roman" w:eastAsia="Times New Roman" w:hAnsi="Times New Roman" w:cs="Times New Roman"/>
          <w:b/>
          <w:i/>
          <w:sz w:val="28"/>
          <w:szCs w:val="28"/>
          <w:lang w:eastAsia="ar-SA"/>
        </w:rPr>
        <w:t>про проведену роботу за 2022 рік</w:t>
      </w:r>
    </w:p>
    <w:p w:rsidR="00896AA7" w:rsidRPr="00896AA7" w:rsidRDefault="00896AA7" w:rsidP="00896AA7">
      <w:pPr>
        <w:suppressAutoHyphens/>
        <w:spacing w:after="0" w:line="240" w:lineRule="auto"/>
        <w:rPr>
          <w:rFonts w:ascii="Times New Roman" w:eastAsia="Times New Roman" w:hAnsi="Times New Roman" w:cs="Times New Roman"/>
          <w:b/>
          <w:i/>
          <w:sz w:val="28"/>
          <w:szCs w:val="28"/>
          <w:lang w:eastAsia="ar-SA"/>
        </w:rPr>
      </w:pPr>
    </w:p>
    <w:p w:rsidR="00896AA7" w:rsidRPr="00896AA7" w:rsidRDefault="00896AA7" w:rsidP="00896AA7">
      <w:pPr>
        <w:suppressAutoHyphens/>
        <w:ind w:firstLine="567"/>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Заслухавши та обговоривши </w:t>
      </w:r>
      <w:r w:rsidR="00602B03" w:rsidRPr="00602B03">
        <w:rPr>
          <w:rFonts w:ascii="Times New Roman" w:eastAsia="Times New Roman" w:hAnsi="Times New Roman" w:cs="Times New Roman"/>
          <w:sz w:val="28"/>
          <w:szCs w:val="28"/>
          <w:lang w:eastAsia="ar-SA"/>
        </w:rPr>
        <w:t xml:space="preserve">звіт директора </w:t>
      </w:r>
      <w:r w:rsidR="00A368FF" w:rsidRPr="00A368FF">
        <w:rPr>
          <w:rFonts w:ascii="Times New Roman" w:eastAsia="Times New Roman" w:hAnsi="Times New Roman" w:cs="Times New Roman"/>
          <w:sz w:val="28"/>
          <w:szCs w:val="28"/>
          <w:lang w:eastAsia="ar-SA"/>
        </w:rPr>
        <w:t xml:space="preserve">Новопетрівської гімназії № </w:t>
      </w:r>
      <w:r w:rsidR="0060744B">
        <w:rPr>
          <w:rFonts w:ascii="Times New Roman" w:eastAsia="Times New Roman" w:hAnsi="Times New Roman" w:cs="Times New Roman"/>
          <w:sz w:val="28"/>
          <w:szCs w:val="28"/>
          <w:lang w:eastAsia="ar-SA"/>
        </w:rPr>
        <w:t>2</w:t>
      </w:r>
      <w:r w:rsidR="00A368FF" w:rsidRPr="00A368FF">
        <w:rPr>
          <w:rFonts w:ascii="Times New Roman" w:eastAsia="Times New Roman" w:hAnsi="Times New Roman" w:cs="Times New Roman"/>
          <w:sz w:val="28"/>
          <w:szCs w:val="28"/>
          <w:lang w:eastAsia="ar-SA"/>
        </w:rPr>
        <w:t xml:space="preserve"> Петрівської сільської ради </w:t>
      </w:r>
      <w:proofErr w:type="spellStart"/>
      <w:r w:rsidR="00602B03">
        <w:rPr>
          <w:rFonts w:ascii="Times New Roman" w:eastAsia="Times New Roman" w:hAnsi="Times New Roman" w:cs="Times New Roman"/>
          <w:sz w:val="28"/>
          <w:szCs w:val="28"/>
          <w:lang w:eastAsia="ar-SA"/>
        </w:rPr>
        <w:t>Клебан</w:t>
      </w:r>
      <w:proofErr w:type="spellEnd"/>
      <w:r w:rsidR="00602B03">
        <w:rPr>
          <w:rFonts w:ascii="Times New Roman" w:eastAsia="Times New Roman" w:hAnsi="Times New Roman" w:cs="Times New Roman"/>
          <w:sz w:val="28"/>
          <w:szCs w:val="28"/>
          <w:lang w:eastAsia="ar-SA"/>
        </w:rPr>
        <w:t xml:space="preserve"> Н.П. </w:t>
      </w:r>
      <w:r w:rsidR="00A368FF">
        <w:rPr>
          <w:rFonts w:ascii="Times New Roman" w:eastAsia="Times New Roman" w:hAnsi="Times New Roman" w:cs="Times New Roman"/>
          <w:sz w:val="28"/>
          <w:szCs w:val="28"/>
          <w:lang w:eastAsia="ar-SA"/>
        </w:rPr>
        <w:t>про проведену роботу за 2022</w:t>
      </w:r>
      <w:r w:rsidRPr="00896AA7">
        <w:rPr>
          <w:rFonts w:ascii="Times New Roman" w:eastAsia="Times New Roman" w:hAnsi="Times New Roman" w:cs="Times New Roman"/>
          <w:sz w:val="28"/>
          <w:szCs w:val="28"/>
          <w:lang w:eastAsia="ar-SA"/>
        </w:rPr>
        <w:t xml:space="preserve"> рік, керуючись ст.ст. 17, 29 Закону України «Про місцеве самоврядування в Україні», </w:t>
      </w:r>
      <w:r w:rsidRPr="00896AA7">
        <w:rPr>
          <w:rFonts w:ascii="Times New Roman" w:eastAsia="Times New Roman" w:hAnsi="Times New Roman" w:cs="Times New Roman"/>
          <w:b/>
          <w:sz w:val="28"/>
          <w:szCs w:val="28"/>
          <w:lang w:eastAsia="ar-SA"/>
        </w:rPr>
        <w:t>виконавчий комітет сільської ради</w:t>
      </w:r>
    </w:p>
    <w:p w:rsidR="00896AA7" w:rsidRPr="00896AA7" w:rsidRDefault="00896AA7" w:rsidP="00896AA7">
      <w:pPr>
        <w:suppressAutoHyphens/>
        <w:spacing w:after="0" w:line="240" w:lineRule="auto"/>
        <w:jc w:val="center"/>
        <w:rPr>
          <w:rFonts w:ascii="Times New Roman" w:eastAsia="Times New Roman" w:hAnsi="Times New Roman" w:cs="Times New Roman"/>
          <w:sz w:val="28"/>
          <w:szCs w:val="28"/>
          <w:lang w:eastAsia="ar-SA"/>
        </w:rPr>
      </w:pPr>
      <w:r w:rsidRPr="00896AA7">
        <w:rPr>
          <w:rFonts w:ascii="Times New Roman" w:eastAsia="Times New Roman" w:hAnsi="Times New Roman" w:cs="Times New Roman"/>
          <w:b/>
          <w:sz w:val="28"/>
          <w:szCs w:val="28"/>
          <w:lang w:eastAsia="ar-SA"/>
        </w:rPr>
        <w:t>ВИРІШИВ:</w:t>
      </w:r>
    </w:p>
    <w:p w:rsidR="00896AA7" w:rsidRPr="00896AA7" w:rsidRDefault="00896AA7" w:rsidP="00896AA7">
      <w:pPr>
        <w:suppressAutoHyphens/>
        <w:spacing w:after="0" w:line="240" w:lineRule="auto"/>
        <w:jc w:val="both"/>
        <w:rPr>
          <w:rFonts w:ascii="Times New Roman" w:eastAsia="Times New Roman" w:hAnsi="Times New Roman" w:cs="Times New Roman"/>
          <w:sz w:val="28"/>
          <w:szCs w:val="28"/>
          <w:lang w:eastAsia="ar-SA"/>
        </w:rPr>
      </w:pPr>
    </w:p>
    <w:p w:rsidR="00896AA7" w:rsidRPr="00896AA7" w:rsidRDefault="00896AA7" w:rsidP="00A368FF">
      <w:pPr>
        <w:numPr>
          <w:ilvl w:val="0"/>
          <w:numId w:val="1"/>
        </w:numPr>
        <w:tabs>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Calibri" w:hAnsi="Times New Roman" w:cs="Times New Roman"/>
          <w:sz w:val="28"/>
          <w:szCs w:val="28"/>
          <w:lang w:eastAsia="en-US"/>
        </w:rPr>
        <w:t xml:space="preserve">Звіт </w:t>
      </w:r>
      <w:r w:rsidR="00A368FF" w:rsidRPr="00A368FF">
        <w:rPr>
          <w:rFonts w:ascii="Times New Roman" w:eastAsia="Times New Roman" w:hAnsi="Times New Roman" w:cs="Times New Roman"/>
          <w:sz w:val="28"/>
          <w:szCs w:val="28"/>
          <w:lang w:eastAsia="ar-SA"/>
        </w:rPr>
        <w:t xml:space="preserve">директора Новопетрівської гімназії № </w:t>
      </w:r>
      <w:r w:rsidR="0060744B">
        <w:rPr>
          <w:rFonts w:ascii="Times New Roman" w:eastAsia="Times New Roman" w:hAnsi="Times New Roman" w:cs="Times New Roman"/>
          <w:sz w:val="28"/>
          <w:szCs w:val="28"/>
          <w:lang w:eastAsia="ar-SA"/>
        </w:rPr>
        <w:t>2</w:t>
      </w:r>
      <w:r w:rsidR="00A368FF" w:rsidRPr="00A368FF">
        <w:rPr>
          <w:rFonts w:ascii="Times New Roman" w:eastAsia="Times New Roman" w:hAnsi="Times New Roman" w:cs="Times New Roman"/>
          <w:sz w:val="28"/>
          <w:szCs w:val="28"/>
          <w:lang w:eastAsia="ar-SA"/>
        </w:rPr>
        <w:t xml:space="preserve"> Петрівської сільської ради </w:t>
      </w:r>
      <w:proofErr w:type="spellStart"/>
      <w:r w:rsidR="00A368FF" w:rsidRPr="00A368FF">
        <w:rPr>
          <w:rFonts w:ascii="Times New Roman" w:eastAsia="Times New Roman" w:hAnsi="Times New Roman" w:cs="Times New Roman"/>
          <w:sz w:val="28"/>
          <w:szCs w:val="28"/>
          <w:lang w:eastAsia="ar-SA"/>
        </w:rPr>
        <w:t>Клебан</w:t>
      </w:r>
      <w:proofErr w:type="spellEnd"/>
      <w:r w:rsidR="00A368FF" w:rsidRPr="00A368FF">
        <w:rPr>
          <w:rFonts w:ascii="Times New Roman" w:eastAsia="Times New Roman" w:hAnsi="Times New Roman" w:cs="Times New Roman"/>
          <w:sz w:val="28"/>
          <w:szCs w:val="28"/>
          <w:lang w:eastAsia="ar-SA"/>
        </w:rPr>
        <w:t xml:space="preserve"> Н.П. про проведену роботу за 2022 рік </w:t>
      </w:r>
      <w:r w:rsidRPr="00896AA7">
        <w:rPr>
          <w:rFonts w:ascii="Times New Roman" w:eastAsia="Calibri" w:hAnsi="Times New Roman" w:cs="Times New Roman"/>
          <w:sz w:val="28"/>
          <w:szCs w:val="28"/>
          <w:lang w:eastAsia="en-US"/>
        </w:rPr>
        <w:t xml:space="preserve">прийняти до відома. </w:t>
      </w:r>
      <w:r w:rsidR="007643F6">
        <w:rPr>
          <w:rFonts w:ascii="Times New Roman" w:eastAsia="Calibri" w:hAnsi="Times New Roman" w:cs="Times New Roman"/>
          <w:sz w:val="28"/>
          <w:szCs w:val="28"/>
          <w:lang w:eastAsia="en-US"/>
        </w:rPr>
        <w:t xml:space="preserve"> </w:t>
      </w:r>
    </w:p>
    <w:p w:rsidR="00896AA7" w:rsidRPr="00896AA7" w:rsidRDefault="00602B03" w:rsidP="00896AA7">
      <w:pPr>
        <w:tabs>
          <w:tab w:val="left" w:pos="426"/>
        </w:tabs>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896AA7" w:rsidRPr="00896AA7" w:rsidRDefault="00896AA7" w:rsidP="00A368FF">
      <w:pPr>
        <w:numPr>
          <w:ilvl w:val="0"/>
          <w:numId w:val="1"/>
        </w:numPr>
        <w:tabs>
          <w:tab w:val="left" w:pos="0"/>
          <w:tab w:val="left" w:pos="426"/>
        </w:tabs>
        <w:suppressAutoHyphens/>
        <w:spacing w:after="0" w:line="240" w:lineRule="auto"/>
        <w:contextualSpacing/>
        <w:jc w:val="both"/>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Роботу </w:t>
      </w:r>
      <w:r w:rsidR="00A368FF" w:rsidRPr="00A368FF">
        <w:rPr>
          <w:rFonts w:ascii="Times New Roman" w:eastAsia="Times New Roman" w:hAnsi="Times New Roman" w:cs="Times New Roman"/>
          <w:sz w:val="28"/>
          <w:szCs w:val="28"/>
          <w:lang w:eastAsia="ar-SA"/>
        </w:rPr>
        <w:t xml:space="preserve">Новопетрівської гімназії № </w:t>
      </w:r>
      <w:r w:rsidR="0060744B">
        <w:rPr>
          <w:rFonts w:ascii="Times New Roman" w:eastAsia="Times New Roman" w:hAnsi="Times New Roman" w:cs="Times New Roman"/>
          <w:sz w:val="28"/>
          <w:szCs w:val="28"/>
          <w:lang w:eastAsia="ar-SA"/>
        </w:rPr>
        <w:t>2</w:t>
      </w:r>
      <w:r w:rsidR="00A368FF" w:rsidRPr="00A368FF">
        <w:rPr>
          <w:rFonts w:ascii="Times New Roman" w:eastAsia="Times New Roman" w:hAnsi="Times New Roman" w:cs="Times New Roman"/>
          <w:sz w:val="28"/>
          <w:szCs w:val="28"/>
          <w:lang w:eastAsia="ar-SA"/>
        </w:rPr>
        <w:t xml:space="preserve"> </w:t>
      </w:r>
      <w:r w:rsidR="00602B03" w:rsidRPr="00602B03">
        <w:rPr>
          <w:rFonts w:ascii="Times New Roman" w:eastAsia="Times New Roman" w:hAnsi="Times New Roman" w:cs="Times New Roman"/>
          <w:sz w:val="28"/>
          <w:szCs w:val="28"/>
          <w:lang w:eastAsia="ar-SA"/>
        </w:rPr>
        <w:t>Петрівської сільської ради</w:t>
      </w:r>
      <w:r w:rsidRPr="00896AA7">
        <w:rPr>
          <w:rFonts w:ascii="Times New Roman" w:eastAsia="Times New Roman" w:hAnsi="Times New Roman" w:cs="Times New Roman"/>
          <w:sz w:val="28"/>
          <w:szCs w:val="28"/>
          <w:lang w:eastAsia="ar-SA"/>
        </w:rPr>
        <w:t xml:space="preserve"> за 202</w:t>
      </w:r>
      <w:r w:rsidR="00A368FF">
        <w:rPr>
          <w:rFonts w:ascii="Times New Roman" w:eastAsia="Times New Roman" w:hAnsi="Times New Roman" w:cs="Times New Roman"/>
          <w:sz w:val="28"/>
          <w:szCs w:val="28"/>
          <w:lang w:eastAsia="ar-SA"/>
        </w:rPr>
        <w:t>2</w:t>
      </w:r>
      <w:r w:rsidRPr="00896AA7">
        <w:rPr>
          <w:rFonts w:ascii="Times New Roman" w:eastAsia="Times New Roman" w:hAnsi="Times New Roman" w:cs="Times New Roman"/>
          <w:sz w:val="28"/>
          <w:szCs w:val="28"/>
          <w:lang w:eastAsia="ar-SA"/>
        </w:rPr>
        <w:t xml:space="preserve"> рік визнати задовільною.</w:t>
      </w:r>
    </w:p>
    <w:p w:rsidR="00896AA7" w:rsidRPr="00896AA7" w:rsidRDefault="00896AA7" w:rsidP="00896AA7">
      <w:pPr>
        <w:tabs>
          <w:tab w:val="left" w:pos="567"/>
        </w:tabs>
        <w:suppressAutoHyphens/>
        <w:contextualSpacing/>
        <w:rPr>
          <w:rFonts w:ascii="Times New Roman" w:eastAsia="Times New Roman" w:hAnsi="Times New Roman" w:cs="Times New Roman"/>
          <w:sz w:val="28"/>
          <w:szCs w:val="28"/>
          <w:lang w:eastAsia="ar-SA"/>
        </w:rPr>
      </w:pPr>
      <w:r w:rsidRPr="00896AA7">
        <w:rPr>
          <w:rFonts w:ascii="Times New Roman" w:eastAsia="Times New Roman" w:hAnsi="Times New Roman" w:cs="Times New Roman"/>
          <w:sz w:val="28"/>
          <w:szCs w:val="28"/>
          <w:lang w:eastAsia="ar-SA"/>
        </w:rPr>
        <w:t xml:space="preserve">  </w:t>
      </w:r>
    </w:p>
    <w:p w:rsidR="00896AA7" w:rsidRDefault="007643F6" w:rsidP="00896AA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896AA7">
      <w:pPr>
        <w:suppressAutoHyphens/>
        <w:spacing w:after="0" w:line="240" w:lineRule="auto"/>
        <w:rPr>
          <w:rFonts w:ascii="Times New Roman" w:eastAsia="Times New Roman" w:hAnsi="Times New Roman" w:cs="Times New Roman"/>
          <w:sz w:val="28"/>
          <w:szCs w:val="28"/>
          <w:lang w:eastAsia="ar-SA"/>
        </w:rPr>
      </w:pP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r w:rsidRPr="00896AA7">
        <w:rPr>
          <w:rFonts w:ascii="Times New Roman" w:eastAsia="Times New Roman" w:hAnsi="Times New Roman" w:cs="Times New Roman"/>
          <w:sz w:val="28"/>
          <w:szCs w:val="28"/>
          <w:lang w:eastAsia="ar-SA"/>
        </w:rPr>
        <w:t xml:space="preserve"> </w:t>
      </w:r>
      <w:r w:rsidR="00721ED0">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sz w:val="28"/>
          <w:szCs w:val="28"/>
          <w:lang w:eastAsia="ar-SA"/>
        </w:rPr>
        <w:t xml:space="preserve">  </w:t>
      </w:r>
      <w:r w:rsidRPr="00896AA7">
        <w:rPr>
          <w:rFonts w:ascii="Times New Roman" w:eastAsia="Times New Roman" w:hAnsi="Times New Roman" w:cs="Times New Roman"/>
          <w:b/>
          <w:sz w:val="28"/>
          <w:szCs w:val="28"/>
          <w:lang w:eastAsia="ar-SA"/>
        </w:rPr>
        <w:t xml:space="preserve">Сільський голова                                            </w:t>
      </w:r>
      <w:r w:rsidR="00721ED0">
        <w:rPr>
          <w:rFonts w:ascii="Times New Roman" w:eastAsia="Times New Roman" w:hAnsi="Times New Roman" w:cs="Times New Roman"/>
          <w:b/>
          <w:sz w:val="28"/>
          <w:szCs w:val="28"/>
          <w:lang w:eastAsia="ar-SA"/>
        </w:rPr>
        <w:t xml:space="preserve">                  </w:t>
      </w:r>
      <w:bookmarkStart w:id="0" w:name="_GoBack"/>
      <w:bookmarkEnd w:id="0"/>
      <w:proofErr w:type="spellStart"/>
      <w:r w:rsidRPr="00896AA7">
        <w:rPr>
          <w:rFonts w:ascii="Times New Roman" w:eastAsia="Times New Roman" w:hAnsi="Times New Roman" w:cs="Times New Roman"/>
          <w:b/>
          <w:sz w:val="28"/>
          <w:szCs w:val="28"/>
          <w:lang w:eastAsia="ar-SA"/>
        </w:rPr>
        <w:t>Радіон</w:t>
      </w:r>
      <w:proofErr w:type="spellEnd"/>
      <w:r w:rsidRPr="00896AA7">
        <w:rPr>
          <w:rFonts w:ascii="Times New Roman" w:eastAsia="Times New Roman" w:hAnsi="Times New Roman" w:cs="Times New Roman"/>
          <w:b/>
          <w:sz w:val="28"/>
          <w:szCs w:val="28"/>
          <w:lang w:eastAsia="ar-SA"/>
        </w:rPr>
        <w:t xml:space="preserve"> СТАРЕНЬКИЙ </w:t>
      </w:r>
    </w:p>
    <w:p w:rsidR="00896AA7" w:rsidRPr="00896AA7" w:rsidRDefault="00896AA7" w:rsidP="00896AA7">
      <w:pPr>
        <w:suppressAutoHyphens/>
        <w:spacing w:after="0" w:line="240" w:lineRule="auto"/>
        <w:rPr>
          <w:rFonts w:ascii="Times New Roman" w:eastAsia="Times New Roman" w:hAnsi="Times New Roman" w:cs="Times New Roman"/>
          <w:b/>
          <w:sz w:val="28"/>
          <w:szCs w:val="28"/>
          <w:lang w:eastAsia="ar-SA"/>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896AA7" w:rsidRDefault="00896AA7" w:rsidP="00A73957">
      <w:pPr>
        <w:spacing w:after="200" w:line="240" w:lineRule="auto"/>
        <w:jc w:val="center"/>
        <w:rPr>
          <w:rFonts w:ascii="Times New Roman" w:eastAsia="Times New Roman" w:hAnsi="Times New Roman" w:cs="Times New Roman"/>
          <w:b/>
          <w:sz w:val="28"/>
        </w:rPr>
      </w:pPr>
    </w:p>
    <w:p w:rsidR="001C7D4E" w:rsidRDefault="001C7D4E" w:rsidP="00A73957">
      <w:pPr>
        <w:spacing w:after="200" w:line="240" w:lineRule="auto"/>
        <w:jc w:val="center"/>
        <w:rPr>
          <w:rFonts w:ascii="Times New Roman" w:eastAsia="Times New Roman" w:hAnsi="Times New Roman" w:cs="Times New Roman"/>
          <w:b/>
          <w:sz w:val="28"/>
        </w:rPr>
      </w:pPr>
    </w:p>
    <w:p w:rsidR="001C7D4E" w:rsidRDefault="001C7D4E" w:rsidP="00A73957">
      <w:pPr>
        <w:spacing w:after="200" w:line="240" w:lineRule="auto"/>
        <w:jc w:val="center"/>
        <w:rPr>
          <w:rFonts w:ascii="Times New Roman" w:eastAsia="Times New Roman" w:hAnsi="Times New Roman" w:cs="Times New Roman"/>
          <w:b/>
          <w:sz w:val="28"/>
        </w:rPr>
      </w:pPr>
    </w:p>
    <w:p w:rsidR="0060744B" w:rsidRPr="0060744B" w:rsidRDefault="0060744B" w:rsidP="0060744B">
      <w:pPr>
        <w:pageBreakBefore/>
        <w:ind w:firstLine="709"/>
        <w:jc w:val="center"/>
        <w:rPr>
          <w:rFonts w:ascii="Times New Roman" w:hAnsi="Times New Roman" w:cs="Times New Roman"/>
          <w:b/>
          <w:noProof/>
          <w:sz w:val="28"/>
          <w:szCs w:val="28"/>
        </w:rPr>
      </w:pPr>
      <w:r w:rsidRPr="0060744B">
        <w:rPr>
          <w:rFonts w:ascii="Times New Roman" w:hAnsi="Times New Roman" w:cs="Times New Roman"/>
          <w:b/>
          <w:noProof/>
          <w:sz w:val="28"/>
          <w:szCs w:val="28"/>
        </w:rPr>
        <w:lastRenderedPageBreak/>
        <w:t xml:space="preserve">Звіт директора Новопетрівської гімназії № 2 </w:t>
      </w:r>
      <w:r>
        <w:rPr>
          <w:rFonts w:ascii="Times New Roman" w:hAnsi="Times New Roman" w:cs="Times New Roman"/>
          <w:b/>
          <w:noProof/>
          <w:sz w:val="28"/>
          <w:szCs w:val="28"/>
        </w:rPr>
        <w:t xml:space="preserve">                                            </w:t>
      </w:r>
      <w:r w:rsidRPr="0060744B">
        <w:rPr>
          <w:rFonts w:ascii="Times New Roman" w:hAnsi="Times New Roman" w:cs="Times New Roman"/>
          <w:b/>
          <w:noProof/>
          <w:sz w:val="28"/>
          <w:szCs w:val="28"/>
        </w:rPr>
        <w:t>Петрівської сільської ради про проведену роботу за 2022 рік</w:t>
      </w:r>
    </w:p>
    <w:p w:rsidR="0060744B" w:rsidRDefault="0060744B" w:rsidP="0060744B">
      <w:pPr>
        <w:pStyle w:val="a8"/>
        <w:rPr>
          <w:noProof/>
        </w:rPr>
      </w:pPr>
    </w:p>
    <w:p w:rsidR="0060744B" w:rsidRPr="0060744B" w:rsidRDefault="0060744B" w:rsidP="0060744B">
      <w:pPr>
        <w:pStyle w:val="a8"/>
        <w:ind w:firstLine="709"/>
        <w:jc w:val="both"/>
        <w:rPr>
          <w:rFonts w:ascii="Times New Roman" w:hAnsi="Times New Roman" w:cs="Times New Roman"/>
          <w:noProof/>
          <w:sz w:val="28"/>
          <w:szCs w:val="28"/>
        </w:rPr>
      </w:pPr>
      <w:r w:rsidRPr="0060744B">
        <w:rPr>
          <w:rFonts w:ascii="Times New Roman" w:hAnsi="Times New Roman" w:cs="Times New Roman"/>
          <w:noProof/>
          <w:sz w:val="28"/>
          <w:szCs w:val="28"/>
        </w:rPr>
        <w:t>Новопетрівська гімназія №2 планувала власну діяльність та формувала стратегію розвитку закладу освіти на основі освітньої програми та затвердженого навчального плану, що конкретизує організацію освітнього процесу. Освітня програма затверджена педагогічною радою. Основним джерелом інформаційного забезпечення впродовж навчального року була мережа Інтернет.</w:t>
      </w:r>
    </w:p>
    <w:p w:rsidR="0060744B" w:rsidRDefault="0060744B" w:rsidP="0060744B">
      <w:pPr>
        <w:ind w:firstLine="709"/>
        <w:jc w:val="both"/>
        <w:rPr>
          <w:rFonts w:ascii="Times New Roman" w:hAnsi="Times New Roman" w:cs="Times New Roman"/>
          <w:noProof/>
          <w:sz w:val="28"/>
          <w:szCs w:val="28"/>
        </w:rPr>
      </w:pPr>
      <w:r>
        <w:rPr>
          <w:rFonts w:ascii="Times New Roman" w:hAnsi="Times New Roman" w:cs="Times New Roman"/>
          <w:noProof/>
          <w:sz w:val="28"/>
          <w:szCs w:val="28"/>
        </w:rPr>
        <w:t>Роботу закладу освіти було організовано відповідно до Конституції України, Законів України «Про освіту», «Про повну загальну середню освіту», «Про внесення змін до законодавчих актів з питань загальної середньої та дошкільної освіти», Концепції загальної середньої освіти, Статуту Новопетрівської гімназї №2, Правил внутрішнього розпорядку, посадових обов’язків директора закладу освіти, законів України, інших нормативних законодавчих актів центральних і місцевих органів влади, що регламентують роботу керівника закладу освіти.</w:t>
      </w:r>
    </w:p>
    <w:p w:rsidR="0060744B" w:rsidRDefault="0060744B" w:rsidP="0060744B">
      <w:pPr>
        <w:ind w:firstLine="709"/>
        <w:jc w:val="both"/>
        <w:rPr>
          <w:rFonts w:ascii="Times New Roman" w:hAnsi="Times New Roman" w:cs="Times New Roman"/>
          <w:noProof/>
          <w:sz w:val="28"/>
          <w:szCs w:val="28"/>
        </w:rPr>
      </w:pPr>
      <w:r>
        <w:rPr>
          <w:rFonts w:ascii="Times New Roman" w:hAnsi="Times New Roman" w:cs="Times New Roman"/>
          <w:noProof/>
          <w:sz w:val="28"/>
          <w:szCs w:val="28"/>
        </w:rPr>
        <w:t>Новопетрівська гімназія №2 є юридичною особою, веде самостійний бухгалтерський облік.</w:t>
      </w:r>
    </w:p>
    <w:p w:rsidR="0060744B" w:rsidRDefault="0060744B" w:rsidP="0060744B">
      <w:pPr>
        <w:ind w:firstLine="709"/>
        <w:jc w:val="both"/>
        <w:rPr>
          <w:rFonts w:ascii="Times New Roman" w:hAnsi="Times New Roman" w:cs="Times New Roman"/>
          <w:noProof/>
          <w:sz w:val="28"/>
          <w:szCs w:val="28"/>
        </w:rPr>
      </w:pPr>
      <w:r>
        <w:rPr>
          <w:rFonts w:ascii="Times New Roman" w:hAnsi="Times New Roman" w:cs="Times New Roman"/>
          <w:noProof/>
          <w:sz w:val="28"/>
          <w:szCs w:val="28"/>
        </w:rPr>
        <w:t xml:space="preserve"> В школі навчається 236 учнів, середня наповнювальність 23,6 учня. Випущено зі школи 24 учні. Всі випускники продовжують навчатися. Два учні навчаються в коледжах за кордоном (Моленко А., Духота Є.).  До першого класу набрано 20 учнів. </w:t>
      </w:r>
    </w:p>
    <w:p w:rsidR="0060744B" w:rsidRDefault="0060744B" w:rsidP="0060744B">
      <w:pPr>
        <w:ind w:firstLine="709"/>
        <w:jc w:val="both"/>
        <w:rPr>
          <w:rFonts w:ascii="Times New Roman" w:hAnsi="Times New Roman" w:cs="Times New Roman"/>
          <w:noProof/>
          <w:sz w:val="28"/>
          <w:szCs w:val="28"/>
        </w:rPr>
      </w:pPr>
      <w:r>
        <w:rPr>
          <w:rFonts w:ascii="Times New Roman" w:hAnsi="Times New Roman" w:cs="Times New Roman"/>
          <w:noProof/>
          <w:sz w:val="28"/>
          <w:szCs w:val="28"/>
        </w:rPr>
        <w:t>Новопетрівська гімназія №2 працює над проєктом «Комп’ютеризація та інформатизація освітнього процесу», впровадження якого сприятиме наданню учням закладу якісних знань, формування навичок, компетентностей відповідно до викликів суспільства.</w:t>
      </w:r>
    </w:p>
    <w:p w:rsidR="0060744B" w:rsidRDefault="0060744B" w:rsidP="0060744B">
      <w:pPr>
        <w:ind w:firstLine="709"/>
        <w:jc w:val="both"/>
        <w:rPr>
          <w:rFonts w:ascii="Times New Roman" w:hAnsi="Times New Roman" w:cs="Times New Roman"/>
          <w:noProof/>
          <w:sz w:val="28"/>
          <w:szCs w:val="28"/>
        </w:rPr>
      </w:pPr>
    </w:p>
    <w:p w:rsidR="0060744B" w:rsidRDefault="0060744B" w:rsidP="0060744B">
      <w:pPr>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включає наступні кроки:</w:t>
      </w:r>
    </w:p>
    <w:p w:rsidR="0060744B" w:rsidRPr="008523AE" w:rsidRDefault="0060744B" w:rsidP="0060744B">
      <w:pPr>
        <w:pStyle w:val="a6"/>
        <w:numPr>
          <w:ilvl w:val="0"/>
          <w:numId w:val="8"/>
        </w:numPr>
        <w:ind w:right="283" w:firstLine="709"/>
        <w:jc w:val="both"/>
        <w:rPr>
          <w:rFonts w:ascii="Times New Roman" w:hAnsi="Times New Roman" w:cs="Times New Roman"/>
          <w:sz w:val="28"/>
          <w:szCs w:val="28"/>
        </w:rPr>
      </w:pPr>
      <w:r>
        <w:rPr>
          <w:rFonts w:ascii="Times New Roman" w:hAnsi="Times New Roman" w:cs="Times New Roman"/>
          <w:sz w:val="28"/>
          <w:szCs w:val="28"/>
        </w:rPr>
        <w:t>у</w:t>
      </w:r>
      <w:r w:rsidRPr="008523AE">
        <w:rPr>
          <w:rFonts w:ascii="Times New Roman" w:hAnsi="Times New Roman" w:cs="Times New Roman"/>
          <w:sz w:val="28"/>
          <w:szCs w:val="28"/>
        </w:rPr>
        <w:t>провадження інформаційних та комунікаційних мультимедійних технологій в освітній та виховний процес;</w:t>
      </w:r>
    </w:p>
    <w:p w:rsidR="0060744B" w:rsidRPr="008523AE" w:rsidRDefault="0060744B" w:rsidP="0060744B">
      <w:pPr>
        <w:pStyle w:val="a6"/>
        <w:numPr>
          <w:ilvl w:val="0"/>
          <w:numId w:val="8"/>
        </w:numPr>
        <w:ind w:right="283" w:firstLine="709"/>
        <w:jc w:val="both"/>
        <w:rPr>
          <w:rFonts w:ascii="Times New Roman" w:hAnsi="Times New Roman" w:cs="Times New Roman"/>
          <w:sz w:val="28"/>
          <w:szCs w:val="28"/>
        </w:rPr>
      </w:pPr>
      <w:r>
        <w:rPr>
          <w:rFonts w:ascii="Times New Roman" w:hAnsi="Times New Roman" w:cs="Times New Roman"/>
          <w:sz w:val="28"/>
          <w:szCs w:val="28"/>
        </w:rPr>
        <w:t>ф</w:t>
      </w:r>
      <w:r w:rsidRPr="008523AE">
        <w:rPr>
          <w:rFonts w:ascii="Times New Roman" w:hAnsi="Times New Roman" w:cs="Times New Roman"/>
          <w:sz w:val="28"/>
          <w:szCs w:val="28"/>
        </w:rPr>
        <w:t>ормування інформаційної культури учнів та педагогічних працівників, забезпечення їх інформаційних потреб;</w:t>
      </w:r>
    </w:p>
    <w:p w:rsidR="0060744B" w:rsidRPr="008523AE" w:rsidRDefault="0060744B" w:rsidP="0060744B">
      <w:pPr>
        <w:pStyle w:val="a6"/>
        <w:numPr>
          <w:ilvl w:val="0"/>
          <w:numId w:val="8"/>
        </w:numPr>
        <w:ind w:right="283" w:firstLine="709"/>
        <w:jc w:val="both"/>
        <w:rPr>
          <w:rFonts w:ascii="Times New Roman" w:hAnsi="Times New Roman" w:cs="Times New Roman"/>
          <w:sz w:val="28"/>
          <w:szCs w:val="28"/>
        </w:rPr>
      </w:pPr>
      <w:r>
        <w:rPr>
          <w:rFonts w:ascii="Times New Roman" w:hAnsi="Times New Roman" w:cs="Times New Roman"/>
          <w:sz w:val="28"/>
          <w:szCs w:val="28"/>
        </w:rPr>
        <w:t>у</w:t>
      </w:r>
      <w:r w:rsidRPr="008523AE">
        <w:rPr>
          <w:rFonts w:ascii="Times New Roman" w:hAnsi="Times New Roman" w:cs="Times New Roman"/>
          <w:sz w:val="28"/>
          <w:szCs w:val="28"/>
        </w:rPr>
        <w:t>досконалення інформаційно-методичного забезпечення освітнього процесу;</w:t>
      </w:r>
    </w:p>
    <w:p w:rsidR="0060744B" w:rsidRPr="008523AE" w:rsidRDefault="0060744B" w:rsidP="0060744B">
      <w:pPr>
        <w:pStyle w:val="a6"/>
        <w:numPr>
          <w:ilvl w:val="0"/>
          <w:numId w:val="8"/>
        </w:numPr>
        <w:ind w:right="283" w:firstLine="709"/>
        <w:jc w:val="both"/>
        <w:rPr>
          <w:rFonts w:ascii="Times New Roman" w:hAnsi="Times New Roman" w:cs="Times New Roman"/>
          <w:sz w:val="28"/>
          <w:szCs w:val="28"/>
        </w:rPr>
      </w:pPr>
      <w:r>
        <w:rPr>
          <w:rFonts w:ascii="Times New Roman" w:hAnsi="Times New Roman" w:cs="Times New Roman"/>
          <w:sz w:val="28"/>
          <w:szCs w:val="28"/>
        </w:rPr>
        <w:t>о</w:t>
      </w:r>
      <w:r w:rsidRPr="008523AE">
        <w:rPr>
          <w:rFonts w:ascii="Times New Roman" w:hAnsi="Times New Roman" w:cs="Times New Roman"/>
          <w:sz w:val="28"/>
          <w:szCs w:val="28"/>
        </w:rPr>
        <w:t>птимізацію освітнього менеджменту на основі використання сучасних інформаційних технологій в управлінській діяльності;</w:t>
      </w:r>
    </w:p>
    <w:p w:rsidR="0060744B" w:rsidRPr="008523AE" w:rsidRDefault="0060744B" w:rsidP="0060744B">
      <w:pPr>
        <w:pStyle w:val="a6"/>
        <w:numPr>
          <w:ilvl w:val="0"/>
          <w:numId w:val="8"/>
        </w:numPr>
        <w:ind w:right="283" w:firstLine="709"/>
        <w:jc w:val="both"/>
        <w:rPr>
          <w:rFonts w:ascii="Times New Roman" w:hAnsi="Times New Roman" w:cs="Times New Roman"/>
          <w:sz w:val="28"/>
          <w:szCs w:val="28"/>
        </w:rPr>
      </w:pPr>
      <w:r>
        <w:rPr>
          <w:rFonts w:ascii="Times New Roman" w:hAnsi="Times New Roman" w:cs="Times New Roman"/>
          <w:sz w:val="28"/>
          <w:szCs w:val="28"/>
        </w:rPr>
        <w:t>в</w:t>
      </w:r>
      <w:r w:rsidRPr="008523AE">
        <w:rPr>
          <w:rFonts w:ascii="Times New Roman" w:hAnsi="Times New Roman" w:cs="Times New Roman"/>
          <w:sz w:val="28"/>
          <w:szCs w:val="28"/>
        </w:rPr>
        <w:t>икористання інформаційних технологій для розвитку дистанційного навчання.</w:t>
      </w: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З метою покращення інформаційного простору гімназія у листопаді отримала 10 </w:t>
      </w:r>
      <w:proofErr w:type="spellStart"/>
      <w:r>
        <w:rPr>
          <w:rFonts w:ascii="Times New Roman" w:hAnsi="Times New Roman" w:cs="Times New Roman"/>
          <w:sz w:val="28"/>
          <w:szCs w:val="28"/>
        </w:rPr>
        <w:t>хромбуків</w:t>
      </w:r>
      <w:proofErr w:type="spellEnd"/>
      <w:r>
        <w:rPr>
          <w:rFonts w:ascii="Times New Roman" w:hAnsi="Times New Roman" w:cs="Times New Roman"/>
          <w:sz w:val="28"/>
          <w:szCs w:val="28"/>
        </w:rPr>
        <w:t>. Відразу вчителі зареєструвалися для проходження курсів. І вже частина з них отримали сертифікати.</w:t>
      </w:r>
    </w:p>
    <w:p w:rsidR="0060744B" w:rsidRDefault="0060744B" w:rsidP="0060744B">
      <w:pPr>
        <w:ind w:firstLine="709"/>
        <w:jc w:val="center"/>
        <w:rPr>
          <w:rFonts w:ascii="Times New Roman" w:hAnsi="Times New Roman" w:cs="Times New Roman"/>
          <w:sz w:val="28"/>
          <w:szCs w:val="28"/>
        </w:rPr>
      </w:pPr>
      <w:r>
        <w:rPr>
          <w:noProof/>
        </w:rPr>
        <w:drawing>
          <wp:inline distT="0" distB="0" distL="0" distR="0" wp14:anchorId="78323692" wp14:editId="3964853D">
            <wp:extent cx="3912588" cy="2803636"/>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916242" cy="2806255"/>
                    </a:xfrm>
                    <a:prstGeom prst="rect">
                      <a:avLst/>
                    </a:prstGeom>
                  </pic:spPr>
                </pic:pic>
              </a:graphicData>
            </a:graphic>
          </wp:inline>
        </w:drawing>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 xml:space="preserve">Я маю честь керувати творчим працездатним учительським колективом – надійними, досвідченими, сумлінними працівниками. Працює в гімназії 18 педагогів. Всі вони різні за віком, досвідом, темпераментом, ставленням до школи та дітей. Першочерговим завданням завжди вважала створення умов для звільнення від виконання надлишкових функцій, вивільнення їх часу для спілкування з учнями, для самовдосконалення, самоосвіти, творчості й розвитку. Гімназія повністю забезпечена кадрами необхідними для надання якісних освітніх послуг. </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проведення онлайн навчання вчителями закладу застосовувалися соціальна мережа </w:t>
      </w:r>
      <w:proofErr w:type="spellStart"/>
      <w:r>
        <w:rPr>
          <w:rFonts w:ascii="Times New Roman" w:hAnsi="Times New Roman" w:cs="Times New Roman"/>
          <w:sz w:val="28"/>
          <w:szCs w:val="28"/>
        </w:rPr>
        <w:t>вайбер</w:t>
      </w:r>
      <w:proofErr w:type="spellEnd"/>
      <w:r>
        <w:rPr>
          <w:rFonts w:ascii="Times New Roman" w:hAnsi="Times New Roman" w:cs="Times New Roman"/>
          <w:sz w:val="28"/>
          <w:szCs w:val="28"/>
        </w:rPr>
        <w:t xml:space="preserve">, платформа Нові знання, </w:t>
      </w:r>
      <w:r>
        <w:rPr>
          <w:rFonts w:ascii="Times New Roman" w:hAnsi="Times New Roman" w:cs="Times New Roman"/>
          <w:sz w:val="28"/>
          <w:szCs w:val="28"/>
          <w:lang w:val="en-US"/>
        </w:rPr>
        <w:t>ZOOM</w:t>
      </w:r>
      <w:r>
        <w:rPr>
          <w:rFonts w:ascii="Times New Roman" w:hAnsi="Times New Roman" w:cs="Times New Roman"/>
          <w:sz w:val="28"/>
          <w:szCs w:val="28"/>
        </w:rPr>
        <w:t xml:space="preserve">, що дозволило організувати онлайн-навчання, використовуючи відео-, текстову та графічну інформацію. </w:t>
      </w:r>
    </w:p>
    <w:p w:rsidR="0060744B" w:rsidRDefault="0060744B" w:rsidP="0060744B">
      <w:pPr>
        <w:ind w:hanging="709"/>
        <w:jc w:val="center"/>
        <w:rPr>
          <w:rFonts w:ascii="Times New Roman" w:hAnsi="Times New Roman" w:cs="Times New Roman"/>
          <w:sz w:val="28"/>
          <w:szCs w:val="28"/>
        </w:rPr>
      </w:pPr>
      <w:r w:rsidRPr="00723679">
        <w:rPr>
          <w:rFonts w:ascii="Times New Roman" w:hAnsi="Times New Roman" w:cs="Times New Roman"/>
          <w:noProof/>
          <w:sz w:val="28"/>
          <w:szCs w:val="28"/>
        </w:rPr>
        <w:drawing>
          <wp:inline distT="0" distB="0" distL="0" distR="0" wp14:anchorId="56E1C009" wp14:editId="2D91094A">
            <wp:extent cx="2850620" cy="2138321"/>
            <wp:effectExtent l="0" t="0" r="6985" b="0"/>
            <wp:docPr id="18" name="Рисунок 18" descr="C:\Users\AsuS\Downloads\зображення_viber_2023-01-08_11-11-50-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suS\Downloads\зображення_viber_2023-01-08_11-11-50-23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2346" cy="2147117"/>
                    </a:xfrm>
                    <a:prstGeom prst="rect">
                      <a:avLst/>
                    </a:prstGeom>
                    <a:noFill/>
                    <a:ln>
                      <a:noFill/>
                    </a:ln>
                  </pic:spPr>
                </pic:pic>
              </a:graphicData>
            </a:graphic>
          </wp:inline>
        </w:drawing>
      </w:r>
      <w:r w:rsidRPr="00946A4C">
        <w:rPr>
          <w:noProof/>
        </w:rPr>
        <w:t xml:space="preserve"> </w:t>
      </w:r>
      <w:r>
        <w:rPr>
          <w:noProof/>
        </w:rPr>
        <w:drawing>
          <wp:inline distT="0" distB="0" distL="0" distR="0" wp14:anchorId="301E2491" wp14:editId="0F6D897F">
            <wp:extent cx="3522427" cy="2134506"/>
            <wp:effectExtent l="0" t="0" r="190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35715" cy="2142558"/>
                    </a:xfrm>
                    <a:prstGeom prst="rect">
                      <a:avLst/>
                    </a:prstGeom>
                  </pic:spPr>
                </pic:pic>
              </a:graphicData>
            </a:graphic>
          </wp:inline>
        </w:drawing>
      </w:r>
    </w:p>
    <w:p w:rsidR="0060744B" w:rsidRDefault="0060744B" w:rsidP="0060744B">
      <w:pPr>
        <w:ind w:firstLine="709"/>
        <w:jc w:val="center"/>
        <w:rPr>
          <w:rFonts w:ascii="Times New Roman" w:hAnsi="Times New Roman" w:cs="Times New Roman"/>
          <w:sz w:val="28"/>
          <w:szCs w:val="28"/>
        </w:rPr>
      </w:pPr>
      <w:r>
        <w:rPr>
          <w:noProof/>
        </w:rPr>
        <w:lastRenderedPageBreak/>
        <w:drawing>
          <wp:inline distT="0" distB="0" distL="0" distR="0" wp14:anchorId="60F411C7" wp14:editId="0E5AF250">
            <wp:extent cx="5183367" cy="5136542"/>
            <wp:effectExtent l="0" t="0" r="0" b="698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14" t="8166" r="614" b="17515"/>
                    <a:stretch/>
                  </pic:blipFill>
                  <pic:spPr bwMode="auto">
                    <a:xfrm>
                      <a:off x="0" y="0"/>
                      <a:ext cx="5185893" cy="5139045"/>
                    </a:xfrm>
                    <a:prstGeom prst="rect">
                      <a:avLst/>
                    </a:prstGeom>
                    <a:ln>
                      <a:noFill/>
                    </a:ln>
                    <a:extLst>
                      <a:ext uri="{53640926-AAD7-44D8-BBD7-CCE9431645EC}">
                        <a14:shadowObscured xmlns:a14="http://schemas.microsoft.com/office/drawing/2010/main"/>
                      </a:ext>
                    </a:extLst>
                  </pic:spPr>
                </pic:pic>
              </a:graphicData>
            </a:graphic>
          </wp:inline>
        </w:drawing>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Питання забезпечення ефективної роботи закладу постійно знаходиться в полі зору адміністрації, адже використання порталу «Нові знання» має значні переваги в організації освітнього процесу:</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Безкоштовність - працівники закладу освіти, батьки, учні використовують систему на безкоштовній основі;</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Підтримка - наявність технічної підтримки, інструкцій для всіх користувачів системи;</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Простота - єдина система дозволяє уникнути зайвих процесів (інформація про школу, списки учнів та викладачів автоматично передається з програми «</w:t>
      </w:r>
      <w:proofErr w:type="spellStart"/>
      <w:r>
        <w:rPr>
          <w:rFonts w:ascii="Times New Roman" w:hAnsi="Times New Roman" w:cs="Times New Roman"/>
          <w:sz w:val="28"/>
          <w:szCs w:val="28"/>
        </w:rPr>
        <w:t>Курс:Школа</w:t>
      </w:r>
      <w:proofErr w:type="spellEnd"/>
      <w:r>
        <w:rPr>
          <w:rFonts w:ascii="Times New Roman" w:hAnsi="Times New Roman" w:cs="Times New Roman"/>
          <w:sz w:val="28"/>
          <w:szCs w:val="28"/>
        </w:rPr>
        <w:t>»);</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Автоматизація - створення різноманітних опитувань, графіків, рейтингів, звітів;</w:t>
      </w:r>
    </w:p>
    <w:p w:rsidR="0060744B" w:rsidRDefault="0060744B" w:rsidP="0060744B">
      <w:pPr>
        <w:pStyle w:val="a6"/>
        <w:numPr>
          <w:ilvl w:val="0"/>
          <w:numId w:val="9"/>
        </w:numPr>
        <w:ind w:firstLine="709"/>
        <w:jc w:val="both"/>
        <w:rPr>
          <w:rFonts w:ascii="Times New Roman" w:hAnsi="Times New Roman" w:cs="Times New Roman"/>
          <w:sz w:val="28"/>
          <w:szCs w:val="28"/>
        </w:rPr>
      </w:pPr>
      <w:proofErr w:type="spellStart"/>
      <w:r>
        <w:rPr>
          <w:rFonts w:ascii="Times New Roman" w:hAnsi="Times New Roman" w:cs="Times New Roman"/>
          <w:sz w:val="28"/>
          <w:szCs w:val="28"/>
          <w:lang w:val="en-US"/>
        </w:rPr>
        <w:t>Onlin</w:t>
      </w:r>
      <w:proofErr w:type="spellEnd"/>
      <w:r w:rsidRPr="002F6ABB">
        <w:rPr>
          <w:rFonts w:ascii="Times New Roman" w:hAnsi="Times New Roman" w:cs="Times New Roman"/>
          <w:sz w:val="28"/>
          <w:szCs w:val="28"/>
          <w:lang w:val="ru-RU"/>
        </w:rPr>
        <w:t>е</w:t>
      </w:r>
      <w:r>
        <w:rPr>
          <w:rFonts w:ascii="Times New Roman" w:hAnsi="Times New Roman" w:cs="Times New Roman"/>
          <w:sz w:val="28"/>
          <w:szCs w:val="28"/>
        </w:rPr>
        <w:t xml:space="preserve"> – дистанційне навчання на порталі, з можливістю надання домашнього завдання та його оцінювання;</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 xml:space="preserve">Бібліотека – відео </w:t>
      </w:r>
      <w:proofErr w:type="spellStart"/>
      <w:r>
        <w:rPr>
          <w:rFonts w:ascii="Times New Roman" w:hAnsi="Times New Roman" w:cs="Times New Roman"/>
          <w:sz w:val="28"/>
          <w:szCs w:val="28"/>
        </w:rPr>
        <w:t>уроки</w:t>
      </w:r>
      <w:proofErr w:type="spellEnd"/>
      <w:r>
        <w:rPr>
          <w:rFonts w:ascii="Times New Roman" w:hAnsi="Times New Roman" w:cs="Times New Roman"/>
          <w:sz w:val="28"/>
          <w:szCs w:val="28"/>
        </w:rPr>
        <w:t xml:space="preserve"> від МОН, електронні версії підручників, двомовні словники, посібники та багато іншого;</w:t>
      </w:r>
    </w:p>
    <w:p w:rsidR="0060744B" w:rsidRDefault="0060744B" w:rsidP="0060744B">
      <w:pPr>
        <w:pStyle w:val="a6"/>
        <w:numPr>
          <w:ilvl w:val="0"/>
          <w:numId w:val="9"/>
        </w:numPr>
        <w:ind w:firstLine="709"/>
        <w:jc w:val="both"/>
        <w:rPr>
          <w:rFonts w:ascii="Times New Roman" w:hAnsi="Times New Roman" w:cs="Times New Roman"/>
          <w:sz w:val="28"/>
          <w:szCs w:val="28"/>
        </w:rPr>
      </w:pPr>
      <w:r>
        <w:rPr>
          <w:rFonts w:ascii="Times New Roman" w:hAnsi="Times New Roman" w:cs="Times New Roman"/>
          <w:sz w:val="28"/>
          <w:szCs w:val="28"/>
        </w:rPr>
        <w:t>Здійснення контролю з боку адміністрації за своєчасністю, якістю проведення уроків вчителями у дистанційному та змішаному режимі.</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У діяльності закладу забезпечуються прозорість, відкритість, демократичність управління. Чітке, конкретне планування освітньої (про що зараз не можна сказати в умовах нестабільності) та виховної роботи забезпечує цілеспрямованість у роботі всіх ланок. </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Крім змішаної форми навчання гімназією було організовано педагогічний патронаж відповідно до поданих заяв батьків. Батьків ознайомили з Положенням про індивідуальну форму навчання. З метою реалізації державної політики щодо забезпечення прав дітей, які потребують корекції фізичного розвитку, та здобуття якісної освіти, інтеграції їх у суспільство шляхом запровадження інклюзивного навчання створено 1 клас для дитини з особливими освітніми потребами. Але над створенням матеріальної бази для навчання таких дітей потрібно ще працювати.</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 xml:space="preserve">Робота педколективу з батьками проводилася як групова за допомогою </w:t>
      </w:r>
      <w:proofErr w:type="spellStart"/>
      <w:r>
        <w:rPr>
          <w:rFonts w:ascii="Times New Roman" w:hAnsi="Times New Roman" w:cs="Times New Roman"/>
          <w:sz w:val="28"/>
          <w:szCs w:val="28"/>
        </w:rPr>
        <w:t>месенджерів</w:t>
      </w:r>
      <w:proofErr w:type="spellEnd"/>
      <w:r>
        <w:rPr>
          <w:rFonts w:ascii="Times New Roman" w:hAnsi="Times New Roman" w:cs="Times New Roman"/>
          <w:sz w:val="28"/>
          <w:szCs w:val="28"/>
        </w:rPr>
        <w:t xml:space="preserve"> (група у </w:t>
      </w:r>
      <w:r>
        <w:rPr>
          <w:rFonts w:ascii="Times New Roman" w:hAnsi="Times New Roman" w:cs="Times New Roman"/>
          <w:sz w:val="28"/>
          <w:szCs w:val="28"/>
          <w:lang w:val="en-US"/>
        </w:rPr>
        <w:t>Viber</w:t>
      </w:r>
      <w:r>
        <w:rPr>
          <w:rFonts w:ascii="Times New Roman" w:hAnsi="Times New Roman" w:cs="Times New Roman"/>
          <w:sz w:val="28"/>
          <w:szCs w:val="28"/>
        </w:rPr>
        <w:t xml:space="preserve">, онлайн збори через </w:t>
      </w:r>
      <w:r>
        <w:rPr>
          <w:rFonts w:ascii="Times New Roman" w:hAnsi="Times New Roman" w:cs="Times New Roman"/>
          <w:sz w:val="28"/>
          <w:szCs w:val="28"/>
          <w:lang w:val="en-US"/>
        </w:rPr>
        <w:t>Zoom</w:t>
      </w:r>
      <w:r>
        <w:rPr>
          <w:rFonts w:ascii="Times New Roman" w:hAnsi="Times New Roman" w:cs="Times New Roman"/>
          <w:sz w:val="28"/>
          <w:szCs w:val="28"/>
        </w:rPr>
        <w:t>), так і індивідуальна (телефонні дзвінки). З батьками обговорювалися «Рекомендований вміст тривожної валізи», що робити в надзвичайній ситуації, «Домашня аптечка», «Правила двох стін», «Комендантська година», «Як зберегти психічне здоров’я», «Військовий стан».</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Рекомендували батькам разом з дітьми переглянути відеоролики «Безпека дітей під час війни», «Сирена – моя помічниця», «Про мінну безпеку», «Що таке сигнал повітряної тривоги». Учні були долучені до всеукраїнського уроку «Протимінна безпека. Поводження з вибухонебезпечними предметами». Психологом закладу проводилися індивідуальні бесіди з учнями «Як подолати тривожність». У гімназії відносини між учнями і вчителями, в основному, розвиваються на основі співробітництва і ділового партнерства. Це є результатом багаторічної роботи.</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Про стан використання бюджетних коштів можна сказати, що використання бюджетних коштів відбувалося згідно кошторису Новопетрівської гімназії №2 на 2021-2022н.р. Бюджетні кошти використовувалися відповідно до поточних видатків та передбачають кошти на оплату праці працівників закладу та кошти на утримання закладу (газ, дрова, вода, вивіз сміття, каналізація, електроенергія, охорона, інтернет, заправка картриджів, канцтовари, миючі засоби, засоби гігієни). Заробітна плата працівникам виплачувалася вчасно відповідно до навантаження та тарифікації працівників.</w:t>
      </w: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Основними заходами, які проводилися в Новопетрівській гімназії №2 були:</w:t>
      </w:r>
    </w:p>
    <w:p w:rsidR="0060744B" w:rsidRDefault="0060744B" w:rsidP="0060744B">
      <w:pPr>
        <w:pStyle w:val="a6"/>
        <w:keepNext/>
        <w:numPr>
          <w:ilvl w:val="0"/>
          <w:numId w:val="10"/>
        </w:numPr>
        <w:ind w:hanging="357"/>
        <w:jc w:val="both"/>
        <w:rPr>
          <w:rFonts w:ascii="Times New Roman" w:hAnsi="Times New Roman" w:cs="Times New Roman"/>
          <w:sz w:val="28"/>
          <w:szCs w:val="28"/>
        </w:rPr>
      </w:pPr>
      <w:r>
        <w:rPr>
          <w:rFonts w:ascii="Times New Roman" w:hAnsi="Times New Roman" w:cs="Times New Roman"/>
          <w:sz w:val="28"/>
          <w:szCs w:val="28"/>
        </w:rPr>
        <w:lastRenderedPageBreak/>
        <w:t xml:space="preserve">Участь учнів у </w:t>
      </w:r>
      <w:proofErr w:type="spellStart"/>
      <w:r>
        <w:rPr>
          <w:rFonts w:ascii="Times New Roman" w:hAnsi="Times New Roman" w:cs="Times New Roman"/>
          <w:sz w:val="28"/>
          <w:szCs w:val="28"/>
        </w:rPr>
        <w:t>флешмобі</w:t>
      </w:r>
      <w:proofErr w:type="spellEnd"/>
      <w:r>
        <w:rPr>
          <w:rFonts w:ascii="Times New Roman" w:hAnsi="Times New Roman" w:cs="Times New Roman"/>
          <w:sz w:val="28"/>
          <w:szCs w:val="28"/>
        </w:rPr>
        <w:t xml:space="preserve"> гімназії до Дня прапору</w:t>
      </w:r>
    </w:p>
    <w:p w:rsidR="0060744B" w:rsidRDefault="0060744B" w:rsidP="0060744B">
      <w:pPr>
        <w:pStyle w:val="a6"/>
        <w:tabs>
          <w:tab w:val="left" w:pos="709"/>
        </w:tabs>
        <w:ind w:left="709"/>
        <w:jc w:val="both"/>
        <w:rPr>
          <w:rFonts w:ascii="Times New Roman" w:hAnsi="Times New Roman" w:cs="Times New Roman"/>
          <w:sz w:val="28"/>
          <w:szCs w:val="28"/>
        </w:rPr>
      </w:pPr>
      <w:r w:rsidRPr="00DC0354">
        <w:rPr>
          <w:rFonts w:ascii="Times New Roman" w:hAnsi="Times New Roman" w:cs="Times New Roman"/>
          <w:noProof/>
          <w:sz w:val="28"/>
          <w:szCs w:val="28"/>
          <w:lang w:eastAsia="uk-UA"/>
        </w:rPr>
        <w:drawing>
          <wp:inline distT="0" distB="0" distL="0" distR="0" wp14:anchorId="4BA53F7E" wp14:editId="1D81A2E3">
            <wp:extent cx="2416810" cy="3228230"/>
            <wp:effectExtent l="0" t="0" r="2540" b="0"/>
            <wp:docPr id="14" name="Рисунок 14" descr="C:\Users\AsuS\Downloads\301037060_732673037821176_829287065751057517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Downloads\301037060_732673037821176_8292870657510575172_n.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18844" t="9110" r="24848" b="11847"/>
                    <a:stretch/>
                  </pic:blipFill>
                  <pic:spPr bwMode="auto">
                    <a:xfrm>
                      <a:off x="0" y="0"/>
                      <a:ext cx="2421532" cy="3234537"/>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sidRPr="00DC0354">
        <w:rPr>
          <w:rFonts w:ascii="Times New Roman" w:hAnsi="Times New Roman" w:cs="Times New Roman"/>
          <w:noProof/>
          <w:sz w:val="28"/>
          <w:szCs w:val="28"/>
          <w:lang w:eastAsia="uk-UA"/>
        </w:rPr>
        <w:drawing>
          <wp:inline distT="0" distB="0" distL="0" distR="0" wp14:anchorId="11529757" wp14:editId="288492EA">
            <wp:extent cx="2861945" cy="3252083"/>
            <wp:effectExtent l="0" t="0" r="0" b="5715"/>
            <wp:docPr id="13" name="Рисунок 13" descr="C:\Users\AsuS\Downloads\306858874_5419544068164755_16100223180948754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suS\Downloads\306858874_5419544068164755_1610022318094875486_n.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642" t="14448" r="4781" b="-574"/>
                    <a:stretch/>
                  </pic:blipFill>
                  <pic:spPr bwMode="auto">
                    <a:xfrm>
                      <a:off x="0" y="0"/>
                      <a:ext cx="2868270" cy="3259271"/>
                    </a:xfrm>
                    <a:prstGeom prst="rect">
                      <a:avLst/>
                    </a:prstGeom>
                    <a:noFill/>
                    <a:ln>
                      <a:noFill/>
                    </a:ln>
                    <a:extLst>
                      <a:ext uri="{53640926-AAD7-44D8-BBD7-CCE9431645EC}">
                        <a14:shadowObscured xmlns:a14="http://schemas.microsoft.com/office/drawing/2010/main"/>
                      </a:ext>
                    </a:extLst>
                  </pic:spPr>
                </pic:pic>
              </a:graphicData>
            </a:graphic>
          </wp:inline>
        </w:drawing>
      </w: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Участь учнів в акції «Жовто-блакитне щастя» до Дня незалежності</w:t>
      </w:r>
    </w:p>
    <w:p w:rsidR="0060744B" w:rsidRDefault="0060744B" w:rsidP="0060744B">
      <w:pPr>
        <w:pStyle w:val="a6"/>
        <w:ind w:left="1429"/>
        <w:jc w:val="center"/>
        <w:rPr>
          <w:rFonts w:ascii="Times New Roman" w:hAnsi="Times New Roman" w:cs="Times New Roman"/>
          <w:sz w:val="28"/>
          <w:szCs w:val="28"/>
        </w:rPr>
      </w:pPr>
      <w:r w:rsidRPr="00DC0354">
        <w:rPr>
          <w:rFonts w:ascii="Times New Roman" w:hAnsi="Times New Roman" w:cs="Times New Roman"/>
          <w:noProof/>
          <w:sz w:val="28"/>
          <w:szCs w:val="28"/>
          <w:lang w:eastAsia="uk-UA"/>
        </w:rPr>
        <w:drawing>
          <wp:inline distT="0" distB="0" distL="0" distR="0" wp14:anchorId="2951FE06" wp14:editId="498AE9E2">
            <wp:extent cx="2234317" cy="2672290"/>
            <wp:effectExtent l="0" t="0" r="0" b="0"/>
            <wp:docPr id="15" name="Рисунок 15" descr="C:\Users\AsuS\Downloads\300978751_732674371154376_355507385885817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suS\Downloads\300978751_732674371154376_35550738588581749_n.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922" t="21569" r="8807" b="4592"/>
                    <a:stretch/>
                  </pic:blipFill>
                  <pic:spPr bwMode="auto">
                    <a:xfrm>
                      <a:off x="0" y="0"/>
                      <a:ext cx="2242132" cy="2681637"/>
                    </a:xfrm>
                    <a:prstGeom prst="rect">
                      <a:avLst/>
                    </a:prstGeom>
                    <a:noFill/>
                    <a:ln>
                      <a:noFill/>
                    </a:ln>
                    <a:extLst>
                      <a:ext uri="{53640926-AAD7-44D8-BBD7-CCE9431645EC}">
                        <a14:shadowObscured xmlns:a14="http://schemas.microsoft.com/office/drawing/2010/main"/>
                      </a:ext>
                    </a:extLst>
                  </pic:spPr>
                </pic:pic>
              </a:graphicData>
            </a:graphic>
          </wp:inline>
        </w:drawing>
      </w:r>
    </w:p>
    <w:p w:rsidR="0060744B" w:rsidRDefault="0060744B" w:rsidP="0060744B">
      <w:pPr>
        <w:pStyle w:val="a6"/>
        <w:keepNext/>
        <w:numPr>
          <w:ilvl w:val="0"/>
          <w:numId w:val="10"/>
        </w:numPr>
        <w:ind w:hanging="357"/>
        <w:jc w:val="both"/>
        <w:rPr>
          <w:rFonts w:ascii="Times New Roman" w:hAnsi="Times New Roman" w:cs="Times New Roman"/>
          <w:sz w:val="28"/>
          <w:szCs w:val="28"/>
        </w:rPr>
      </w:pPr>
      <w:r>
        <w:rPr>
          <w:rFonts w:ascii="Times New Roman" w:hAnsi="Times New Roman" w:cs="Times New Roman"/>
          <w:sz w:val="28"/>
          <w:szCs w:val="28"/>
        </w:rPr>
        <w:t xml:space="preserve">Участь учнів у </w:t>
      </w:r>
      <w:proofErr w:type="spellStart"/>
      <w:r>
        <w:rPr>
          <w:rFonts w:ascii="Times New Roman" w:hAnsi="Times New Roman" w:cs="Times New Roman"/>
          <w:sz w:val="28"/>
          <w:szCs w:val="28"/>
        </w:rPr>
        <w:t>флешмобі</w:t>
      </w:r>
      <w:proofErr w:type="spellEnd"/>
      <w:r>
        <w:rPr>
          <w:rFonts w:ascii="Times New Roman" w:hAnsi="Times New Roman" w:cs="Times New Roman"/>
          <w:sz w:val="28"/>
          <w:szCs w:val="28"/>
        </w:rPr>
        <w:t xml:space="preserve"> для вшанування пам’яті загиблих в Ізюмі</w:t>
      </w:r>
    </w:p>
    <w:p w:rsidR="0060744B" w:rsidRDefault="0060744B" w:rsidP="0060744B">
      <w:pPr>
        <w:pStyle w:val="a6"/>
        <w:ind w:left="1429"/>
        <w:jc w:val="center"/>
        <w:rPr>
          <w:rFonts w:ascii="Times New Roman" w:hAnsi="Times New Roman" w:cs="Times New Roman"/>
          <w:sz w:val="28"/>
          <w:szCs w:val="28"/>
        </w:rPr>
      </w:pPr>
      <w:r w:rsidRPr="00FF427F">
        <w:rPr>
          <w:rFonts w:ascii="Times New Roman" w:hAnsi="Times New Roman" w:cs="Times New Roman"/>
          <w:noProof/>
          <w:sz w:val="28"/>
          <w:szCs w:val="28"/>
          <w:lang w:eastAsia="uk-UA"/>
        </w:rPr>
        <w:drawing>
          <wp:inline distT="0" distB="0" distL="0" distR="0" wp14:anchorId="7E490D7E" wp14:editId="539789AB">
            <wp:extent cx="2608028" cy="2368264"/>
            <wp:effectExtent l="0" t="0" r="1905" b="0"/>
            <wp:docPr id="11" name="Рисунок 11" descr="C:\Users\AsuS\Downloads\306670385_749724419449371_81199051590507085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suS\Downloads\306670385_749724419449371_8119905159050708541_n.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583" t="25810" r="2583" b="32317"/>
                    <a:stretch/>
                  </pic:blipFill>
                  <pic:spPr bwMode="auto">
                    <a:xfrm>
                      <a:off x="0" y="0"/>
                      <a:ext cx="2612087" cy="2371950"/>
                    </a:xfrm>
                    <a:prstGeom prst="rect">
                      <a:avLst/>
                    </a:prstGeom>
                    <a:noFill/>
                    <a:ln>
                      <a:noFill/>
                    </a:ln>
                    <a:extLst>
                      <a:ext uri="{53640926-AAD7-44D8-BBD7-CCE9431645EC}">
                        <a14:shadowObscured xmlns:a14="http://schemas.microsoft.com/office/drawing/2010/main"/>
                      </a:ext>
                    </a:extLst>
                  </pic:spPr>
                </pic:pic>
              </a:graphicData>
            </a:graphic>
          </wp:inline>
        </w:drawing>
      </w:r>
    </w:p>
    <w:p w:rsidR="0060744B" w:rsidRDefault="0060744B" w:rsidP="0060744B">
      <w:pPr>
        <w:pStyle w:val="a6"/>
        <w:ind w:left="1429"/>
        <w:jc w:val="both"/>
        <w:rPr>
          <w:rFonts w:ascii="Times New Roman" w:hAnsi="Times New Roman" w:cs="Times New Roman"/>
          <w:sz w:val="28"/>
          <w:szCs w:val="28"/>
        </w:rPr>
      </w:pP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Проведення серпневої наради</w:t>
      </w: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 xml:space="preserve">Участь в заходах до </w:t>
      </w:r>
      <w:r w:rsidRPr="002E27F2">
        <w:rPr>
          <w:rFonts w:ascii="Times New Roman" w:hAnsi="Times New Roman" w:cs="Times New Roman"/>
          <w:sz w:val="28"/>
          <w:szCs w:val="28"/>
        </w:rPr>
        <w:t>Всесвітн</w:t>
      </w:r>
      <w:r>
        <w:rPr>
          <w:rFonts w:ascii="Times New Roman" w:hAnsi="Times New Roman" w:cs="Times New Roman"/>
          <w:sz w:val="28"/>
          <w:szCs w:val="28"/>
        </w:rPr>
        <w:t>ього Дня</w:t>
      </w:r>
      <w:r w:rsidRPr="002E27F2">
        <w:rPr>
          <w:rFonts w:ascii="Times New Roman" w:hAnsi="Times New Roman" w:cs="Times New Roman"/>
          <w:sz w:val="28"/>
          <w:szCs w:val="28"/>
        </w:rPr>
        <w:t xml:space="preserve"> Миру</w:t>
      </w:r>
    </w:p>
    <w:p w:rsidR="0060744B" w:rsidRPr="002E27F2" w:rsidRDefault="0060744B" w:rsidP="0060744B">
      <w:pPr>
        <w:pStyle w:val="a6"/>
        <w:ind w:left="142"/>
        <w:jc w:val="center"/>
        <w:rPr>
          <w:rFonts w:ascii="Times New Roman" w:hAnsi="Times New Roman" w:cs="Times New Roman"/>
          <w:sz w:val="28"/>
          <w:szCs w:val="28"/>
        </w:rPr>
      </w:pPr>
      <w:r w:rsidRPr="00FF427F">
        <w:rPr>
          <w:rFonts w:ascii="Times New Roman" w:hAnsi="Times New Roman" w:cs="Times New Roman"/>
          <w:noProof/>
          <w:sz w:val="28"/>
          <w:szCs w:val="28"/>
          <w:lang w:eastAsia="uk-UA"/>
        </w:rPr>
        <w:lastRenderedPageBreak/>
        <w:drawing>
          <wp:inline distT="0" distB="0" distL="0" distR="0" wp14:anchorId="122BA711" wp14:editId="2FB4E6FB">
            <wp:extent cx="5416826" cy="2772050"/>
            <wp:effectExtent l="0" t="0" r="0" b="9525"/>
            <wp:docPr id="12" name="Рисунок 12" descr="C:\Users\AsuS\Downloads\306851868_5419516504834178_756239359231972984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ownloads\306851868_5419516504834178_7562393592319729847_n.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29428" cy="2778499"/>
                    </a:xfrm>
                    <a:prstGeom prst="rect">
                      <a:avLst/>
                    </a:prstGeom>
                    <a:noFill/>
                    <a:ln>
                      <a:noFill/>
                    </a:ln>
                  </pic:spPr>
                </pic:pic>
              </a:graphicData>
            </a:graphic>
          </wp:inline>
        </w:drawing>
      </w:r>
      <w:r w:rsidRPr="00FF427F">
        <w:rPr>
          <w:rFonts w:ascii="Times New Roman" w:hAnsi="Times New Roman" w:cs="Times New Roman"/>
          <w:noProof/>
          <w:sz w:val="28"/>
          <w:szCs w:val="28"/>
          <w:lang w:eastAsia="uk-UA"/>
        </w:rPr>
        <w:t xml:space="preserve"> </w:t>
      </w:r>
      <w:r w:rsidRPr="002E27F2">
        <w:rPr>
          <w:rFonts w:ascii="Times New Roman" w:hAnsi="Times New Roman" w:cs="Times New Roman"/>
          <w:noProof/>
          <w:sz w:val="28"/>
          <w:szCs w:val="28"/>
          <w:lang w:eastAsia="uk-UA"/>
        </w:rPr>
        <w:drawing>
          <wp:inline distT="0" distB="0" distL="0" distR="0" wp14:anchorId="4A0E00AD" wp14:editId="163CD05B">
            <wp:extent cx="4114800" cy="3086744"/>
            <wp:effectExtent l="0" t="0" r="0" b="0"/>
            <wp:docPr id="9" name="Рисунок 9" descr="C:\Users\AsuS\Downloads\307302638_751618455926634_336316712111704321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ownloads\307302638_751618455926634_3363167121117043217_n.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30348" cy="3098408"/>
                    </a:xfrm>
                    <a:prstGeom prst="rect">
                      <a:avLst/>
                    </a:prstGeom>
                    <a:noFill/>
                    <a:ln>
                      <a:noFill/>
                    </a:ln>
                  </pic:spPr>
                </pic:pic>
              </a:graphicData>
            </a:graphic>
          </wp:inline>
        </w:drawing>
      </w: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До дня психічного здоров’я практичним психологом проведено психологічне заняття з дітьми</w:t>
      </w:r>
    </w:p>
    <w:p w:rsidR="0060744B" w:rsidRDefault="0060744B" w:rsidP="0060744B">
      <w:pPr>
        <w:pStyle w:val="a6"/>
        <w:tabs>
          <w:tab w:val="left" w:pos="993"/>
        </w:tabs>
        <w:ind w:left="993"/>
        <w:rPr>
          <w:rFonts w:ascii="Times New Roman" w:hAnsi="Times New Roman" w:cs="Times New Roman"/>
          <w:sz w:val="28"/>
          <w:szCs w:val="28"/>
        </w:rPr>
      </w:pPr>
      <w:r w:rsidRPr="00184919">
        <w:rPr>
          <w:rFonts w:ascii="Times New Roman" w:hAnsi="Times New Roman" w:cs="Times New Roman"/>
          <w:noProof/>
          <w:sz w:val="28"/>
          <w:szCs w:val="28"/>
          <w:lang w:eastAsia="uk-UA"/>
        </w:rPr>
        <w:drawing>
          <wp:inline distT="0" distB="0" distL="0" distR="0" wp14:anchorId="6D1B0731" wp14:editId="40EFDAFC">
            <wp:extent cx="5220433" cy="2469940"/>
            <wp:effectExtent l="0" t="0" r="0" b="6985"/>
            <wp:docPr id="2" name="Рисунок 2" descr="C:\Users\AsuS\Downloads\зображення_viber_2023-01-06_12-23-26-5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зображення_viber_2023-01-06_12-23-26-583.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24132" cy="2471690"/>
                    </a:xfrm>
                    <a:prstGeom prst="rect">
                      <a:avLst/>
                    </a:prstGeom>
                    <a:noFill/>
                    <a:ln>
                      <a:noFill/>
                    </a:ln>
                  </pic:spPr>
                </pic:pic>
              </a:graphicData>
            </a:graphic>
          </wp:inline>
        </w:drawing>
      </w:r>
    </w:p>
    <w:p w:rsidR="0060744B" w:rsidRDefault="0060744B" w:rsidP="0060744B">
      <w:pPr>
        <w:pStyle w:val="a6"/>
        <w:numPr>
          <w:ilvl w:val="0"/>
          <w:numId w:val="10"/>
        </w:numPr>
        <w:jc w:val="both"/>
        <w:rPr>
          <w:rFonts w:ascii="Times New Roman" w:hAnsi="Times New Roman" w:cs="Times New Roman"/>
          <w:sz w:val="28"/>
          <w:szCs w:val="28"/>
        </w:rPr>
      </w:pPr>
      <w:r w:rsidRPr="003E33B9">
        <w:rPr>
          <w:rFonts w:ascii="Times New Roman" w:hAnsi="Times New Roman" w:cs="Times New Roman"/>
          <w:sz w:val="28"/>
          <w:szCs w:val="28"/>
        </w:rPr>
        <w:t>Участь у благодійному ярмарку</w:t>
      </w:r>
    </w:p>
    <w:p w:rsidR="0060744B" w:rsidRDefault="0060744B" w:rsidP="0060744B">
      <w:pPr>
        <w:pStyle w:val="a6"/>
        <w:ind w:left="0"/>
        <w:jc w:val="center"/>
        <w:rPr>
          <w:rFonts w:ascii="Times New Roman" w:hAnsi="Times New Roman" w:cs="Times New Roman"/>
          <w:sz w:val="28"/>
          <w:szCs w:val="28"/>
        </w:rPr>
      </w:pPr>
      <w:r w:rsidRPr="002E27F2">
        <w:rPr>
          <w:rFonts w:ascii="Times New Roman" w:hAnsi="Times New Roman" w:cs="Times New Roman"/>
          <w:noProof/>
          <w:sz w:val="28"/>
          <w:szCs w:val="28"/>
          <w:lang w:eastAsia="uk-UA"/>
        </w:rPr>
        <w:lastRenderedPageBreak/>
        <w:drawing>
          <wp:inline distT="0" distB="0" distL="0" distR="0" wp14:anchorId="4922ECEC" wp14:editId="5BE80508">
            <wp:extent cx="3999248" cy="2880407"/>
            <wp:effectExtent l="0" t="0" r="1270" b="0"/>
            <wp:docPr id="7" name="Рисунок 7" descr="C:\Users\AsuS\Downloads\311597710_775335733554906_224340745342901805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ownloads\311597710_775335733554906_2243407453429018050_n.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15455" cy="2892080"/>
                    </a:xfrm>
                    <a:prstGeom prst="rect">
                      <a:avLst/>
                    </a:prstGeom>
                    <a:noFill/>
                    <a:ln>
                      <a:noFill/>
                    </a:ln>
                  </pic:spPr>
                </pic:pic>
              </a:graphicData>
            </a:graphic>
          </wp:inline>
        </w:drawing>
      </w:r>
      <w:r w:rsidRPr="002E27F2">
        <w:rPr>
          <w:rFonts w:ascii="Times New Roman" w:hAnsi="Times New Roman" w:cs="Times New Roman"/>
          <w:noProof/>
          <w:sz w:val="28"/>
          <w:szCs w:val="28"/>
          <w:lang w:eastAsia="uk-UA"/>
        </w:rPr>
        <w:drawing>
          <wp:inline distT="0" distB="0" distL="0" distR="0" wp14:anchorId="6F15E1F0" wp14:editId="3589B2D1">
            <wp:extent cx="4054542" cy="2935996"/>
            <wp:effectExtent l="0" t="0" r="3175" b="0"/>
            <wp:docPr id="6" name="Рисунок 6" descr="C:\Users\AsuS\Downloads\311600998_775335893554890_456710174974152078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311600998_775335893554890_4567101749741520788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71345" cy="2948164"/>
                    </a:xfrm>
                    <a:prstGeom prst="rect">
                      <a:avLst/>
                    </a:prstGeom>
                    <a:noFill/>
                    <a:ln>
                      <a:noFill/>
                    </a:ln>
                  </pic:spPr>
                </pic:pic>
              </a:graphicData>
            </a:graphic>
          </wp:inline>
        </w:drawing>
      </w:r>
    </w:p>
    <w:p w:rsidR="0060744B" w:rsidRDefault="0060744B" w:rsidP="0060744B">
      <w:pPr>
        <w:pStyle w:val="a6"/>
        <w:keepNext/>
        <w:numPr>
          <w:ilvl w:val="0"/>
          <w:numId w:val="10"/>
        </w:numPr>
        <w:ind w:hanging="357"/>
        <w:jc w:val="both"/>
        <w:rPr>
          <w:rFonts w:ascii="Times New Roman" w:hAnsi="Times New Roman" w:cs="Times New Roman"/>
          <w:sz w:val="28"/>
          <w:szCs w:val="28"/>
        </w:rPr>
      </w:pPr>
      <w:r w:rsidRPr="003E33B9">
        <w:rPr>
          <w:rFonts w:ascii="Times New Roman" w:hAnsi="Times New Roman" w:cs="Times New Roman"/>
          <w:sz w:val="28"/>
          <w:szCs w:val="28"/>
        </w:rPr>
        <w:t>Участь у заходах до Дня української писемності та мови</w:t>
      </w:r>
    </w:p>
    <w:p w:rsidR="0060744B" w:rsidRDefault="0060744B" w:rsidP="0060744B">
      <w:pPr>
        <w:pStyle w:val="a6"/>
        <w:ind w:left="1429"/>
        <w:jc w:val="both"/>
        <w:rPr>
          <w:rFonts w:ascii="Times New Roman" w:hAnsi="Times New Roman" w:cs="Times New Roman"/>
          <w:sz w:val="28"/>
          <w:szCs w:val="28"/>
        </w:rPr>
      </w:pPr>
      <w:r w:rsidRPr="00184919">
        <w:rPr>
          <w:rFonts w:ascii="Times New Roman" w:hAnsi="Times New Roman" w:cs="Times New Roman"/>
          <w:noProof/>
          <w:sz w:val="28"/>
          <w:szCs w:val="28"/>
          <w:lang w:eastAsia="uk-UA"/>
        </w:rPr>
        <w:drawing>
          <wp:inline distT="0" distB="0" distL="0" distR="0" wp14:anchorId="0FF54D4C" wp14:editId="50A32597">
            <wp:extent cx="5261693" cy="2961621"/>
            <wp:effectExtent l="0" t="0" r="0" b="0"/>
            <wp:docPr id="3" name="Рисунок 3" descr="C:\Users\AsuS\Downloads\зображення_viber_2023-01-06_11-28-04-8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зображення_viber_2023-01-06_11-28-04-85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265153" cy="2963568"/>
                    </a:xfrm>
                    <a:prstGeom prst="rect">
                      <a:avLst/>
                    </a:prstGeom>
                    <a:noFill/>
                    <a:ln>
                      <a:noFill/>
                    </a:ln>
                  </pic:spPr>
                </pic:pic>
              </a:graphicData>
            </a:graphic>
          </wp:inline>
        </w:drawing>
      </w:r>
    </w:p>
    <w:p w:rsidR="0060744B" w:rsidRDefault="0060744B" w:rsidP="0060744B">
      <w:pPr>
        <w:pStyle w:val="a6"/>
        <w:keepNext/>
        <w:numPr>
          <w:ilvl w:val="0"/>
          <w:numId w:val="10"/>
        </w:numPr>
        <w:ind w:hanging="357"/>
        <w:jc w:val="both"/>
        <w:rPr>
          <w:rFonts w:ascii="Times New Roman" w:hAnsi="Times New Roman" w:cs="Times New Roman"/>
          <w:sz w:val="28"/>
          <w:szCs w:val="28"/>
        </w:rPr>
      </w:pPr>
      <w:r w:rsidRPr="003E33B9">
        <w:rPr>
          <w:rFonts w:ascii="Times New Roman" w:hAnsi="Times New Roman" w:cs="Times New Roman"/>
          <w:sz w:val="28"/>
          <w:szCs w:val="28"/>
        </w:rPr>
        <w:lastRenderedPageBreak/>
        <w:t>Участь у заходах  до Міжнародного дня енергозбереження</w:t>
      </w:r>
    </w:p>
    <w:p w:rsidR="0060744B" w:rsidRDefault="0060744B" w:rsidP="0060744B">
      <w:pPr>
        <w:pStyle w:val="a6"/>
        <w:ind w:left="1429"/>
        <w:jc w:val="both"/>
        <w:rPr>
          <w:rFonts w:ascii="Times New Roman" w:hAnsi="Times New Roman" w:cs="Times New Roman"/>
          <w:sz w:val="28"/>
          <w:szCs w:val="28"/>
        </w:rPr>
      </w:pPr>
      <w:r>
        <w:rPr>
          <w:noProof/>
          <w:lang w:eastAsia="uk-UA"/>
        </w:rPr>
        <w:drawing>
          <wp:inline distT="0" distB="0" distL="0" distR="0" wp14:anchorId="4A9DA639" wp14:editId="1CFEBD90">
            <wp:extent cx="4813088" cy="2399803"/>
            <wp:effectExtent l="0" t="0" r="6985" b="63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16270" cy="2401390"/>
                    </a:xfrm>
                    <a:prstGeom prst="rect">
                      <a:avLst/>
                    </a:prstGeom>
                  </pic:spPr>
                </pic:pic>
              </a:graphicData>
            </a:graphic>
          </wp:inline>
        </w:drawing>
      </w:r>
    </w:p>
    <w:p w:rsidR="0060744B" w:rsidRDefault="0060744B" w:rsidP="0060744B">
      <w:pPr>
        <w:pStyle w:val="a6"/>
        <w:ind w:left="1429"/>
        <w:jc w:val="both"/>
        <w:rPr>
          <w:rFonts w:ascii="Times New Roman" w:hAnsi="Times New Roman" w:cs="Times New Roman"/>
          <w:sz w:val="28"/>
          <w:szCs w:val="28"/>
        </w:rPr>
      </w:pPr>
    </w:p>
    <w:p w:rsidR="0060744B" w:rsidRDefault="0060744B" w:rsidP="0060744B">
      <w:pPr>
        <w:pStyle w:val="a6"/>
        <w:ind w:left="1429"/>
        <w:jc w:val="both"/>
        <w:rPr>
          <w:rFonts w:ascii="Times New Roman" w:hAnsi="Times New Roman" w:cs="Times New Roman"/>
          <w:sz w:val="28"/>
          <w:szCs w:val="28"/>
        </w:rPr>
      </w:pP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В</w:t>
      </w:r>
      <w:r w:rsidRPr="00184919">
        <w:rPr>
          <w:rFonts w:ascii="Times New Roman" w:hAnsi="Times New Roman" w:cs="Times New Roman"/>
          <w:sz w:val="28"/>
          <w:szCs w:val="28"/>
        </w:rPr>
        <w:t>шан</w:t>
      </w:r>
      <w:r>
        <w:rPr>
          <w:rFonts w:ascii="Times New Roman" w:hAnsi="Times New Roman" w:cs="Times New Roman"/>
          <w:sz w:val="28"/>
          <w:szCs w:val="28"/>
        </w:rPr>
        <w:t>ування</w:t>
      </w:r>
      <w:r w:rsidRPr="00184919">
        <w:rPr>
          <w:rFonts w:ascii="Times New Roman" w:hAnsi="Times New Roman" w:cs="Times New Roman"/>
          <w:sz w:val="28"/>
          <w:szCs w:val="28"/>
        </w:rPr>
        <w:t xml:space="preserve"> пам’ять жертв Голодомору 1932–1933 років і масових штучних голо</w:t>
      </w:r>
      <w:r>
        <w:rPr>
          <w:rFonts w:ascii="Times New Roman" w:hAnsi="Times New Roman" w:cs="Times New Roman"/>
          <w:sz w:val="28"/>
          <w:szCs w:val="28"/>
        </w:rPr>
        <w:t>дів 1921–1923 і 1946–1947 років</w:t>
      </w:r>
    </w:p>
    <w:p w:rsidR="0060744B" w:rsidRDefault="0060744B" w:rsidP="0060744B">
      <w:pPr>
        <w:pStyle w:val="a6"/>
        <w:ind w:left="-426"/>
        <w:jc w:val="both"/>
        <w:rPr>
          <w:rFonts w:ascii="Times New Roman" w:hAnsi="Times New Roman" w:cs="Times New Roman"/>
          <w:sz w:val="28"/>
          <w:szCs w:val="28"/>
        </w:rPr>
      </w:pPr>
      <w:r>
        <w:rPr>
          <w:rFonts w:ascii="Times New Roman" w:hAnsi="Times New Roman" w:cs="Times New Roman"/>
          <w:noProof/>
          <w:sz w:val="28"/>
          <w:szCs w:val="28"/>
          <w:lang w:eastAsia="uk-UA"/>
        </w:rPr>
        <w:t xml:space="preserve">  </w:t>
      </w:r>
      <w:r w:rsidRPr="00184919">
        <w:rPr>
          <w:rFonts w:ascii="Times New Roman" w:hAnsi="Times New Roman" w:cs="Times New Roman"/>
          <w:noProof/>
          <w:sz w:val="28"/>
          <w:szCs w:val="28"/>
          <w:lang w:eastAsia="uk-UA"/>
        </w:rPr>
        <w:drawing>
          <wp:inline distT="0" distB="0" distL="0" distR="0" wp14:anchorId="3A267BDD" wp14:editId="716A9A15">
            <wp:extent cx="2209610" cy="2945655"/>
            <wp:effectExtent l="0" t="0" r="635" b="7620"/>
            <wp:docPr id="4" name="Рисунок 4" descr="C:\Users\AsuS\Downloads\зображення_viber_2023-01-06_11-28-41-3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зображення_viber_2023-01-06_11-28-41-30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14378" cy="2952012"/>
                    </a:xfrm>
                    <a:prstGeom prst="rect">
                      <a:avLst/>
                    </a:prstGeom>
                    <a:noFill/>
                    <a:ln>
                      <a:noFill/>
                    </a:ln>
                  </pic:spPr>
                </pic:pic>
              </a:graphicData>
            </a:graphic>
          </wp:inline>
        </w:drawing>
      </w:r>
      <w:r w:rsidRPr="002E27F2">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t xml:space="preserve"> </w:t>
      </w:r>
      <w:r w:rsidRPr="002E27F2">
        <w:rPr>
          <w:rFonts w:ascii="Times New Roman" w:hAnsi="Times New Roman" w:cs="Times New Roman"/>
          <w:noProof/>
          <w:sz w:val="28"/>
          <w:szCs w:val="28"/>
          <w:lang w:eastAsia="uk-UA"/>
        </w:rPr>
        <w:drawing>
          <wp:inline distT="0" distB="0" distL="0" distR="0" wp14:anchorId="21A61ECD" wp14:editId="7CF86C05">
            <wp:extent cx="3929978" cy="2947974"/>
            <wp:effectExtent l="0" t="0" r="0" b="5080"/>
            <wp:docPr id="5" name="Рисунок 5" descr="C:\Users\AsuS\Downloads\316415483_798159527939193_770325616510546407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suS\Downloads\316415483_798159527939193_7703256165105464078_n.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44637" cy="2958970"/>
                    </a:xfrm>
                    <a:prstGeom prst="rect">
                      <a:avLst/>
                    </a:prstGeom>
                    <a:noFill/>
                    <a:ln>
                      <a:noFill/>
                    </a:ln>
                  </pic:spPr>
                </pic:pic>
              </a:graphicData>
            </a:graphic>
          </wp:inline>
        </w:drawing>
      </w: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Участь учнів гімназії</w:t>
      </w:r>
      <w:r w:rsidRPr="003E33B9">
        <w:rPr>
          <w:rFonts w:ascii="Times New Roman" w:hAnsi="Times New Roman" w:cs="Times New Roman"/>
          <w:sz w:val="28"/>
          <w:szCs w:val="28"/>
        </w:rPr>
        <w:t xml:space="preserve"> у ІІ етапі Всеукраїнських учнівських олімпіад</w:t>
      </w:r>
    </w:p>
    <w:p w:rsidR="0060744B" w:rsidRDefault="0060744B" w:rsidP="0060744B">
      <w:pPr>
        <w:pStyle w:val="a6"/>
        <w:keepNext/>
        <w:numPr>
          <w:ilvl w:val="0"/>
          <w:numId w:val="10"/>
        </w:numPr>
        <w:ind w:hanging="357"/>
        <w:jc w:val="both"/>
        <w:rPr>
          <w:rFonts w:ascii="Times New Roman" w:hAnsi="Times New Roman" w:cs="Times New Roman"/>
          <w:sz w:val="28"/>
          <w:szCs w:val="28"/>
        </w:rPr>
      </w:pPr>
      <w:r w:rsidRPr="003E33B9">
        <w:rPr>
          <w:rFonts w:ascii="Times New Roman" w:hAnsi="Times New Roman" w:cs="Times New Roman"/>
          <w:sz w:val="28"/>
          <w:szCs w:val="28"/>
        </w:rPr>
        <w:t>Участь у Міжнародній акції «16 днів</w:t>
      </w:r>
      <w:r>
        <w:rPr>
          <w:rFonts w:ascii="Times New Roman" w:hAnsi="Times New Roman" w:cs="Times New Roman"/>
          <w:sz w:val="28"/>
          <w:szCs w:val="28"/>
        </w:rPr>
        <w:t xml:space="preserve"> </w:t>
      </w:r>
      <w:r w:rsidRPr="003E33B9">
        <w:rPr>
          <w:rFonts w:ascii="Times New Roman" w:hAnsi="Times New Roman" w:cs="Times New Roman"/>
          <w:sz w:val="28"/>
          <w:szCs w:val="28"/>
        </w:rPr>
        <w:t>проти насильства»</w:t>
      </w:r>
    </w:p>
    <w:p w:rsidR="0060744B" w:rsidRDefault="0060744B" w:rsidP="0060744B">
      <w:pPr>
        <w:pStyle w:val="a6"/>
        <w:ind w:left="0"/>
        <w:jc w:val="both"/>
        <w:rPr>
          <w:rFonts w:ascii="Times New Roman" w:hAnsi="Times New Roman" w:cs="Times New Roman"/>
          <w:sz w:val="28"/>
          <w:szCs w:val="28"/>
        </w:rPr>
      </w:pPr>
      <w:r>
        <w:rPr>
          <w:noProof/>
          <w:lang w:eastAsia="uk-UA"/>
        </w:rPr>
        <w:drawing>
          <wp:inline distT="0" distB="0" distL="0" distR="0" wp14:anchorId="128CBF80" wp14:editId="3C9B3A69">
            <wp:extent cx="4373218" cy="2422260"/>
            <wp:effectExtent l="0" t="0" r="889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5635" t="1224" b="-1"/>
                    <a:stretch/>
                  </pic:blipFill>
                  <pic:spPr bwMode="auto">
                    <a:xfrm>
                      <a:off x="0" y="0"/>
                      <a:ext cx="4389213" cy="2431119"/>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lang w:eastAsia="uk-UA"/>
        </w:rPr>
        <w:drawing>
          <wp:inline distT="0" distB="0" distL="0" distR="0" wp14:anchorId="2A1CAEBB" wp14:editId="2967F495">
            <wp:extent cx="1665697" cy="2511979"/>
            <wp:effectExtent l="0" t="0" r="0" b="317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667568" cy="2514800"/>
                    </a:xfrm>
                    <a:prstGeom prst="rect">
                      <a:avLst/>
                    </a:prstGeom>
                  </pic:spPr>
                </pic:pic>
              </a:graphicData>
            </a:graphic>
          </wp:inline>
        </w:drawing>
      </w:r>
    </w:p>
    <w:p w:rsidR="0060744B" w:rsidRDefault="0060744B" w:rsidP="0060744B">
      <w:pPr>
        <w:pStyle w:val="a6"/>
        <w:numPr>
          <w:ilvl w:val="0"/>
          <w:numId w:val="10"/>
        </w:numPr>
        <w:jc w:val="both"/>
        <w:rPr>
          <w:rFonts w:ascii="Times New Roman" w:hAnsi="Times New Roman" w:cs="Times New Roman"/>
          <w:sz w:val="28"/>
          <w:szCs w:val="28"/>
        </w:rPr>
      </w:pPr>
      <w:r>
        <w:rPr>
          <w:rFonts w:ascii="Times New Roman" w:hAnsi="Times New Roman" w:cs="Times New Roman"/>
          <w:sz w:val="28"/>
          <w:szCs w:val="28"/>
        </w:rPr>
        <w:t>Виготовлення оберегів захисникам</w:t>
      </w:r>
    </w:p>
    <w:p w:rsidR="0060744B" w:rsidRDefault="0060744B" w:rsidP="0060744B">
      <w:pPr>
        <w:pStyle w:val="a6"/>
        <w:ind w:left="1429"/>
        <w:jc w:val="both"/>
        <w:rPr>
          <w:rFonts w:ascii="Times New Roman" w:hAnsi="Times New Roman" w:cs="Times New Roman"/>
          <w:sz w:val="28"/>
          <w:szCs w:val="28"/>
        </w:rPr>
      </w:pPr>
    </w:p>
    <w:p w:rsidR="0060744B" w:rsidRDefault="0060744B" w:rsidP="0060744B">
      <w:pPr>
        <w:pStyle w:val="a6"/>
        <w:ind w:left="1429"/>
        <w:jc w:val="center"/>
        <w:rPr>
          <w:rFonts w:ascii="Times New Roman" w:hAnsi="Times New Roman" w:cs="Times New Roman"/>
          <w:sz w:val="28"/>
          <w:szCs w:val="28"/>
        </w:rPr>
      </w:pPr>
      <w:r>
        <w:rPr>
          <w:noProof/>
          <w:lang w:eastAsia="uk-UA"/>
        </w:rPr>
        <w:drawing>
          <wp:inline distT="0" distB="0" distL="0" distR="0" wp14:anchorId="027C0EF6" wp14:editId="6C569DB3">
            <wp:extent cx="3283889" cy="328388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289318" cy="3289318"/>
                    </a:xfrm>
                    <a:prstGeom prst="rect">
                      <a:avLst/>
                    </a:prstGeom>
                  </pic:spPr>
                </pic:pic>
              </a:graphicData>
            </a:graphic>
          </wp:inline>
        </w:drawing>
      </w:r>
    </w:p>
    <w:p w:rsidR="0060744B" w:rsidRDefault="0060744B" w:rsidP="0060744B">
      <w:pPr>
        <w:pStyle w:val="a6"/>
        <w:ind w:left="1429"/>
        <w:jc w:val="both"/>
        <w:rPr>
          <w:rFonts w:ascii="Times New Roman" w:hAnsi="Times New Roman" w:cs="Times New Roman"/>
          <w:sz w:val="28"/>
          <w:szCs w:val="28"/>
        </w:rPr>
      </w:pPr>
    </w:p>
    <w:p w:rsidR="0060744B" w:rsidRDefault="0060744B" w:rsidP="0060744B">
      <w:pPr>
        <w:pStyle w:val="a6"/>
        <w:numPr>
          <w:ilvl w:val="0"/>
          <w:numId w:val="10"/>
        </w:numPr>
        <w:jc w:val="both"/>
        <w:rPr>
          <w:rFonts w:ascii="Times New Roman" w:hAnsi="Times New Roman" w:cs="Times New Roman"/>
          <w:sz w:val="28"/>
          <w:szCs w:val="28"/>
        </w:rPr>
      </w:pPr>
      <w:r w:rsidRPr="003E33B9">
        <w:rPr>
          <w:rFonts w:ascii="Times New Roman" w:hAnsi="Times New Roman" w:cs="Times New Roman"/>
          <w:sz w:val="28"/>
          <w:szCs w:val="28"/>
        </w:rPr>
        <w:t xml:space="preserve">Участь у всеукраїнському </w:t>
      </w:r>
      <w:proofErr w:type="spellStart"/>
      <w:r w:rsidRPr="003E33B9">
        <w:rPr>
          <w:rFonts w:ascii="Times New Roman" w:hAnsi="Times New Roman" w:cs="Times New Roman"/>
          <w:sz w:val="28"/>
          <w:szCs w:val="28"/>
        </w:rPr>
        <w:t>проєкті</w:t>
      </w:r>
      <w:proofErr w:type="spellEnd"/>
      <w:r w:rsidRPr="003E33B9">
        <w:rPr>
          <w:rFonts w:ascii="Times New Roman" w:hAnsi="Times New Roman" w:cs="Times New Roman"/>
          <w:sz w:val="28"/>
          <w:szCs w:val="28"/>
        </w:rPr>
        <w:t xml:space="preserve"> Flowers4School</w:t>
      </w:r>
    </w:p>
    <w:p w:rsidR="0060744B" w:rsidRPr="00FE3F0F" w:rsidRDefault="0060744B" w:rsidP="0060744B">
      <w:pPr>
        <w:jc w:val="both"/>
        <w:rPr>
          <w:rFonts w:ascii="Times New Roman" w:hAnsi="Times New Roman" w:cs="Times New Roman"/>
          <w:sz w:val="28"/>
          <w:szCs w:val="28"/>
        </w:rPr>
      </w:pPr>
    </w:p>
    <w:p w:rsidR="0060744B" w:rsidRDefault="0060744B" w:rsidP="0060744B">
      <w:pPr>
        <w:pStyle w:val="a6"/>
        <w:ind w:left="0"/>
        <w:jc w:val="both"/>
        <w:rPr>
          <w:rFonts w:ascii="Times New Roman" w:hAnsi="Times New Roman" w:cs="Times New Roman"/>
          <w:sz w:val="28"/>
          <w:szCs w:val="28"/>
        </w:rPr>
      </w:pPr>
      <w:r w:rsidRPr="002E27F2">
        <w:rPr>
          <w:rFonts w:ascii="Times New Roman" w:hAnsi="Times New Roman" w:cs="Times New Roman"/>
          <w:noProof/>
          <w:sz w:val="28"/>
          <w:szCs w:val="28"/>
          <w:lang w:eastAsia="uk-UA"/>
        </w:rPr>
        <w:drawing>
          <wp:inline distT="0" distB="0" distL="0" distR="0" wp14:anchorId="7B67066E" wp14:editId="3A6EAF69">
            <wp:extent cx="6032027" cy="3260035"/>
            <wp:effectExtent l="0" t="0" r="6985" b="0"/>
            <wp:docPr id="8" name="Рисунок 8" descr="C:\Users\AsuS\Downloads\318318192_1598627410593133_48388601000235286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Downloads\318318192_1598627410593133_4838860100023528697_n.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4539"/>
                    <a:stretch/>
                  </pic:blipFill>
                  <pic:spPr bwMode="auto">
                    <a:xfrm>
                      <a:off x="0" y="0"/>
                      <a:ext cx="6049081" cy="3269252"/>
                    </a:xfrm>
                    <a:prstGeom prst="rect">
                      <a:avLst/>
                    </a:prstGeom>
                    <a:noFill/>
                    <a:ln>
                      <a:noFill/>
                    </a:ln>
                    <a:extLst>
                      <a:ext uri="{53640926-AAD7-44D8-BBD7-CCE9431645EC}">
                        <a14:shadowObscured xmlns:a14="http://schemas.microsoft.com/office/drawing/2010/main"/>
                      </a:ext>
                    </a:extLst>
                  </pic:spPr>
                </pic:pic>
              </a:graphicData>
            </a:graphic>
          </wp:inline>
        </w:drawing>
      </w:r>
    </w:p>
    <w:p w:rsidR="0060744B" w:rsidRDefault="0060744B" w:rsidP="0060744B">
      <w:pPr>
        <w:pStyle w:val="a6"/>
        <w:ind w:left="0"/>
        <w:jc w:val="both"/>
        <w:rPr>
          <w:rFonts w:ascii="Times New Roman" w:hAnsi="Times New Roman" w:cs="Times New Roman"/>
          <w:sz w:val="28"/>
          <w:szCs w:val="28"/>
        </w:rPr>
      </w:pPr>
    </w:p>
    <w:p w:rsidR="0060744B" w:rsidRDefault="0060744B" w:rsidP="0060744B">
      <w:pPr>
        <w:pStyle w:val="a6"/>
        <w:keepNext/>
        <w:numPr>
          <w:ilvl w:val="0"/>
          <w:numId w:val="10"/>
        </w:numPr>
        <w:ind w:hanging="357"/>
        <w:jc w:val="both"/>
        <w:rPr>
          <w:rFonts w:ascii="Times New Roman" w:hAnsi="Times New Roman" w:cs="Times New Roman"/>
          <w:sz w:val="28"/>
          <w:szCs w:val="28"/>
        </w:rPr>
      </w:pPr>
      <w:r w:rsidRPr="003E33B9">
        <w:rPr>
          <w:rFonts w:ascii="Times New Roman" w:hAnsi="Times New Roman" w:cs="Times New Roman"/>
          <w:sz w:val="28"/>
          <w:szCs w:val="28"/>
        </w:rPr>
        <w:lastRenderedPageBreak/>
        <w:t>Участь у благодійній акції «Смілива гривня» по збору коштів для допомоги дітям-</w:t>
      </w:r>
      <w:proofErr w:type="spellStart"/>
      <w:r w:rsidRPr="003E33B9">
        <w:rPr>
          <w:rFonts w:ascii="Times New Roman" w:hAnsi="Times New Roman" w:cs="Times New Roman"/>
          <w:sz w:val="28"/>
          <w:szCs w:val="28"/>
        </w:rPr>
        <w:t>вишгородцям</w:t>
      </w:r>
      <w:proofErr w:type="spellEnd"/>
      <w:r w:rsidRPr="003E33B9">
        <w:rPr>
          <w:rFonts w:ascii="Times New Roman" w:hAnsi="Times New Roman" w:cs="Times New Roman"/>
          <w:sz w:val="28"/>
          <w:szCs w:val="28"/>
        </w:rPr>
        <w:t>, постраждалим від бомбардування</w:t>
      </w:r>
    </w:p>
    <w:p w:rsidR="0060744B" w:rsidRDefault="0060744B" w:rsidP="0060744B">
      <w:pPr>
        <w:pStyle w:val="a6"/>
        <w:keepNext/>
        <w:ind w:left="1429"/>
        <w:jc w:val="both"/>
        <w:rPr>
          <w:rFonts w:ascii="Times New Roman" w:hAnsi="Times New Roman" w:cs="Times New Roman"/>
          <w:sz w:val="28"/>
          <w:szCs w:val="28"/>
        </w:rPr>
      </w:pPr>
    </w:p>
    <w:p w:rsidR="0060744B" w:rsidRPr="00136CDB" w:rsidRDefault="0060744B" w:rsidP="0060744B">
      <w:pPr>
        <w:pStyle w:val="a6"/>
        <w:tabs>
          <w:tab w:val="left" w:pos="1418"/>
        </w:tabs>
        <w:ind w:left="1418" w:hanging="1276"/>
        <w:jc w:val="both"/>
        <w:rPr>
          <w:rFonts w:ascii="Times New Roman" w:hAnsi="Times New Roman" w:cs="Times New Roman"/>
          <w:sz w:val="28"/>
          <w:szCs w:val="28"/>
        </w:rPr>
      </w:pPr>
      <w:r w:rsidRPr="007625FC">
        <w:rPr>
          <w:rFonts w:ascii="Times New Roman" w:hAnsi="Times New Roman" w:cs="Times New Roman"/>
          <w:noProof/>
          <w:sz w:val="28"/>
          <w:szCs w:val="28"/>
          <w:lang w:eastAsia="uk-UA"/>
        </w:rPr>
        <w:drawing>
          <wp:inline distT="0" distB="0" distL="0" distR="0" wp14:anchorId="5FE978B5" wp14:editId="1AC89425">
            <wp:extent cx="2875332" cy="3727174"/>
            <wp:effectExtent l="0" t="0" r="1270" b="6985"/>
            <wp:docPr id="17" name="Рисунок 17" descr="C:\Users\AsuS\Downloads\зображення_viber_2023-01-08_18-59-45-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suS\Downloads\зображення_viber_2023-01-08_18-59-45-221.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2748" b="27408"/>
                    <a:stretch/>
                  </pic:blipFill>
                  <pic:spPr bwMode="auto">
                    <a:xfrm>
                      <a:off x="0" y="0"/>
                      <a:ext cx="2886874" cy="374213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sidRPr="007625FC">
        <w:rPr>
          <w:rFonts w:ascii="Times New Roman" w:hAnsi="Times New Roman" w:cs="Times New Roman"/>
          <w:noProof/>
          <w:sz w:val="28"/>
          <w:szCs w:val="28"/>
          <w:lang w:eastAsia="uk-UA"/>
        </w:rPr>
        <w:drawing>
          <wp:inline distT="0" distB="0" distL="0" distR="0" wp14:anchorId="1BE8017F" wp14:editId="2E8E2580">
            <wp:extent cx="2633870" cy="3681575"/>
            <wp:effectExtent l="0" t="0" r="0" b="0"/>
            <wp:docPr id="16" name="Рисунок 16" descr="C:\Users\AsuS\Downloads\зображення_viber_2023-01-08_18-59-45-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suS\Downloads\зображення_viber_2023-01-08_18-59-45-106.jpg"/>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454" t="6741" r="-1454" b="28725"/>
                    <a:stretch/>
                  </pic:blipFill>
                  <pic:spPr bwMode="auto">
                    <a:xfrm>
                      <a:off x="0" y="0"/>
                      <a:ext cx="2640806" cy="3691270"/>
                    </a:xfrm>
                    <a:prstGeom prst="rect">
                      <a:avLst/>
                    </a:prstGeom>
                    <a:noFill/>
                    <a:ln>
                      <a:noFill/>
                    </a:ln>
                    <a:extLst>
                      <a:ext uri="{53640926-AAD7-44D8-BBD7-CCE9431645EC}">
                        <a14:shadowObscured xmlns:a14="http://schemas.microsoft.com/office/drawing/2010/main"/>
                      </a:ext>
                    </a:extLst>
                  </pic:spPr>
                </pic:pic>
              </a:graphicData>
            </a:graphic>
          </wp:inline>
        </w:drawing>
      </w:r>
    </w:p>
    <w:p w:rsidR="0060744B" w:rsidRPr="00F87F71" w:rsidRDefault="0060744B" w:rsidP="0060744B">
      <w:pPr>
        <w:pStyle w:val="a6"/>
        <w:tabs>
          <w:tab w:val="left" w:pos="1701"/>
        </w:tabs>
        <w:ind w:left="0" w:firstLine="851"/>
        <w:jc w:val="both"/>
        <w:rPr>
          <w:rFonts w:ascii="Times New Roman" w:hAnsi="Times New Roman" w:cs="Times New Roman"/>
          <w:sz w:val="28"/>
          <w:szCs w:val="28"/>
        </w:rPr>
      </w:pPr>
      <w:r w:rsidRPr="00F87F71">
        <w:rPr>
          <w:rFonts w:ascii="Times New Roman" w:hAnsi="Times New Roman" w:cs="Times New Roman"/>
          <w:sz w:val="28"/>
          <w:szCs w:val="28"/>
        </w:rPr>
        <w:t xml:space="preserve">Перед Новим роком, учні Новопетрівської гімназії </w:t>
      </w:r>
      <w:r>
        <w:rPr>
          <w:rFonts w:ascii="Times New Roman" w:hAnsi="Times New Roman" w:cs="Times New Roman"/>
          <w:sz w:val="28"/>
          <w:szCs w:val="28"/>
        </w:rPr>
        <w:t>№</w:t>
      </w:r>
      <w:r w:rsidRPr="00F87F71">
        <w:rPr>
          <w:rFonts w:ascii="Times New Roman" w:hAnsi="Times New Roman" w:cs="Times New Roman"/>
          <w:sz w:val="28"/>
          <w:szCs w:val="28"/>
        </w:rPr>
        <w:t>2,  разом зі своїми батьками, під керівництвом вчителя Литвин Світлана Василівна, на ярмарку в Вишгороді продавали новорічні листівки.</w:t>
      </w:r>
    </w:p>
    <w:p w:rsidR="0060744B" w:rsidRPr="00F87F71" w:rsidRDefault="0060744B" w:rsidP="0060744B">
      <w:pPr>
        <w:pStyle w:val="a6"/>
        <w:tabs>
          <w:tab w:val="left" w:pos="1701"/>
        </w:tabs>
        <w:ind w:left="0" w:firstLine="851"/>
        <w:jc w:val="both"/>
        <w:rPr>
          <w:rFonts w:ascii="Times New Roman" w:hAnsi="Times New Roman" w:cs="Times New Roman"/>
          <w:sz w:val="28"/>
          <w:szCs w:val="28"/>
        </w:rPr>
      </w:pPr>
      <w:r w:rsidRPr="00F87F71">
        <w:rPr>
          <w:rFonts w:ascii="Times New Roman" w:hAnsi="Times New Roman" w:cs="Times New Roman"/>
          <w:sz w:val="28"/>
          <w:szCs w:val="28"/>
        </w:rPr>
        <w:t xml:space="preserve">На виручені кошти вони купили бензопилу, ланцюг для неї, сокири, </w:t>
      </w:r>
      <w:proofErr w:type="spellStart"/>
      <w:r w:rsidRPr="00F87F71">
        <w:rPr>
          <w:rFonts w:ascii="Times New Roman" w:hAnsi="Times New Roman" w:cs="Times New Roman"/>
          <w:sz w:val="28"/>
          <w:szCs w:val="28"/>
        </w:rPr>
        <w:t>смаколики</w:t>
      </w:r>
      <w:proofErr w:type="spellEnd"/>
      <w:r w:rsidRPr="00F87F71">
        <w:rPr>
          <w:rFonts w:ascii="Times New Roman" w:hAnsi="Times New Roman" w:cs="Times New Roman"/>
          <w:sz w:val="28"/>
          <w:szCs w:val="28"/>
        </w:rPr>
        <w:t>, виготовили окопні свічки, а також варення для наших воїнів.</w:t>
      </w:r>
    </w:p>
    <w:p w:rsidR="0060744B" w:rsidRDefault="0060744B" w:rsidP="0060744B">
      <w:pPr>
        <w:pStyle w:val="a6"/>
        <w:ind w:left="0"/>
        <w:jc w:val="both"/>
        <w:rPr>
          <w:rFonts w:ascii="Times New Roman" w:hAnsi="Times New Roman" w:cs="Times New Roman"/>
          <w:sz w:val="28"/>
          <w:szCs w:val="28"/>
        </w:rPr>
      </w:pPr>
      <w:r w:rsidRPr="00F87F71">
        <w:rPr>
          <w:rFonts w:ascii="Times New Roman" w:hAnsi="Times New Roman" w:cs="Times New Roman"/>
          <w:sz w:val="28"/>
          <w:szCs w:val="28"/>
        </w:rPr>
        <w:t>Бензопилу отримали воїни військової частини А7334, за що висловлюють слова вдячності за такий подарунок.</w:t>
      </w:r>
    </w:p>
    <w:p w:rsidR="0060744B" w:rsidRPr="003A4469" w:rsidRDefault="0060744B" w:rsidP="0060744B">
      <w:pPr>
        <w:pStyle w:val="a6"/>
        <w:tabs>
          <w:tab w:val="left" w:pos="1418"/>
        </w:tabs>
        <w:ind w:left="1418" w:hanging="1276"/>
        <w:jc w:val="both"/>
        <w:rPr>
          <w:rFonts w:ascii="Times New Roman" w:hAnsi="Times New Roman" w:cs="Times New Roman"/>
          <w:sz w:val="28"/>
          <w:szCs w:val="28"/>
        </w:rPr>
      </w:pPr>
    </w:p>
    <w:p w:rsidR="0060744B" w:rsidRDefault="0060744B" w:rsidP="0060744B">
      <w:pPr>
        <w:pStyle w:val="a6"/>
        <w:tabs>
          <w:tab w:val="left" w:pos="1418"/>
        </w:tabs>
        <w:ind w:left="1418" w:hanging="1276"/>
        <w:jc w:val="center"/>
        <w:rPr>
          <w:rFonts w:ascii="Times New Roman" w:hAnsi="Times New Roman" w:cs="Times New Roman"/>
          <w:sz w:val="28"/>
          <w:szCs w:val="28"/>
          <w:lang w:val="en-US"/>
        </w:rPr>
      </w:pPr>
      <w:r>
        <w:rPr>
          <w:noProof/>
          <w:lang w:eastAsia="uk-UA"/>
        </w:rPr>
        <w:drawing>
          <wp:inline distT="0" distB="0" distL="0" distR="0" wp14:anchorId="43351A25" wp14:editId="6738D40E">
            <wp:extent cx="4542183" cy="3217073"/>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44974" cy="3219049"/>
                    </a:xfrm>
                    <a:prstGeom prst="rect">
                      <a:avLst/>
                    </a:prstGeom>
                  </pic:spPr>
                </pic:pic>
              </a:graphicData>
            </a:graphic>
          </wp:inline>
        </w:drawing>
      </w:r>
    </w:p>
    <w:p w:rsidR="0060744B" w:rsidRPr="003A4469" w:rsidRDefault="0060744B" w:rsidP="0060744B">
      <w:pPr>
        <w:pStyle w:val="a6"/>
        <w:tabs>
          <w:tab w:val="left" w:pos="1418"/>
        </w:tabs>
        <w:ind w:left="1418" w:hanging="1276"/>
        <w:jc w:val="both"/>
        <w:rPr>
          <w:rFonts w:ascii="Times New Roman" w:hAnsi="Times New Roman" w:cs="Times New Roman"/>
          <w:sz w:val="28"/>
          <w:szCs w:val="28"/>
          <w:lang w:val="en-US"/>
        </w:rPr>
      </w:pPr>
    </w:p>
    <w:p w:rsidR="0060744B" w:rsidRPr="00946A4C" w:rsidRDefault="0060744B" w:rsidP="0060744B">
      <w:pPr>
        <w:pStyle w:val="a6"/>
        <w:numPr>
          <w:ilvl w:val="0"/>
          <w:numId w:val="10"/>
        </w:numPr>
        <w:tabs>
          <w:tab w:val="left" w:pos="1418"/>
        </w:tabs>
        <w:jc w:val="both"/>
        <w:rPr>
          <w:rFonts w:ascii="Times New Roman" w:hAnsi="Times New Roman" w:cs="Times New Roman"/>
          <w:sz w:val="28"/>
          <w:szCs w:val="28"/>
        </w:rPr>
      </w:pPr>
      <w:r w:rsidRPr="00946A4C">
        <w:rPr>
          <w:rFonts w:ascii="Times New Roman" w:hAnsi="Times New Roman" w:cs="Times New Roman"/>
          <w:color w:val="050505"/>
          <w:sz w:val="28"/>
          <w:szCs w:val="28"/>
          <w:shd w:val="clear" w:color="auto" w:fill="FFFFFF"/>
        </w:rPr>
        <w:lastRenderedPageBreak/>
        <w:t>Майстерня Святого Миколая</w:t>
      </w:r>
      <w:r w:rsidRPr="00946A4C">
        <w:rPr>
          <w:rFonts w:ascii="Times New Roman" w:hAnsi="Times New Roman" w:cs="Times New Roman"/>
          <w:sz w:val="28"/>
          <w:szCs w:val="28"/>
        </w:rPr>
        <w:t xml:space="preserve">  </w:t>
      </w:r>
    </w:p>
    <w:p w:rsidR="0060744B" w:rsidRDefault="0060744B" w:rsidP="0060744B">
      <w:pPr>
        <w:pStyle w:val="a6"/>
        <w:tabs>
          <w:tab w:val="left" w:pos="1418"/>
        </w:tabs>
        <w:ind w:left="1429"/>
        <w:jc w:val="both"/>
        <w:rPr>
          <w:rFonts w:ascii="Times New Roman" w:hAnsi="Times New Roman" w:cs="Times New Roman"/>
          <w:sz w:val="28"/>
          <w:szCs w:val="28"/>
        </w:rPr>
      </w:pPr>
      <w:r>
        <w:rPr>
          <w:noProof/>
          <w:lang w:eastAsia="uk-UA"/>
        </w:rPr>
        <w:drawing>
          <wp:inline distT="0" distB="0" distL="0" distR="0" wp14:anchorId="7455DB9C" wp14:editId="1CD6E5B0">
            <wp:extent cx="4420925" cy="2135931"/>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432497" cy="2141522"/>
                    </a:xfrm>
                    <a:prstGeom prst="rect">
                      <a:avLst/>
                    </a:prstGeom>
                  </pic:spPr>
                </pic:pic>
              </a:graphicData>
            </a:graphic>
          </wp:inline>
        </w:drawing>
      </w:r>
    </w:p>
    <w:p w:rsidR="0060744B" w:rsidRDefault="0060744B" w:rsidP="0060744B">
      <w:pPr>
        <w:pStyle w:val="a6"/>
        <w:tabs>
          <w:tab w:val="left" w:pos="1418"/>
        </w:tabs>
        <w:ind w:left="1429"/>
        <w:jc w:val="both"/>
        <w:rPr>
          <w:rFonts w:ascii="Times New Roman" w:hAnsi="Times New Roman" w:cs="Times New Roman"/>
          <w:sz w:val="28"/>
          <w:szCs w:val="28"/>
        </w:rPr>
      </w:pPr>
      <w:r>
        <w:rPr>
          <w:noProof/>
          <w:lang w:eastAsia="uk-UA"/>
        </w:rPr>
        <w:drawing>
          <wp:inline distT="0" distB="0" distL="0" distR="0" wp14:anchorId="6C69E27D" wp14:editId="3522B94A">
            <wp:extent cx="4453133" cy="2378793"/>
            <wp:effectExtent l="0" t="0" r="508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468454" cy="2386977"/>
                    </a:xfrm>
                    <a:prstGeom prst="rect">
                      <a:avLst/>
                    </a:prstGeom>
                  </pic:spPr>
                </pic:pic>
              </a:graphicData>
            </a:graphic>
          </wp:inline>
        </w:drawing>
      </w:r>
    </w:p>
    <w:p w:rsidR="0060744B" w:rsidRPr="003E33B9" w:rsidRDefault="0060744B" w:rsidP="0060744B">
      <w:pPr>
        <w:pStyle w:val="a6"/>
        <w:ind w:left="0"/>
        <w:jc w:val="center"/>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В роботі адміністрації в цілому і моєї особисто переважають такі методи управління як порада, особистий приклад, похвала, ставлення до людей шанобливе, вимогливість поєднується із справедливістю. Стиль керівництва закладом близький до демократичного. Адміністрація створює такий мікроклімат, коли успіхи кожного сприймаються позитивно, ініціатива й самостійність підтримується, повноваження делегуються.</w:t>
      </w:r>
    </w:p>
    <w:p w:rsidR="0060744B" w:rsidRDefault="0060744B" w:rsidP="0060744B">
      <w:pPr>
        <w:ind w:firstLine="709"/>
        <w:jc w:val="both"/>
        <w:rPr>
          <w:rFonts w:ascii="Times New Roman" w:hAnsi="Times New Roman" w:cs="Times New Roman"/>
          <w:sz w:val="28"/>
          <w:szCs w:val="28"/>
        </w:rPr>
      </w:pPr>
      <w:r>
        <w:rPr>
          <w:rFonts w:ascii="Times New Roman" w:hAnsi="Times New Roman" w:cs="Times New Roman"/>
          <w:sz w:val="28"/>
          <w:szCs w:val="28"/>
        </w:rPr>
        <w:t>Впроваджую передові форми й методи організації освітнього процесу, орієнтую вчителів на підвищення їх наукового, професійного та методичного рівнів.</w:t>
      </w:r>
    </w:p>
    <w:p w:rsidR="0060744B" w:rsidRDefault="0060744B" w:rsidP="0060744B">
      <w:pPr>
        <w:ind w:firstLine="709"/>
        <w:jc w:val="both"/>
        <w:rPr>
          <w:rFonts w:ascii="Times New Roman" w:hAnsi="Times New Roman" w:cs="Times New Roman"/>
          <w:sz w:val="28"/>
          <w:szCs w:val="28"/>
        </w:rPr>
      </w:pPr>
    </w:p>
    <w:p w:rsidR="0060744B" w:rsidRDefault="0060744B" w:rsidP="0060744B">
      <w:pPr>
        <w:ind w:firstLine="709"/>
        <w:jc w:val="both"/>
        <w:rPr>
          <w:rFonts w:ascii="Times New Roman" w:hAnsi="Times New Roman" w:cs="Times New Roman"/>
          <w:sz w:val="28"/>
          <w:szCs w:val="28"/>
        </w:rPr>
      </w:pPr>
    </w:p>
    <w:p w:rsidR="0060744B" w:rsidRPr="000E7AAB" w:rsidRDefault="0060744B" w:rsidP="0060744B">
      <w:pPr>
        <w:ind w:firstLine="709"/>
        <w:jc w:val="both"/>
        <w:rPr>
          <w:rFonts w:ascii="Times New Roman" w:hAnsi="Times New Roman" w:cs="Times New Roman"/>
          <w:sz w:val="28"/>
          <w:szCs w:val="28"/>
        </w:rPr>
      </w:pPr>
    </w:p>
    <w:p w:rsidR="00602B03" w:rsidRPr="000361F6" w:rsidRDefault="0060744B" w:rsidP="00602B03">
      <w:pPr>
        <w:tabs>
          <w:tab w:val="right" w:pos="9639"/>
        </w:tabs>
        <w:jc w:val="center"/>
        <w:rPr>
          <w:rFonts w:ascii="Times New Roman" w:hAnsi="Times New Roman" w:cs="Times New Roman"/>
          <w:sz w:val="28"/>
          <w:szCs w:val="28"/>
        </w:rPr>
      </w:pPr>
      <w:r>
        <w:rPr>
          <w:rFonts w:ascii="Times New Roman" w:hAnsi="Times New Roman" w:cs="Times New Roman"/>
          <w:sz w:val="28"/>
          <w:szCs w:val="28"/>
        </w:rPr>
        <w:t>Директор                                                                                         Ніна КЛЕБАН</w:t>
      </w:r>
    </w:p>
    <w:p w:rsidR="00602B03" w:rsidRDefault="00602B03" w:rsidP="00A73957">
      <w:pPr>
        <w:spacing w:after="200" w:line="240" w:lineRule="auto"/>
        <w:jc w:val="center"/>
        <w:rPr>
          <w:rFonts w:ascii="Times New Roman" w:eastAsia="Times New Roman" w:hAnsi="Times New Roman" w:cs="Times New Roman"/>
          <w:b/>
          <w:sz w:val="28"/>
        </w:rPr>
      </w:pPr>
    </w:p>
    <w:sectPr w:rsidR="00602B03" w:rsidSect="00896AA7">
      <w:pgSz w:w="11906" w:h="16838"/>
      <w:pgMar w:top="568" w:right="424"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E01AD"/>
    <w:multiLevelType w:val="hybridMultilevel"/>
    <w:tmpl w:val="9B3CD5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2EC5658E"/>
    <w:multiLevelType w:val="hybridMultilevel"/>
    <w:tmpl w:val="6BF40C5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3BD76392"/>
    <w:multiLevelType w:val="hybridMultilevel"/>
    <w:tmpl w:val="F0347A74"/>
    <w:lvl w:ilvl="0" w:tplc="EE084B9C">
      <w:start w:val="15"/>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3DCA3D0F"/>
    <w:multiLevelType w:val="hybridMultilevel"/>
    <w:tmpl w:val="76FAB82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F7A5E38"/>
    <w:multiLevelType w:val="hybridMultilevel"/>
    <w:tmpl w:val="17928F86"/>
    <w:lvl w:ilvl="0" w:tplc="495A5B1E">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nsid w:val="431E1D2D"/>
    <w:multiLevelType w:val="hybridMultilevel"/>
    <w:tmpl w:val="348AED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A4E4DA8"/>
    <w:multiLevelType w:val="hybridMultilevel"/>
    <w:tmpl w:val="75047642"/>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54BB4F83"/>
    <w:multiLevelType w:val="multilevel"/>
    <w:tmpl w:val="AE5EF5D6"/>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nsid w:val="63243379"/>
    <w:multiLevelType w:val="hybridMultilevel"/>
    <w:tmpl w:val="E04C4C4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78825FCC"/>
    <w:multiLevelType w:val="hybridMultilevel"/>
    <w:tmpl w:val="51C2E002"/>
    <w:lvl w:ilvl="0" w:tplc="C5B2C5DE">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9"/>
  </w:num>
  <w:num w:numId="4">
    <w:abstractNumId w:val="4"/>
  </w:num>
  <w:num w:numId="5">
    <w:abstractNumId w:val="0"/>
  </w:num>
  <w:num w:numId="6">
    <w:abstractNumId w:val="6"/>
  </w:num>
  <w:num w:numId="7">
    <w:abstractNumId w:val="5"/>
  </w:num>
  <w:num w:numId="8">
    <w:abstractNumId w:val="3"/>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68"/>
    <w:rsid w:val="00134E41"/>
    <w:rsid w:val="001C7D4E"/>
    <w:rsid w:val="002A5C1D"/>
    <w:rsid w:val="00304A68"/>
    <w:rsid w:val="00307517"/>
    <w:rsid w:val="00492137"/>
    <w:rsid w:val="00522711"/>
    <w:rsid w:val="00602B03"/>
    <w:rsid w:val="0060744B"/>
    <w:rsid w:val="00721ED0"/>
    <w:rsid w:val="007643F6"/>
    <w:rsid w:val="008952D9"/>
    <w:rsid w:val="00896AA7"/>
    <w:rsid w:val="008C47D1"/>
    <w:rsid w:val="009040D4"/>
    <w:rsid w:val="0092212C"/>
    <w:rsid w:val="00A368FF"/>
    <w:rsid w:val="00A73957"/>
    <w:rsid w:val="00A937E1"/>
    <w:rsid w:val="00C7509D"/>
    <w:rsid w:val="00D87325"/>
    <w:rsid w:val="00EA44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60744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509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8952D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952D9"/>
    <w:rPr>
      <w:rFonts w:ascii="Segoe UI" w:hAnsi="Segoe UI" w:cs="Segoe UI"/>
      <w:sz w:val="18"/>
      <w:szCs w:val="18"/>
    </w:rPr>
  </w:style>
  <w:style w:type="paragraph" w:styleId="a6">
    <w:name w:val="List Paragraph"/>
    <w:basedOn w:val="a"/>
    <w:uiPriority w:val="34"/>
    <w:qFormat/>
    <w:rsid w:val="00602B03"/>
    <w:pPr>
      <w:ind w:left="720"/>
      <w:contextualSpacing/>
    </w:pPr>
    <w:rPr>
      <w:rFonts w:eastAsiaTheme="minorHAnsi"/>
      <w:lang w:eastAsia="en-US"/>
    </w:rPr>
  </w:style>
  <w:style w:type="table" w:styleId="a7">
    <w:name w:val="Table Grid"/>
    <w:basedOn w:val="a1"/>
    <w:uiPriority w:val="39"/>
    <w:rsid w:val="00602B03"/>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6074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0595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png"/><Relationship Id="rId3" Type="http://schemas.microsoft.com/office/2007/relationships/stylesWithEffects" Target="stylesWithEffects.xml"/><Relationship Id="rId21" Type="http://schemas.openxmlformats.org/officeDocument/2006/relationships/image" Target="media/image16.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24" Type="http://schemas.openxmlformats.org/officeDocument/2006/relationships/image" Target="media/image19.png"/><Relationship Id="rId32"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png"/><Relationship Id="rId19" Type="http://schemas.openxmlformats.org/officeDocument/2006/relationships/image" Target="media/image14.jpeg"/><Relationship Id="rId31" Type="http://schemas.openxmlformats.org/officeDocument/2006/relationships/image" Target="media/image26.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12</Pages>
  <Words>5985</Words>
  <Characters>3412</Characters>
  <Application>Microsoft Office Word</Application>
  <DocSecurity>0</DocSecurity>
  <Lines>28</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38096</dc:creator>
  <cp:lastModifiedBy>User</cp:lastModifiedBy>
  <cp:revision>21</cp:revision>
  <cp:lastPrinted>2022-01-05T09:30:00Z</cp:lastPrinted>
  <dcterms:created xsi:type="dcterms:W3CDTF">2021-12-12T22:35:00Z</dcterms:created>
  <dcterms:modified xsi:type="dcterms:W3CDTF">2023-02-16T12:44:00Z</dcterms:modified>
</cp:coreProperties>
</file>