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3C6" w:rsidRPr="00155B36" w:rsidRDefault="00D163C6" w:rsidP="00D163C6">
      <w:pPr>
        <w:jc w:val="center"/>
        <w:rPr>
          <w:rFonts w:ascii="Traktir" w:hAnsi="Traktir"/>
          <w:bCs/>
          <w:snapToGrid w:val="0"/>
          <w:color w:val="00FF00"/>
          <w:lang w:val="uk-UA" w:eastAsia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3C6" w:rsidRPr="00155B36" w:rsidRDefault="00D163C6" w:rsidP="00D163C6">
      <w:pPr>
        <w:jc w:val="center"/>
        <w:rPr>
          <w:lang w:val="uk-UA" w:eastAsia="uk-UA"/>
        </w:rPr>
      </w:pPr>
    </w:p>
    <w:p w:rsidR="00D163C6" w:rsidRPr="00155B36" w:rsidRDefault="00D163C6" w:rsidP="00D163C6">
      <w:pPr>
        <w:jc w:val="center"/>
        <w:rPr>
          <w:b/>
          <w:sz w:val="28"/>
          <w:szCs w:val="28"/>
          <w:lang w:val="uk-UA" w:eastAsia="uk-UA"/>
        </w:rPr>
      </w:pPr>
      <w:r w:rsidRPr="00155B36">
        <w:rPr>
          <w:b/>
          <w:sz w:val="28"/>
          <w:szCs w:val="28"/>
          <w:lang w:val="uk-UA" w:eastAsia="uk-UA"/>
        </w:rPr>
        <w:t>ПЕТРІВСЬКА СІЛЬСЬКА РАДА</w:t>
      </w:r>
    </w:p>
    <w:p w:rsidR="00D163C6" w:rsidRPr="00155B36" w:rsidRDefault="00D163C6" w:rsidP="00D163C6">
      <w:pPr>
        <w:jc w:val="center"/>
        <w:rPr>
          <w:b/>
          <w:sz w:val="28"/>
          <w:szCs w:val="28"/>
          <w:lang w:val="uk-UA" w:eastAsia="uk-UA"/>
        </w:rPr>
      </w:pPr>
      <w:r w:rsidRPr="00155B36">
        <w:rPr>
          <w:b/>
          <w:sz w:val="28"/>
          <w:szCs w:val="28"/>
          <w:lang w:val="uk-UA" w:eastAsia="uk-UA"/>
        </w:rPr>
        <w:t>ВИШГОРОДСЬКОГО РАЙОНУ КИЇВСЬКОЇ ОБЛАСТІ</w:t>
      </w:r>
    </w:p>
    <w:p w:rsidR="00D163C6" w:rsidRPr="00155B36" w:rsidRDefault="00D163C6" w:rsidP="00D163C6">
      <w:pPr>
        <w:jc w:val="center"/>
        <w:rPr>
          <w:b/>
          <w:sz w:val="28"/>
          <w:szCs w:val="28"/>
          <w:lang w:val="uk-UA" w:eastAsia="uk-UA"/>
        </w:rPr>
      </w:pPr>
    </w:p>
    <w:p w:rsidR="00D163C6" w:rsidRPr="00155B36" w:rsidRDefault="00D163C6" w:rsidP="00D163C6">
      <w:pPr>
        <w:jc w:val="center"/>
        <w:rPr>
          <w:lang w:val="uk-UA" w:eastAsia="uk-UA"/>
        </w:rPr>
      </w:pPr>
      <w:r w:rsidRPr="00155B36">
        <w:rPr>
          <w:b/>
          <w:sz w:val="28"/>
          <w:szCs w:val="28"/>
          <w:lang w:val="uk-UA" w:eastAsia="uk-UA"/>
        </w:rPr>
        <w:t>ВИКОНАВЧИЙ КОМІТЕТ</w:t>
      </w:r>
    </w:p>
    <w:p w:rsidR="00D163C6" w:rsidRPr="00155B36" w:rsidRDefault="00D163C6" w:rsidP="00D163C6">
      <w:pPr>
        <w:ind w:left="540"/>
        <w:jc w:val="center"/>
        <w:rPr>
          <w:lang w:val="uk-UA" w:eastAsia="uk-UA"/>
        </w:rPr>
      </w:pPr>
    </w:p>
    <w:p w:rsidR="00D163C6" w:rsidRPr="00155B36" w:rsidRDefault="00D163C6" w:rsidP="00D163C6">
      <w:pPr>
        <w:rPr>
          <w:b/>
          <w:i/>
          <w:sz w:val="28"/>
          <w:szCs w:val="28"/>
          <w:lang w:val="uk-UA" w:eastAsia="uk-UA"/>
        </w:rPr>
      </w:pPr>
      <w:r w:rsidRPr="00155B36">
        <w:rPr>
          <w:b/>
          <w:i/>
          <w:sz w:val="28"/>
          <w:szCs w:val="28"/>
          <w:lang w:val="uk-UA" w:eastAsia="uk-UA"/>
        </w:rPr>
        <w:t>«</w:t>
      </w:r>
      <w:r w:rsidR="00995795">
        <w:rPr>
          <w:b/>
          <w:i/>
          <w:sz w:val="28"/>
          <w:szCs w:val="28"/>
          <w:lang w:val="uk-UA" w:eastAsia="uk-UA"/>
        </w:rPr>
        <w:t>16</w:t>
      </w:r>
      <w:r w:rsidRPr="00155B36">
        <w:rPr>
          <w:b/>
          <w:i/>
          <w:sz w:val="28"/>
          <w:szCs w:val="28"/>
          <w:lang w:val="uk-UA" w:eastAsia="uk-UA"/>
        </w:rPr>
        <w:t xml:space="preserve">» </w:t>
      </w:r>
      <w:r w:rsidR="00767972">
        <w:rPr>
          <w:b/>
          <w:i/>
          <w:sz w:val="28"/>
          <w:szCs w:val="28"/>
          <w:lang w:val="uk-UA" w:eastAsia="uk-UA"/>
        </w:rPr>
        <w:t>лютого</w:t>
      </w:r>
      <w:r>
        <w:rPr>
          <w:b/>
          <w:i/>
          <w:sz w:val="28"/>
          <w:szCs w:val="28"/>
          <w:lang w:val="uk-UA" w:eastAsia="uk-UA"/>
        </w:rPr>
        <w:t xml:space="preserve"> 202</w:t>
      </w:r>
      <w:r w:rsidR="002D17DE">
        <w:rPr>
          <w:b/>
          <w:i/>
          <w:sz w:val="28"/>
          <w:szCs w:val="28"/>
          <w:lang w:val="uk-UA" w:eastAsia="uk-UA"/>
        </w:rPr>
        <w:t>3</w:t>
      </w:r>
      <w:r w:rsidRPr="00155B36">
        <w:rPr>
          <w:b/>
          <w:i/>
          <w:sz w:val="28"/>
          <w:szCs w:val="28"/>
          <w:lang w:val="uk-UA" w:eastAsia="uk-UA"/>
        </w:rPr>
        <w:t xml:space="preserve"> року              </w:t>
      </w:r>
      <w:r w:rsidR="00767972">
        <w:rPr>
          <w:b/>
          <w:i/>
          <w:sz w:val="28"/>
          <w:szCs w:val="28"/>
          <w:lang w:val="uk-UA" w:eastAsia="uk-UA"/>
        </w:rPr>
        <w:t xml:space="preserve">                            </w:t>
      </w:r>
      <w:r w:rsidRPr="00155B36">
        <w:rPr>
          <w:b/>
          <w:i/>
          <w:sz w:val="28"/>
          <w:szCs w:val="28"/>
          <w:lang w:val="uk-UA" w:eastAsia="uk-UA"/>
        </w:rPr>
        <w:t xml:space="preserve">                                      </w:t>
      </w:r>
      <w:r w:rsidR="002D17DE">
        <w:rPr>
          <w:b/>
          <w:i/>
          <w:sz w:val="28"/>
          <w:szCs w:val="28"/>
          <w:lang w:val="uk-UA" w:eastAsia="uk-UA"/>
        </w:rPr>
        <w:t xml:space="preserve">           </w:t>
      </w:r>
      <w:r w:rsidRPr="00155B36">
        <w:rPr>
          <w:b/>
          <w:i/>
          <w:sz w:val="28"/>
          <w:szCs w:val="28"/>
          <w:lang w:val="uk-UA" w:eastAsia="uk-UA"/>
        </w:rPr>
        <w:t xml:space="preserve">№ </w:t>
      </w:r>
      <w:r w:rsidR="00995795">
        <w:rPr>
          <w:b/>
          <w:i/>
          <w:sz w:val="28"/>
          <w:szCs w:val="28"/>
          <w:lang w:val="uk-UA" w:eastAsia="uk-UA"/>
        </w:rPr>
        <w:t>422</w:t>
      </w:r>
    </w:p>
    <w:p w:rsidR="00D163C6" w:rsidRPr="00155B36" w:rsidRDefault="002D17DE" w:rsidP="00D163C6">
      <w:pPr>
        <w:rPr>
          <w:i/>
          <w:lang w:val="uk-UA" w:eastAsia="uk-UA"/>
        </w:rPr>
      </w:pPr>
      <w:r>
        <w:rPr>
          <w:i/>
          <w:lang w:val="uk-UA" w:eastAsia="uk-UA"/>
        </w:rPr>
        <w:t xml:space="preserve">         </w:t>
      </w:r>
    </w:p>
    <w:p w:rsidR="00D163C6" w:rsidRPr="00155B36" w:rsidRDefault="00D163C6" w:rsidP="00D163C6">
      <w:pPr>
        <w:tabs>
          <w:tab w:val="left" w:pos="3765"/>
          <w:tab w:val="center" w:pos="4947"/>
        </w:tabs>
        <w:ind w:left="540"/>
        <w:rPr>
          <w:sz w:val="28"/>
          <w:szCs w:val="28"/>
          <w:lang w:val="uk-UA" w:eastAsia="uk-UA"/>
        </w:rPr>
      </w:pPr>
      <w:r w:rsidRPr="00155B36">
        <w:rPr>
          <w:b/>
          <w:lang w:val="uk-UA" w:eastAsia="uk-UA"/>
        </w:rPr>
        <w:tab/>
        <w:t xml:space="preserve">      </w:t>
      </w:r>
      <w:r w:rsidRPr="00155B36">
        <w:rPr>
          <w:b/>
          <w:sz w:val="28"/>
          <w:szCs w:val="28"/>
          <w:lang w:val="uk-UA" w:eastAsia="uk-UA"/>
        </w:rPr>
        <w:t>РІШЕННЯ</w:t>
      </w:r>
    </w:p>
    <w:p w:rsidR="00D163C6" w:rsidRPr="00155B36" w:rsidRDefault="00D163C6" w:rsidP="00D163C6">
      <w:pPr>
        <w:rPr>
          <w:b/>
          <w:i/>
          <w:sz w:val="28"/>
          <w:szCs w:val="28"/>
          <w:lang w:val="uk-UA"/>
        </w:rPr>
      </w:pPr>
      <w:r w:rsidRPr="00155B36">
        <w:rPr>
          <w:b/>
          <w:i/>
          <w:sz w:val="28"/>
          <w:szCs w:val="28"/>
          <w:lang w:val="uk-UA"/>
        </w:rPr>
        <w:t xml:space="preserve">   </w:t>
      </w:r>
    </w:p>
    <w:p w:rsidR="00D163C6" w:rsidRPr="004F766E" w:rsidRDefault="00D163C6" w:rsidP="00D163C6">
      <w:pPr>
        <w:rPr>
          <w:b/>
          <w:i/>
          <w:sz w:val="28"/>
          <w:szCs w:val="28"/>
          <w:lang w:val="uk-UA"/>
        </w:rPr>
      </w:pPr>
      <w:r w:rsidRPr="004F766E">
        <w:rPr>
          <w:b/>
          <w:i/>
          <w:sz w:val="28"/>
          <w:szCs w:val="28"/>
          <w:lang w:val="uk-UA"/>
        </w:rPr>
        <w:t xml:space="preserve">Про звіт голови комісії з питань захисту </w:t>
      </w:r>
    </w:p>
    <w:p w:rsidR="00D163C6" w:rsidRPr="004F766E" w:rsidRDefault="00D163C6" w:rsidP="00D163C6">
      <w:pPr>
        <w:rPr>
          <w:b/>
          <w:i/>
          <w:sz w:val="28"/>
          <w:szCs w:val="28"/>
          <w:lang w:val="uk-UA"/>
        </w:rPr>
      </w:pPr>
      <w:r w:rsidRPr="004F766E">
        <w:rPr>
          <w:b/>
          <w:i/>
          <w:sz w:val="28"/>
          <w:szCs w:val="28"/>
          <w:lang w:val="uk-UA"/>
        </w:rPr>
        <w:t xml:space="preserve">прав </w:t>
      </w:r>
      <w:r w:rsidR="00B4794A" w:rsidRPr="004F766E">
        <w:rPr>
          <w:b/>
          <w:i/>
          <w:sz w:val="28"/>
          <w:szCs w:val="28"/>
          <w:lang w:val="uk-UA"/>
        </w:rPr>
        <w:t>дитини при виконавчому комітеті</w:t>
      </w:r>
    </w:p>
    <w:p w:rsidR="00D163C6" w:rsidRPr="004F766E" w:rsidRDefault="00D163C6" w:rsidP="00D163C6">
      <w:pPr>
        <w:rPr>
          <w:b/>
          <w:i/>
          <w:sz w:val="28"/>
          <w:szCs w:val="28"/>
          <w:lang w:val="uk-UA"/>
        </w:rPr>
      </w:pPr>
      <w:r w:rsidRPr="004F766E">
        <w:rPr>
          <w:b/>
          <w:i/>
          <w:sz w:val="28"/>
          <w:szCs w:val="28"/>
          <w:lang w:val="uk-UA"/>
        </w:rPr>
        <w:t xml:space="preserve">Петрівської сільської ради про проведену </w:t>
      </w:r>
    </w:p>
    <w:p w:rsidR="00D163C6" w:rsidRPr="004F766E" w:rsidRDefault="00D163C6" w:rsidP="00D163C6">
      <w:pPr>
        <w:rPr>
          <w:b/>
          <w:i/>
          <w:sz w:val="28"/>
          <w:szCs w:val="28"/>
          <w:lang w:val="uk-UA"/>
        </w:rPr>
      </w:pPr>
      <w:r w:rsidRPr="004F766E">
        <w:rPr>
          <w:b/>
          <w:i/>
          <w:sz w:val="28"/>
          <w:szCs w:val="28"/>
          <w:lang w:val="uk-UA"/>
        </w:rPr>
        <w:t>роботу за 202</w:t>
      </w:r>
      <w:r w:rsidR="002D17DE" w:rsidRPr="004F766E">
        <w:rPr>
          <w:b/>
          <w:i/>
          <w:sz w:val="28"/>
          <w:szCs w:val="28"/>
          <w:lang w:val="uk-UA"/>
        </w:rPr>
        <w:t>2</w:t>
      </w:r>
      <w:r w:rsidRPr="004F766E">
        <w:rPr>
          <w:b/>
          <w:i/>
          <w:sz w:val="28"/>
          <w:szCs w:val="28"/>
          <w:lang w:val="uk-UA"/>
        </w:rPr>
        <w:t xml:space="preserve"> рік</w:t>
      </w:r>
    </w:p>
    <w:p w:rsidR="00D163C6" w:rsidRPr="004F766E" w:rsidRDefault="00D163C6" w:rsidP="00D163C6">
      <w:pPr>
        <w:rPr>
          <w:b/>
          <w:i/>
          <w:sz w:val="28"/>
          <w:szCs w:val="28"/>
          <w:lang w:val="uk-UA"/>
        </w:rPr>
      </w:pPr>
    </w:p>
    <w:p w:rsidR="00D163C6" w:rsidRPr="004F766E" w:rsidRDefault="00D163C6" w:rsidP="00D163C6">
      <w:pPr>
        <w:spacing w:after="160" w:line="259" w:lineRule="auto"/>
        <w:ind w:firstLine="567"/>
        <w:jc w:val="both"/>
        <w:rPr>
          <w:sz w:val="28"/>
          <w:szCs w:val="28"/>
          <w:lang w:val="uk-UA"/>
        </w:rPr>
      </w:pPr>
      <w:r w:rsidRPr="004F766E">
        <w:rPr>
          <w:sz w:val="28"/>
          <w:szCs w:val="28"/>
          <w:lang w:val="uk-UA"/>
        </w:rPr>
        <w:t>Заслухавши та обговоривши звіт голови комісії з питань захисту прав дитини при виконавчому комітеті Петрівської сільської ради Старенького Р.М. про проведену роботу за 202</w:t>
      </w:r>
      <w:r w:rsidR="00B4794A" w:rsidRPr="004F766E">
        <w:rPr>
          <w:sz w:val="28"/>
          <w:szCs w:val="28"/>
          <w:lang w:val="uk-UA"/>
        </w:rPr>
        <w:t>2</w:t>
      </w:r>
      <w:r w:rsidRPr="004F766E">
        <w:rPr>
          <w:sz w:val="28"/>
          <w:szCs w:val="28"/>
          <w:lang w:val="uk-UA"/>
        </w:rPr>
        <w:t xml:space="preserve"> рік, керуючись ст.ст. 17, 29 Закону України «Про місцеве самоврядування в Україні», </w:t>
      </w:r>
      <w:r w:rsidRPr="004F766E">
        <w:rPr>
          <w:b/>
          <w:sz w:val="28"/>
          <w:szCs w:val="28"/>
          <w:lang w:val="uk-UA"/>
        </w:rPr>
        <w:t>виконавчий комітет сільської ради</w:t>
      </w:r>
    </w:p>
    <w:p w:rsidR="00D163C6" w:rsidRPr="004F766E" w:rsidRDefault="00D163C6" w:rsidP="00D163C6">
      <w:pPr>
        <w:jc w:val="center"/>
        <w:rPr>
          <w:sz w:val="28"/>
          <w:szCs w:val="28"/>
          <w:lang w:val="uk-UA"/>
        </w:rPr>
      </w:pPr>
      <w:r w:rsidRPr="004F766E">
        <w:rPr>
          <w:b/>
          <w:sz w:val="28"/>
          <w:szCs w:val="28"/>
          <w:lang w:val="uk-UA"/>
        </w:rPr>
        <w:t>ВИРІШИВ:</w:t>
      </w:r>
    </w:p>
    <w:p w:rsidR="00D163C6" w:rsidRPr="004F766E" w:rsidRDefault="00D163C6" w:rsidP="00D163C6">
      <w:pPr>
        <w:jc w:val="both"/>
        <w:rPr>
          <w:sz w:val="28"/>
          <w:szCs w:val="28"/>
          <w:lang w:val="uk-UA"/>
        </w:rPr>
      </w:pPr>
    </w:p>
    <w:p w:rsidR="00D163C6" w:rsidRPr="004F766E" w:rsidRDefault="00D163C6" w:rsidP="00D163C6">
      <w:pPr>
        <w:numPr>
          <w:ilvl w:val="0"/>
          <w:numId w:val="2"/>
        </w:numPr>
        <w:tabs>
          <w:tab w:val="left" w:pos="426"/>
        </w:tabs>
        <w:suppressAutoHyphens w:val="0"/>
        <w:spacing w:after="160" w:line="259" w:lineRule="auto"/>
        <w:ind w:left="0" w:firstLine="0"/>
        <w:contextualSpacing/>
        <w:jc w:val="both"/>
        <w:rPr>
          <w:sz w:val="28"/>
          <w:szCs w:val="28"/>
          <w:lang w:val="uk-UA"/>
        </w:rPr>
      </w:pPr>
      <w:r w:rsidRPr="004F766E">
        <w:rPr>
          <w:rFonts w:eastAsia="Calibri"/>
          <w:sz w:val="28"/>
          <w:szCs w:val="28"/>
          <w:lang w:val="uk-UA" w:eastAsia="en-US"/>
        </w:rPr>
        <w:t>Звіт голови комісії з питань захисту прав дитини при виконавчому комітеті Петрівської сільської ради Старенького Р.М. про проведену роботу за 202</w:t>
      </w:r>
      <w:r w:rsidR="004F766E">
        <w:rPr>
          <w:rFonts w:eastAsia="Calibri"/>
          <w:sz w:val="28"/>
          <w:szCs w:val="28"/>
          <w:lang w:val="uk-UA" w:eastAsia="en-US"/>
        </w:rPr>
        <w:t xml:space="preserve">2 </w:t>
      </w:r>
      <w:r w:rsidRPr="004F766E">
        <w:rPr>
          <w:rFonts w:eastAsia="Calibri"/>
          <w:sz w:val="28"/>
          <w:szCs w:val="28"/>
          <w:lang w:val="uk-UA" w:eastAsia="en-US"/>
        </w:rPr>
        <w:t xml:space="preserve">рік прийняти до відома. </w:t>
      </w:r>
    </w:p>
    <w:p w:rsidR="00D163C6" w:rsidRPr="004F766E" w:rsidRDefault="00D163C6" w:rsidP="00D163C6">
      <w:pPr>
        <w:tabs>
          <w:tab w:val="left" w:pos="426"/>
        </w:tabs>
        <w:rPr>
          <w:sz w:val="28"/>
          <w:szCs w:val="28"/>
          <w:lang w:val="uk-UA"/>
        </w:rPr>
      </w:pPr>
    </w:p>
    <w:p w:rsidR="00D163C6" w:rsidRPr="004F766E" w:rsidRDefault="00D163C6" w:rsidP="00D163C6">
      <w:pPr>
        <w:numPr>
          <w:ilvl w:val="0"/>
          <w:numId w:val="2"/>
        </w:numPr>
        <w:tabs>
          <w:tab w:val="left" w:pos="0"/>
          <w:tab w:val="left" w:pos="426"/>
        </w:tabs>
        <w:suppressAutoHyphens w:val="0"/>
        <w:spacing w:after="160" w:line="259" w:lineRule="auto"/>
        <w:ind w:left="0" w:firstLine="0"/>
        <w:contextualSpacing/>
        <w:jc w:val="both"/>
        <w:rPr>
          <w:sz w:val="28"/>
          <w:szCs w:val="28"/>
          <w:lang w:val="uk-UA"/>
        </w:rPr>
      </w:pPr>
      <w:r w:rsidRPr="004F766E">
        <w:rPr>
          <w:sz w:val="28"/>
          <w:szCs w:val="28"/>
          <w:lang w:val="uk-UA"/>
        </w:rPr>
        <w:t>Роботу комісії з питань захисту прав дитини при виконавчому комітеті Петрівської сільської ради за 202</w:t>
      </w:r>
      <w:r w:rsidR="004F766E">
        <w:rPr>
          <w:sz w:val="28"/>
          <w:szCs w:val="28"/>
          <w:lang w:val="uk-UA"/>
        </w:rPr>
        <w:t>2</w:t>
      </w:r>
      <w:r w:rsidRPr="004F766E">
        <w:rPr>
          <w:sz w:val="28"/>
          <w:szCs w:val="28"/>
          <w:lang w:val="uk-UA"/>
        </w:rPr>
        <w:t xml:space="preserve"> рік визнати задовільною.</w:t>
      </w:r>
    </w:p>
    <w:p w:rsidR="00D163C6" w:rsidRPr="00155B36" w:rsidRDefault="00D163C6" w:rsidP="00D163C6">
      <w:pPr>
        <w:tabs>
          <w:tab w:val="left" w:pos="567"/>
        </w:tabs>
        <w:spacing w:after="160" w:line="259" w:lineRule="auto"/>
        <w:contextualSpacing/>
        <w:rPr>
          <w:sz w:val="28"/>
          <w:szCs w:val="28"/>
          <w:lang w:val="uk-UA"/>
        </w:rPr>
      </w:pPr>
      <w:r w:rsidRPr="00155B3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bookmarkStart w:id="0" w:name="_GoBack"/>
      <w:bookmarkEnd w:id="0"/>
    </w:p>
    <w:p w:rsidR="00D163C6" w:rsidRDefault="00D163C6" w:rsidP="00D163C6">
      <w:pPr>
        <w:rPr>
          <w:sz w:val="28"/>
          <w:szCs w:val="28"/>
          <w:lang w:val="uk-UA"/>
        </w:rPr>
      </w:pPr>
    </w:p>
    <w:p w:rsidR="004F766E" w:rsidRPr="00155B36" w:rsidRDefault="004F766E" w:rsidP="00D163C6">
      <w:pPr>
        <w:rPr>
          <w:sz w:val="28"/>
          <w:szCs w:val="28"/>
          <w:lang w:val="uk-UA"/>
        </w:rPr>
      </w:pPr>
    </w:p>
    <w:p w:rsidR="00D163C6" w:rsidRPr="00155B36" w:rsidRDefault="00D163C6" w:rsidP="00D163C6">
      <w:pPr>
        <w:rPr>
          <w:b/>
          <w:sz w:val="28"/>
          <w:szCs w:val="28"/>
          <w:lang w:val="uk-UA"/>
        </w:rPr>
      </w:pPr>
      <w:r w:rsidRPr="00155B36">
        <w:rPr>
          <w:sz w:val="28"/>
          <w:szCs w:val="28"/>
          <w:lang w:val="uk-UA"/>
        </w:rPr>
        <w:t xml:space="preserve">           </w:t>
      </w:r>
      <w:r w:rsidRPr="00155B36">
        <w:rPr>
          <w:b/>
          <w:sz w:val="28"/>
          <w:szCs w:val="28"/>
          <w:lang w:val="uk-UA"/>
        </w:rPr>
        <w:t xml:space="preserve">Сільський голова                                            </w:t>
      </w:r>
      <w:proofErr w:type="spellStart"/>
      <w:r w:rsidRPr="00155B36">
        <w:rPr>
          <w:b/>
          <w:sz w:val="28"/>
          <w:szCs w:val="28"/>
          <w:lang w:val="uk-UA"/>
        </w:rPr>
        <w:t>Радіон</w:t>
      </w:r>
      <w:proofErr w:type="spellEnd"/>
      <w:r w:rsidRPr="00155B36">
        <w:rPr>
          <w:b/>
          <w:sz w:val="28"/>
          <w:szCs w:val="28"/>
          <w:lang w:val="uk-UA"/>
        </w:rPr>
        <w:t xml:space="preserve"> СТАРЕНЬКИЙ </w:t>
      </w:r>
    </w:p>
    <w:p w:rsidR="00D163C6" w:rsidRPr="00155B36" w:rsidRDefault="00D163C6" w:rsidP="00D163C6">
      <w:pPr>
        <w:rPr>
          <w:b/>
          <w:sz w:val="28"/>
          <w:szCs w:val="28"/>
          <w:lang w:val="uk-UA"/>
        </w:rPr>
      </w:pPr>
    </w:p>
    <w:p w:rsidR="00D163C6" w:rsidRPr="00155B36" w:rsidRDefault="00D163C6" w:rsidP="00D163C6">
      <w:pPr>
        <w:rPr>
          <w:b/>
          <w:sz w:val="28"/>
          <w:szCs w:val="28"/>
          <w:lang w:val="uk-UA"/>
        </w:rPr>
      </w:pPr>
    </w:p>
    <w:p w:rsidR="00D163C6" w:rsidRPr="00155B36" w:rsidRDefault="00D163C6" w:rsidP="00D163C6">
      <w:pPr>
        <w:rPr>
          <w:b/>
          <w:sz w:val="28"/>
          <w:szCs w:val="28"/>
          <w:lang w:val="uk-UA"/>
        </w:rPr>
      </w:pPr>
    </w:p>
    <w:p w:rsidR="00D163C6" w:rsidRDefault="00D163C6" w:rsidP="00B416A2">
      <w:pPr>
        <w:jc w:val="center"/>
        <w:rPr>
          <w:lang w:val="uk-UA"/>
        </w:rPr>
      </w:pPr>
    </w:p>
    <w:p w:rsidR="00D163C6" w:rsidRDefault="00D163C6" w:rsidP="00B416A2">
      <w:pPr>
        <w:jc w:val="center"/>
        <w:rPr>
          <w:lang w:val="uk-UA"/>
        </w:rPr>
      </w:pPr>
    </w:p>
    <w:p w:rsidR="00D163C6" w:rsidRDefault="00D163C6" w:rsidP="00B416A2">
      <w:pPr>
        <w:jc w:val="center"/>
        <w:rPr>
          <w:lang w:val="uk-UA"/>
        </w:rPr>
      </w:pPr>
    </w:p>
    <w:p w:rsidR="00D163C6" w:rsidRDefault="00D163C6" w:rsidP="00B416A2">
      <w:pPr>
        <w:jc w:val="center"/>
        <w:rPr>
          <w:lang w:val="uk-UA"/>
        </w:rPr>
      </w:pPr>
    </w:p>
    <w:p w:rsidR="00D163C6" w:rsidRDefault="00D163C6" w:rsidP="00B416A2">
      <w:pPr>
        <w:jc w:val="center"/>
        <w:rPr>
          <w:lang w:val="uk-UA"/>
        </w:rPr>
      </w:pPr>
    </w:p>
    <w:p w:rsidR="00B416A2" w:rsidRPr="00101954" w:rsidRDefault="00B416A2" w:rsidP="00B416A2">
      <w:pPr>
        <w:jc w:val="center"/>
        <w:rPr>
          <w:lang w:val="uk-UA"/>
        </w:rPr>
      </w:pPr>
      <w:r w:rsidRPr="00101954">
        <w:rPr>
          <w:noProof/>
          <w:lang w:val="uk-UA" w:eastAsia="uk-UA"/>
        </w:rPr>
        <w:lastRenderedPageBreak/>
        <w:drawing>
          <wp:inline distT="0" distB="0" distL="0" distR="0" wp14:anchorId="59A90E7C" wp14:editId="459D93A6">
            <wp:extent cx="373380" cy="5029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5029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6A2" w:rsidRPr="00101954" w:rsidRDefault="00B416A2" w:rsidP="00B416A2">
      <w:pPr>
        <w:pBdr>
          <w:bottom w:val="thinThickSmallGap" w:sz="24" w:space="1" w:color="auto"/>
        </w:pBdr>
        <w:jc w:val="center"/>
        <w:rPr>
          <w:b/>
          <w:sz w:val="28"/>
          <w:szCs w:val="28"/>
          <w:lang w:val="uk-UA"/>
        </w:rPr>
      </w:pPr>
      <w:r w:rsidRPr="00101954">
        <w:rPr>
          <w:b/>
          <w:sz w:val="28"/>
          <w:szCs w:val="28"/>
          <w:lang w:val="uk-UA"/>
        </w:rPr>
        <w:t>СЛУЖБА У СПРАВАХ ДІТЕЙ</w:t>
      </w:r>
    </w:p>
    <w:p w:rsidR="00B416A2" w:rsidRPr="00101954" w:rsidRDefault="00B416A2" w:rsidP="00B416A2">
      <w:pPr>
        <w:pBdr>
          <w:bottom w:val="thinThickSmallGap" w:sz="24" w:space="1" w:color="auto"/>
        </w:pBdr>
        <w:jc w:val="center"/>
        <w:rPr>
          <w:b/>
          <w:sz w:val="28"/>
          <w:szCs w:val="28"/>
          <w:lang w:val="uk-UA"/>
        </w:rPr>
      </w:pPr>
      <w:r w:rsidRPr="00101954">
        <w:rPr>
          <w:b/>
          <w:sz w:val="28"/>
          <w:szCs w:val="28"/>
          <w:lang w:val="uk-UA"/>
        </w:rPr>
        <w:t xml:space="preserve">ПЕТРІВСЬКОЇ СІЛЬСЬКОЇ РАДИ </w:t>
      </w:r>
    </w:p>
    <w:p w:rsidR="00B416A2" w:rsidRPr="00101954" w:rsidRDefault="00B416A2" w:rsidP="00B416A2">
      <w:pPr>
        <w:jc w:val="center"/>
        <w:rPr>
          <w:rFonts w:ascii="Arial" w:hAnsi="Arial" w:cs="Arial"/>
          <w:i/>
          <w:sz w:val="20"/>
          <w:szCs w:val="20"/>
          <w:lang w:val="uk-UA"/>
        </w:rPr>
      </w:pPr>
      <w:r w:rsidRPr="00101954">
        <w:rPr>
          <w:sz w:val="20"/>
          <w:szCs w:val="20"/>
          <w:lang w:val="uk-UA"/>
        </w:rPr>
        <w:t xml:space="preserve">вул. Свято-Покровська, 171, с. Нові Петрівці, Вишгородський р-н, Київська обл., 07354, тел. (04596) 4-66-10,  </w:t>
      </w:r>
      <w:r w:rsidRPr="00101954">
        <w:rPr>
          <w:sz w:val="20"/>
          <w:szCs w:val="20"/>
          <w:lang w:val="uk-UA"/>
        </w:rPr>
        <w:br/>
        <w:t xml:space="preserve"> </w:t>
      </w:r>
      <w:r w:rsidRPr="00101954">
        <w:rPr>
          <w:sz w:val="20"/>
          <w:szCs w:val="20"/>
          <w:lang w:val="en-US"/>
        </w:rPr>
        <w:t>e</w:t>
      </w:r>
      <w:r w:rsidRPr="00101954">
        <w:rPr>
          <w:sz w:val="20"/>
          <w:szCs w:val="20"/>
          <w:lang w:val="uk-UA"/>
        </w:rPr>
        <w:t>-</w:t>
      </w:r>
      <w:r w:rsidRPr="00101954">
        <w:rPr>
          <w:sz w:val="20"/>
          <w:szCs w:val="20"/>
          <w:lang w:val="en-US"/>
        </w:rPr>
        <w:t>mail</w:t>
      </w:r>
      <w:r w:rsidRPr="00101954">
        <w:rPr>
          <w:sz w:val="20"/>
          <w:szCs w:val="20"/>
          <w:lang w:val="uk-UA"/>
        </w:rPr>
        <w:t xml:space="preserve">: </w:t>
      </w:r>
      <w:hyperlink r:id="rId9" w:history="1">
        <w:r w:rsidRPr="00101954">
          <w:rPr>
            <w:color w:val="0000FF"/>
            <w:sz w:val="20"/>
            <w:szCs w:val="20"/>
            <w:u w:val="single"/>
            <w:lang w:val="en-US"/>
          </w:rPr>
          <w:t>ssdpetrivskasr</w:t>
        </w:r>
        <w:r w:rsidRPr="00101954">
          <w:rPr>
            <w:color w:val="0000FF"/>
            <w:sz w:val="20"/>
            <w:szCs w:val="20"/>
            <w:u w:val="single"/>
            <w:lang w:val="uk-UA"/>
          </w:rPr>
          <w:t>@</w:t>
        </w:r>
        <w:r w:rsidRPr="00101954">
          <w:rPr>
            <w:color w:val="0000FF"/>
            <w:sz w:val="20"/>
            <w:szCs w:val="20"/>
            <w:u w:val="single"/>
            <w:lang w:val="en-US"/>
          </w:rPr>
          <w:t>gmail</w:t>
        </w:r>
        <w:r w:rsidRPr="00101954">
          <w:rPr>
            <w:color w:val="0000FF"/>
            <w:sz w:val="20"/>
            <w:szCs w:val="20"/>
            <w:u w:val="single"/>
            <w:lang w:val="uk-UA"/>
          </w:rPr>
          <w:t>.</w:t>
        </w:r>
        <w:r w:rsidRPr="00101954">
          <w:rPr>
            <w:color w:val="0000FF"/>
            <w:sz w:val="20"/>
            <w:szCs w:val="20"/>
            <w:u w:val="single"/>
            <w:lang w:val="en-US"/>
          </w:rPr>
          <w:t>com</w:t>
        </w:r>
      </w:hyperlink>
      <w:r w:rsidRPr="00101954">
        <w:rPr>
          <w:sz w:val="20"/>
          <w:szCs w:val="20"/>
          <w:lang w:val="uk-UA"/>
        </w:rPr>
        <w:t xml:space="preserve">, код ЄДРПОУ 44031242   </w:t>
      </w:r>
    </w:p>
    <w:p w:rsidR="00B416A2" w:rsidRPr="00101954" w:rsidRDefault="00B416A2" w:rsidP="00B416A2">
      <w:pPr>
        <w:suppressAutoHyphens w:val="0"/>
        <w:autoSpaceDE w:val="0"/>
        <w:autoSpaceDN w:val="0"/>
        <w:adjustRightInd w:val="0"/>
        <w:rPr>
          <w:color w:val="000000"/>
          <w:lang w:val="uk-UA" w:eastAsia="ru-RU"/>
        </w:rPr>
      </w:pPr>
    </w:p>
    <w:p w:rsidR="00B416A2" w:rsidRPr="004C7865" w:rsidRDefault="00B416A2" w:rsidP="00B416A2">
      <w:pPr>
        <w:suppressAutoHyphens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uk-UA" w:eastAsia="ru-RU"/>
        </w:rPr>
      </w:pPr>
      <w:r w:rsidRPr="004C7865">
        <w:rPr>
          <w:b/>
          <w:color w:val="000000"/>
          <w:sz w:val="28"/>
          <w:szCs w:val="28"/>
          <w:lang w:val="uk-UA" w:eastAsia="ru-RU"/>
        </w:rPr>
        <w:t xml:space="preserve">Звіт про роботу </w:t>
      </w:r>
    </w:p>
    <w:p w:rsidR="00B416A2" w:rsidRDefault="00B416A2" w:rsidP="00B416A2">
      <w:pPr>
        <w:suppressAutoHyphens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uk-UA" w:eastAsia="ru-RU"/>
        </w:rPr>
      </w:pPr>
      <w:r>
        <w:rPr>
          <w:b/>
          <w:color w:val="000000"/>
          <w:sz w:val="28"/>
          <w:szCs w:val="28"/>
          <w:lang w:val="uk-UA" w:eastAsia="ru-RU"/>
        </w:rPr>
        <w:t>Комісії з питань захисту прав дитини</w:t>
      </w:r>
      <w:r w:rsidRPr="004C7865">
        <w:rPr>
          <w:b/>
          <w:color w:val="000000"/>
          <w:sz w:val="28"/>
          <w:szCs w:val="28"/>
          <w:lang w:val="uk-UA" w:eastAsia="ru-RU"/>
        </w:rPr>
        <w:t xml:space="preserve"> Петрівської сільської ради </w:t>
      </w:r>
    </w:p>
    <w:p w:rsidR="00B416A2" w:rsidRPr="004C7865" w:rsidRDefault="00B416A2" w:rsidP="00B416A2">
      <w:pPr>
        <w:suppressAutoHyphens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uk-UA" w:eastAsia="ru-RU"/>
        </w:rPr>
      </w:pPr>
      <w:r w:rsidRPr="004C7865">
        <w:rPr>
          <w:b/>
          <w:color w:val="000000"/>
          <w:sz w:val="28"/>
          <w:szCs w:val="28"/>
          <w:lang w:val="uk-UA" w:eastAsia="ru-RU"/>
        </w:rPr>
        <w:t>за 202</w:t>
      </w:r>
      <w:r w:rsidR="00AF50B5">
        <w:rPr>
          <w:b/>
          <w:color w:val="000000"/>
          <w:sz w:val="28"/>
          <w:szCs w:val="28"/>
          <w:lang w:val="uk-UA" w:eastAsia="ru-RU"/>
        </w:rPr>
        <w:t>2</w:t>
      </w:r>
      <w:r w:rsidRPr="004C7865">
        <w:rPr>
          <w:b/>
          <w:color w:val="000000"/>
          <w:sz w:val="28"/>
          <w:szCs w:val="28"/>
          <w:lang w:val="uk-UA" w:eastAsia="ru-RU"/>
        </w:rPr>
        <w:t xml:space="preserve"> рік</w:t>
      </w:r>
    </w:p>
    <w:p w:rsidR="001055F7" w:rsidRPr="001055F7" w:rsidRDefault="001055F7" w:rsidP="001055F7">
      <w:pPr>
        <w:jc w:val="both"/>
        <w:rPr>
          <w:sz w:val="28"/>
          <w:szCs w:val="28"/>
          <w:lang w:val="uk-UA"/>
        </w:rPr>
      </w:pPr>
    </w:p>
    <w:p w:rsidR="00AF50B5" w:rsidRDefault="00AF50B5" w:rsidP="00AF50B5">
      <w:pPr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 xml:space="preserve">Комісія з питань захисту прав дитини є дорадчим органом органу опіки та піклування – виконавчого комітету Петрівської сільської ради. Відповідно до законодавства комісію очолює сільський голова. </w:t>
      </w:r>
    </w:p>
    <w:p w:rsidR="00AF50B5" w:rsidRPr="00B416A2" w:rsidRDefault="00AF50B5" w:rsidP="00AF50B5">
      <w:pPr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 w:rsidRPr="00B416A2">
        <w:rPr>
          <w:sz w:val="28"/>
          <w:szCs w:val="28"/>
          <w:lang w:val="uk-UA" w:eastAsia="ru-RU"/>
        </w:rPr>
        <w:t>Основним завданням комісії є сприяння забезпеченню реалізації прав дитини на життя, охорону здоров’я, освіту, соціальний захист, сімейне виховання та всебічний розвиток.</w:t>
      </w:r>
    </w:p>
    <w:p w:rsidR="00AF50B5" w:rsidRPr="001055F7" w:rsidRDefault="00AF50B5" w:rsidP="00AF50B5">
      <w:pPr>
        <w:ind w:firstLine="567"/>
        <w:jc w:val="both"/>
        <w:rPr>
          <w:sz w:val="28"/>
          <w:szCs w:val="28"/>
          <w:lang w:val="uk-UA"/>
        </w:rPr>
      </w:pPr>
      <w:r w:rsidRPr="0013226C">
        <w:rPr>
          <w:sz w:val="28"/>
          <w:szCs w:val="28"/>
          <w:lang w:val="uk-UA" w:eastAsia="ru-RU"/>
        </w:rPr>
        <w:t>Основною організаційною формою діяльності комісії є її засідання, які проводяться у разі потреби, але не рідше ніж один раз на місяць</w:t>
      </w:r>
      <w:r>
        <w:rPr>
          <w:sz w:val="28"/>
          <w:szCs w:val="28"/>
          <w:lang w:val="uk-UA" w:eastAsia="ru-RU"/>
        </w:rPr>
        <w:t>.</w:t>
      </w:r>
    </w:p>
    <w:p w:rsidR="00AF50B5" w:rsidRDefault="00AF50B5" w:rsidP="00AF50B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Протягом 2022 року п</w:t>
      </w:r>
      <w:r w:rsidRPr="001055F7">
        <w:rPr>
          <w:sz w:val="28"/>
          <w:szCs w:val="28"/>
          <w:lang w:val="uk-UA"/>
        </w:rPr>
        <w:t xml:space="preserve">роведено </w:t>
      </w:r>
      <w:r>
        <w:rPr>
          <w:sz w:val="28"/>
          <w:szCs w:val="28"/>
          <w:lang w:val="uk-UA"/>
        </w:rPr>
        <w:t>9</w:t>
      </w:r>
      <w:r w:rsidRPr="001055F7">
        <w:rPr>
          <w:sz w:val="28"/>
          <w:szCs w:val="28"/>
          <w:lang w:val="uk-UA"/>
        </w:rPr>
        <w:t xml:space="preserve"> засідань комісії з питань захисту прав дитини Петрівської сільської ради,</w:t>
      </w:r>
      <w:r>
        <w:rPr>
          <w:sz w:val="28"/>
          <w:szCs w:val="28"/>
          <w:lang w:val="uk-UA"/>
        </w:rPr>
        <w:t xml:space="preserve"> під час яких</w:t>
      </w:r>
      <w:r w:rsidRPr="001055F7">
        <w:rPr>
          <w:sz w:val="28"/>
          <w:szCs w:val="28"/>
          <w:lang w:val="uk-UA"/>
        </w:rPr>
        <w:t xml:space="preserve"> розглянуто </w:t>
      </w:r>
      <w:r>
        <w:rPr>
          <w:sz w:val="28"/>
          <w:szCs w:val="28"/>
          <w:lang w:val="uk-UA"/>
        </w:rPr>
        <w:t>52</w:t>
      </w:r>
      <w:r w:rsidRPr="001055F7">
        <w:rPr>
          <w:sz w:val="28"/>
          <w:szCs w:val="28"/>
          <w:lang w:val="uk-UA"/>
        </w:rPr>
        <w:t xml:space="preserve"> питання</w:t>
      </w:r>
      <w:r>
        <w:rPr>
          <w:sz w:val="28"/>
          <w:szCs w:val="28"/>
          <w:lang w:val="uk-UA"/>
        </w:rPr>
        <w:t>. За рекомендаціями комісії</w:t>
      </w:r>
      <w:r w:rsidRPr="001055F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органом опіки та піклування прийнято</w:t>
      </w:r>
      <w:r w:rsidRPr="001055F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33</w:t>
      </w:r>
      <w:r w:rsidRPr="001055F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рішення з урахуванням найкращих інтересів дітей.</w:t>
      </w:r>
    </w:p>
    <w:p w:rsidR="00AF50B5" w:rsidRDefault="00AF50B5" w:rsidP="00AF50B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засіданнях розглянуті наступні питання:</w:t>
      </w:r>
    </w:p>
    <w:p w:rsidR="00AF50B5" w:rsidRDefault="00AF50B5" w:rsidP="00AF50B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щодо надання </w:t>
      </w:r>
      <w:r w:rsidRPr="00F67065">
        <w:rPr>
          <w:sz w:val="28"/>
          <w:szCs w:val="28"/>
          <w:lang w:val="uk-UA"/>
        </w:rPr>
        <w:t xml:space="preserve">дозволу для здійснення правочину стосовно нерухомого майна, право власності або право користування на яке яким мають діти. Із </w:t>
      </w:r>
      <w:r>
        <w:rPr>
          <w:sz w:val="28"/>
          <w:szCs w:val="28"/>
          <w:lang w:val="uk-UA"/>
        </w:rPr>
        <w:t>розглянутих</w:t>
      </w:r>
      <w:r w:rsidRPr="00F6706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10 заяв </w:t>
      </w:r>
      <w:r w:rsidRPr="00F67065">
        <w:rPr>
          <w:sz w:val="28"/>
          <w:szCs w:val="28"/>
          <w:lang w:val="uk-UA"/>
        </w:rPr>
        <w:t>погоджено здійснення відповідних правочинів</w:t>
      </w:r>
      <w:r>
        <w:rPr>
          <w:sz w:val="28"/>
          <w:szCs w:val="28"/>
          <w:lang w:val="uk-UA"/>
        </w:rPr>
        <w:t xml:space="preserve"> 10. Рішення прийняті відповідно до норм чинного законодавства та з урахуванням найкращих інтересів дітей;</w:t>
      </w:r>
    </w:p>
    <w:p w:rsidR="00AF50B5" w:rsidRDefault="00AF50B5" w:rsidP="00AF50B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щодо доцільності позбавлення батьківських прав (8 питань,  надано 1 висновок про недоцільність та 7 висновків про доцільність позбавлення батьківських прав; підготовлено та подано до суду 2 позовні заяви (позови судом задоволені);</w:t>
      </w:r>
    </w:p>
    <w:p w:rsidR="00AF50B5" w:rsidRDefault="00AF50B5" w:rsidP="00AF50B5">
      <w:pPr>
        <w:ind w:firstLine="567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sz w:val="28"/>
          <w:szCs w:val="28"/>
          <w:lang w:val="uk-UA"/>
        </w:rPr>
        <w:t xml:space="preserve">- </w:t>
      </w:r>
      <w:r>
        <w:rPr>
          <w:rFonts w:ascii="ProbaPro" w:hAnsi="ProbaPro"/>
          <w:color w:val="000000"/>
          <w:sz w:val="27"/>
          <w:szCs w:val="27"/>
          <w:lang w:val="uk-UA"/>
        </w:rPr>
        <w:t>щодо визначення місця проживання дитини з одним із батьків (6 питань та надано 6 висновків);</w:t>
      </w:r>
    </w:p>
    <w:p w:rsidR="00AF50B5" w:rsidRDefault="00AF50B5" w:rsidP="00AF50B5">
      <w:pPr>
        <w:ind w:firstLine="567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 xml:space="preserve">- </w:t>
      </w:r>
      <w:r w:rsidRPr="00AF49CC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щодо </w:t>
      </w:r>
      <w:r w:rsidRPr="00AF49CC">
        <w:rPr>
          <w:rFonts w:ascii="ProbaPro" w:hAnsi="ProbaPro"/>
          <w:color w:val="000000"/>
          <w:sz w:val="27"/>
          <w:szCs w:val="27"/>
          <w:lang w:val="uk-UA"/>
        </w:rPr>
        <w:t>реєстраці</w:t>
      </w:r>
      <w:r>
        <w:rPr>
          <w:rFonts w:ascii="ProbaPro" w:hAnsi="ProbaPro"/>
          <w:color w:val="000000"/>
          <w:sz w:val="27"/>
          <w:szCs w:val="27"/>
          <w:lang w:val="uk-UA"/>
        </w:rPr>
        <w:t>ї</w:t>
      </w:r>
      <w:r w:rsidRPr="00AF49CC">
        <w:rPr>
          <w:rFonts w:ascii="ProbaPro" w:hAnsi="ProbaPro"/>
          <w:color w:val="000000"/>
          <w:sz w:val="27"/>
          <w:szCs w:val="27"/>
          <w:lang w:val="uk-UA"/>
        </w:rPr>
        <w:t xml:space="preserve"> дітей без згоди одного з батьків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(2 питання);</w:t>
      </w:r>
    </w:p>
    <w:p w:rsidR="00AF50B5" w:rsidRDefault="00AF50B5" w:rsidP="00AF50B5">
      <w:pPr>
        <w:ind w:firstLine="567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- про підтвердження місця проживання дитини з метою тимчасового виїзду за межі України (підготовлено 4 висновки);</w:t>
      </w:r>
    </w:p>
    <w:p w:rsidR="00AF50B5" w:rsidRDefault="00AF50B5" w:rsidP="00AF50B5">
      <w:pPr>
        <w:ind w:firstLine="567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- про призначення опікуна, піклувальника над дітьми-сиротами та дітьми, позбавленими батьківського піклування (3 питання);</w:t>
      </w:r>
    </w:p>
    <w:p w:rsidR="00AF50B5" w:rsidRDefault="00AF50B5" w:rsidP="00AF50B5">
      <w:pPr>
        <w:ind w:firstLine="567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- про взяття на облік16 дітей, які перебувають у складних життєвих обставинах;</w:t>
      </w:r>
    </w:p>
    <w:p w:rsidR="00AF50B5" w:rsidRDefault="00AF50B5" w:rsidP="00AF50B5">
      <w:pPr>
        <w:ind w:firstLine="567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- про зняття з обліку 19 дітей, які перебувають у складних життєвих обставинах.</w:t>
      </w:r>
    </w:p>
    <w:p w:rsidR="00AF50B5" w:rsidRDefault="00AF50B5" w:rsidP="00AF50B5">
      <w:pPr>
        <w:ind w:firstLine="567"/>
        <w:jc w:val="both"/>
        <w:rPr>
          <w:sz w:val="28"/>
          <w:szCs w:val="28"/>
          <w:lang w:val="uk-UA"/>
        </w:rPr>
      </w:pPr>
    </w:p>
    <w:p w:rsidR="00AF50B5" w:rsidRPr="00AF49CC" w:rsidRDefault="00AF50B5" w:rsidP="00AF50B5">
      <w:pPr>
        <w:ind w:firstLine="567"/>
        <w:jc w:val="both"/>
        <w:rPr>
          <w:rFonts w:ascii="Arial" w:hAnsi="Arial" w:cs="Arial"/>
          <w:color w:val="565656"/>
          <w:lang w:val="uk-UA"/>
        </w:rPr>
      </w:pPr>
      <w:r>
        <w:rPr>
          <w:sz w:val="28"/>
          <w:szCs w:val="28"/>
          <w:lang w:val="uk-UA"/>
        </w:rPr>
        <w:lastRenderedPageBreak/>
        <w:t xml:space="preserve">Комісією створено та затверджено </w:t>
      </w:r>
      <w:r w:rsidRPr="00B965EB">
        <w:rPr>
          <w:sz w:val="28"/>
          <w:szCs w:val="28"/>
          <w:lang w:val="uk-UA"/>
        </w:rPr>
        <w:t>склад суб’єктів міждисциплінарної команди для організації соціального захисту дітей, які перебувають в складних життєвих обставинах.</w:t>
      </w:r>
      <w:r>
        <w:rPr>
          <w:sz w:val="28"/>
          <w:szCs w:val="28"/>
          <w:lang w:val="uk-UA"/>
        </w:rPr>
        <w:t xml:space="preserve">  </w:t>
      </w:r>
    </w:p>
    <w:p w:rsidR="00AF50B5" w:rsidRDefault="00AF50B5" w:rsidP="00AF50B5">
      <w:pPr>
        <w:pStyle w:val="a3"/>
        <w:shd w:val="clear" w:color="auto" w:fill="FFFFFF"/>
        <w:spacing w:before="0" w:beforeAutospacing="0" w:after="225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B965EB">
        <w:rPr>
          <w:color w:val="000000"/>
          <w:sz w:val="28"/>
          <w:szCs w:val="28"/>
          <w:lang w:val="uk-UA"/>
        </w:rPr>
        <w:t xml:space="preserve">З метою забезпечення найкращих інтересів дітей-сиріт та дітей, позбавлених батьківського піклування, дітей, які </w:t>
      </w:r>
      <w:r>
        <w:rPr>
          <w:color w:val="000000"/>
          <w:sz w:val="28"/>
          <w:szCs w:val="28"/>
          <w:lang w:val="uk-UA"/>
        </w:rPr>
        <w:t>перебувають</w:t>
      </w:r>
      <w:r w:rsidRPr="00B965EB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у</w:t>
      </w:r>
      <w:r w:rsidRPr="00B965EB">
        <w:rPr>
          <w:color w:val="000000"/>
          <w:sz w:val="28"/>
          <w:szCs w:val="28"/>
          <w:lang w:val="uk-UA"/>
        </w:rPr>
        <w:t xml:space="preserve"> складних життєвих обставинах, реалізації їх права на життя, охорону здоров’я, освіту, соціальний захист, затверджено індивідуальні плани для </w:t>
      </w:r>
      <w:r>
        <w:rPr>
          <w:color w:val="000000"/>
          <w:sz w:val="28"/>
          <w:szCs w:val="28"/>
          <w:lang w:val="uk-UA"/>
        </w:rPr>
        <w:t>28</w:t>
      </w:r>
      <w:r w:rsidRPr="00B965EB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дітей-сиріт,</w:t>
      </w:r>
      <w:r w:rsidRPr="00B965EB">
        <w:rPr>
          <w:color w:val="000000"/>
          <w:sz w:val="28"/>
          <w:szCs w:val="28"/>
          <w:lang w:val="uk-UA"/>
        </w:rPr>
        <w:t xml:space="preserve"> дітей, позбавлених батьківського піклування, та 17 дітей, які </w:t>
      </w:r>
      <w:r>
        <w:rPr>
          <w:color w:val="000000"/>
          <w:sz w:val="28"/>
          <w:szCs w:val="28"/>
          <w:lang w:val="uk-UA"/>
        </w:rPr>
        <w:t>перебувають</w:t>
      </w:r>
      <w:r w:rsidRPr="00B965EB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у</w:t>
      </w:r>
      <w:r w:rsidRPr="00B965EB">
        <w:rPr>
          <w:color w:val="000000"/>
          <w:sz w:val="28"/>
          <w:szCs w:val="28"/>
          <w:lang w:val="uk-UA"/>
        </w:rPr>
        <w:t xml:space="preserve"> складних життєвих обставинах</w:t>
      </w:r>
      <w:r>
        <w:rPr>
          <w:color w:val="000000"/>
          <w:sz w:val="28"/>
          <w:szCs w:val="28"/>
          <w:lang w:val="uk-UA"/>
        </w:rPr>
        <w:t>.</w:t>
      </w:r>
    </w:p>
    <w:p w:rsidR="00AF50B5" w:rsidRPr="00B965EB" w:rsidRDefault="00AF50B5" w:rsidP="00AF50B5">
      <w:pPr>
        <w:pStyle w:val="a3"/>
        <w:shd w:val="clear" w:color="auto" w:fill="FFFFFF"/>
        <w:spacing w:before="0" w:beforeAutospacing="0" w:after="225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Протягом 2022 року 4 дітям надано статус дитини-сироти та дитини, позбавленої батьківського піклування, всіх дітей влаштовано в сімейні форми виховання (опіка, піклування). </w:t>
      </w:r>
    </w:p>
    <w:p w:rsidR="00AF50B5" w:rsidRDefault="00AF50B5" w:rsidP="00AF50B5">
      <w:pPr>
        <w:pStyle w:val="a3"/>
        <w:shd w:val="clear" w:color="auto" w:fill="FFFFFF"/>
        <w:spacing w:before="0" w:beforeAutospacing="0" w:after="225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AE0ED3">
        <w:rPr>
          <w:color w:val="000000"/>
          <w:sz w:val="28"/>
          <w:szCs w:val="28"/>
          <w:lang w:val="uk-UA"/>
        </w:rPr>
        <w:t xml:space="preserve">Заслухано </w:t>
      </w:r>
      <w:r>
        <w:rPr>
          <w:color w:val="000000"/>
          <w:sz w:val="28"/>
          <w:szCs w:val="28"/>
          <w:lang w:val="uk-UA"/>
        </w:rPr>
        <w:t xml:space="preserve">5 батьків </w:t>
      </w:r>
      <w:r w:rsidRPr="00AE0ED3">
        <w:rPr>
          <w:color w:val="000000"/>
          <w:sz w:val="28"/>
          <w:szCs w:val="28"/>
          <w:lang w:val="uk-UA"/>
        </w:rPr>
        <w:t xml:space="preserve">про виконання ними батьківських обов’язків. За рішенням комісії скеровано листи до </w:t>
      </w:r>
      <w:r>
        <w:rPr>
          <w:color w:val="000000"/>
          <w:sz w:val="28"/>
          <w:szCs w:val="28"/>
          <w:lang w:val="uk-UA"/>
        </w:rPr>
        <w:t>сектору ювенальної превенції Вишгородського РУП ГУ НП у Київській області</w:t>
      </w:r>
      <w:r w:rsidRPr="00AE0ED3">
        <w:rPr>
          <w:color w:val="000000"/>
          <w:sz w:val="28"/>
          <w:szCs w:val="28"/>
          <w:lang w:val="uk-UA"/>
        </w:rPr>
        <w:t xml:space="preserve"> про притягнення батьків до адміністративної відповідальності за неналежне виконання ними батьківських обов'язків</w:t>
      </w:r>
      <w:r>
        <w:rPr>
          <w:color w:val="000000"/>
          <w:sz w:val="28"/>
          <w:szCs w:val="28"/>
          <w:lang w:val="uk-UA"/>
        </w:rPr>
        <w:t>.</w:t>
      </w:r>
    </w:p>
    <w:p w:rsidR="00DD2E3A" w:rsidRPr="006051BA" w:rsidRDefault="00DD2E3A" w:rsidP="00AE0ED3">
      <w:pPr>
        <w:pStyle w:val="a3"/>
        <w:shd w:val="clear" w:color="auto" w:fill="FFFFFF"/>
        <w:spacing w:before="0" w:beforeAutospacing="0" w:after="225" w:afterAutospacing="0"/>
        <w:ind w:firstLine="567"/>
        <w:jc w:val="both"/>
        <w:textAlignment w:val="baseline"/>
        <w:rPr>
          <w:b/>
          <w:color w:val="000000"/>
          <w:sz w:val="28"/>
          <w:szCs w:val="28"/>
          <w:lang w:val="uk-UA"/>
        </w:rPr>
      </w:pPr>
    </w:p>
    <w:p w:rsidR="006051BA" w:rsidRPr="006051BA" w:rsidRDefault="006051BA" w:rsidP="006051BA">
      <w:pPr>
        <w:pStyle w:val="a3"/>
        <w:shd w:val="clear" w:color="auto" w:fill="FFFFFF"/>
        <w:spacing w:before="0" w:beforeAutospacing="0" w:after="225" w:afterAutospacing="0"/>
        <w:jc w:val="both"/>
        <w:textAlignment w:val="baseline"/>
        <w:rPr>
          <w:b/>
          <w:color w:val="000000"/>
          <w:sz w:val="28"/>
          <w:szCs w:val="28"/>
          <w:lang w:val="uk-UA"/>
        </w:rPr>
      </w:pPr>
      <w:r w:rsidRPr="006051BA">
        <w:rPr>
          <w:b/>
          <w:color w:val="000000"/>
          <w:sz w:val="28"/>
          <w:szCs w:val="28"/>
          <w:lang w:val="uk-UA"/>
        </w:rPr>
        <w:t>Начальник служби</w:t>
      </w:r>
      <w:r w:rsidRPr="006051BA">
        <w:rPr>
          <w:b/>
          <w:color w:val="000000"/>
          <w:sz w:val="28"/>
          <w:szCs w:val="28"/>
          <w:lang w:val="uk-UA"/>
        </w:rPr>
        <w:tab/>
      </w:r>
      <w:r w:rsidRPr="006051BA">
        <w:rPr>
          <w:b/>
          <w:color w:val="000000"/>
          <w:sz w:val="28"/>
          <w:szCs w:val="28"/>
          <w:lang w:val="uk-UA"/>
        </w:rPr>
        <w:tab/>
      </w:r>
      <w:r w:rsidRPr="006051BA">
        <w:rPr>
          <w:b/>
          <w:color w:val="000000"/>
          <w:sz w:val="28"/>
          <w:szCs w:val="28"/>
          <w:lang w:val="uk-UA"/>
        </w:rPr>
        <w:tab/>
      </w:r>
      <w:r w:rsidRPr="006051BA">
        <w:rPr>
          <w:b/>
          <w:color w:val="000000"/>
          <w:sz w:val="28"/>
          <w:szCs w:val="28"/>
          <w:lang w:val="uk-UA"/>
        </w:rPr>
        <w:tab/>
      </w:r>
      <w:r w:rsidRPr="006051BA">
        <w:rPr>
          <w:b/>
          <w:color w:val="000000"/>
          <w:sz w:val="28"/>
          <w:szCs w:val="28"/>
          <w:lang w:val="uk-UA"/>
        </w:rPr>
        <w:tab/>
      </w:r>
      <w:r w:rsidRPr="006051BA">
        <w:rPr>
          <w:b/>
          <w:color w:val="000000"/>
          <w:sz w:val="28"/>
          <w:szCs w:val="28"/>
          <w:lang w:val="uk-UA"/>
        </w:rPr>
        <w:tab/>
      </w:r>
      <w:r w:rsidRPr="006051BA">
        <w:rPr>
          <w:b/>
          <w:color w:val="000000"/>
          <w:sz w:val="28"/>
          <w:szCs w:val="28"/>
          <w:lang w:val="uk-UA"/>
        </w:rPr>
        <w:tab/>
      </w:r>
      <w:r>
        <w:rPr>
          <w:b/>
          <w:color w:val="000000"/>
          <w:sz w:val="28"/>
          <w:szCs w:val="28"/>
          <w:lang w:val="uk-UA"/>
        </w:rPr>
        <w:t xml:space="preserve">     </w:t>
      </w:r>
      <w:r w:rsidRPr="006051BA">
        <w:rPr>
          <w:b/>
          <w:color w:val="000000"/>
          <w:sz w:val="28"/>
          <w:szCs w:val="28"/>
          <w:lang w:val="uk-UA"/>
        </w:rPr>
        <w:t>Ольга МЕЛЬНИК</w:t>
      </w:r>
    </w:p>
    <w:p w:rsidR="00AF30CA" w:rsidRPr="001055F7" w:rsidRDefault="00AF30CA" w:rsidP="00DD2E3A">
      <w:pPr>
        <w:ind w:firstLine="567"/>
        <w:jc w:val="both"/>
        <w:rPr>
          <w:sz w:val="28"/>
          <w:szCs w:val="28"/>
          <w:lang w:val="uk-UA"/>
        </w:rPr>
      </w:pPr>
    </w:p>
    <w:sectPr w:rsidR="00AF30CA" w:rsidRPr="001055F7" w:rsidSect="00D163C6">
      <w:pgSz w:w="12240" w:h="15840"/>
      <w:pgMar w:top="568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D060BC"/>
    <w:multiLevelType w:val="hybridMultilevel"/>
    <w:tmpl w:val="572E09BC"/>
    <w:lvl w:ilvl="0" w:tplc="0226E21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62D"/>
    <w:rsid w:val="001055F7"/>
    <w:rsid w:val="002D17DE"/>
    <w:rsid w:val="00482337"/>
    <w:rsid w:val="004F766E"/>
    <w:rsid w:val="005F5C45"/>
    <w:rsid w:val="006051BA"/>
    <w:rsid w:val="00767972"/>
    <w:rsid w:val="0077310D"/>
    <w:rsid w:val="008366D0"/>
    <w:rsid w:val="0095362D"/>
    <w:rsid w:val="009805B2"/>
    <w:rsid w:val="00995795"/>
    <w:rsid w:val="00AE0ED3"/>
    <w:rsid w:val="00AF30CA"/>
    <w:rsid w:val="00AF49CC"/>
    <w:rsid w:val="00AF50B5"/>
    <w:rsid w:val="00B416A2"/>
    <w:rsid w:val="00B4794A"/>
    <w:rsid w:val="00B965EB"/>
    <w:rsid w:val="00D163C6"/>
    <w:rsid w:val="00DD2E3A"/>
    <w:rsid w:val="00E05A51"/>
    <w:rsid w:val="00F2556E"/>
    <w:rsid w:val="00F6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6A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2E3A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a4">
    <w:name w:val="List Paragraph"/>
    <w:basedOn w:val="a"/>
    <w:uiPriority w:val="34"/>
    <w:qFormat/>
    <w:rsid w:val="00F670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163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63C6"/>
    <w:rPr>
      <w:rFonts w:ascii="Tahoma" w:eastAsia="Times New Roman" w:hAnsi="Tahoma" w:cs="Tahoma"/>
      <w:sz w:val="16"/>
      <w:szCs w:val="16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6A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2E3A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a4">
    <w:name w:val="List Paragraph"/>
    <w:basedOn w:val="a"/>
    <w:uiPriority w:val="34"/>
    <w:qFormat/>
    <w:rsid w:val="00F670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163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63C6"/>
    <w:rPr>
      <w:rFonts w:ascii="Tahoma" w:eastAsia="Times New Roman" w:hAnsi="Tahoma" w:cs="Tahoma"/>
      <w:sz w:val="16"/>
      <w:szCs w:val="16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9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sdpetrivskasr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CC72B-3C56-47E1-BF7A-0AAE0158C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2812</Words>
  <Characters>1604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2023-02-17T06:02:00Z</cp:lastPrinted>
  <dcterms:created xsi:type="dcterms:W3CDTF">2022-01-05T14:58:00Z</dcterms:created>
  <dcterms:modified xsi:type="dcterms:W3CDTF">2023-02-17T06:03:00Z</dcterms:modified>
</cp:coreProperties>
</file>