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43E1" w:rsidRPr="000343E1" w:rsidRDefault="000343E1" w:rsidP="000343E1">
      <w:pPr>
        <w:spacing w:line="240" w:lineRule="auto"/>
        <w:jc w:val="center"/>
        <w:rPr>
          <w:rFonts w:ascii="Times New Roman" w:hAnsi="Times New Roman" w:cs="Times New Roman"/>
          <w:bCs/>
          <w:snapToGrid w:val="0"/>
          <w:color w:val="00FF00"/>
        </w:rPr>
      </w:pPr>
      <w:r w:rsidRPr="000343E1">
        <w:rPr>
          <w:rFonts w:ascii="Times New Roman" w:hAnsi="Times New Roman" w:cs="Times New Roman"/>
          <w:bCs/>
          <w:noProof/>
          <w:color w:val="00FF00"/>
          <w:lang w:eastAsia="uk-UA"/>
        </w:rPr>
        <w:drawing>
          <wp:inline distT="0" distB="0" distL="0" distR="0" wp14:anchorId="684418F3" wp14:editId="177E0556">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0343E1" w:rsidRPr="000343E1" w:rsidRDefault="000343E1" w:rsidP="003C3FB1">
      <w:pPr>
        <w:spacing w:after="80" w:line="240" w:lineRule="auto"/>
        <w:jc w:val="center"/>
        <w:rPr>
          <w:rFonts w:ascii="Times New Roman" w:hAnsi="Times New Roman" w:cs="Times New Roman"/>
          <w:b/>
          <w:sz w:val="32"/>
          <w:szCs w:val="32"/>
        </w:rPr>
      </w:pPr>
      <w:r w:rsidRPr="000343E1">
        <w:rPr>
          <w:rFonts w:ascii="Times New Roman" w:hAnsi="Times New Roman" w:cs="Times New Roman"/>
          <w:b/>
          <w:sz w:val="32"/>
          <w:szCs w:val="32"/>
        </w:rPr>
        <w:t>ПЕТРІВСЬКА СІЛЬСЬКА РАДА</w:t>
      </w:r>
    </w:p>
    <w:p w:rsidR="000343E1" w:rsidRPr="000343E1" w:rsidRDefault="000343E1" w:rsidP="003C3FB1">
      <w:pPr>
        <w:spacing w:after="80" w:line="240" w:lineRule="auto"/>
        <w:jc w:val="center"/>
        <w:rPr>
          <w:rFonts w:ascii="Times New Roman" w:hAnsi="Times New Roman" w:cs="Times New Roman"/>
          <w:b/>
          <w:sz w:val="28"/>
          <w:szCs w:val="28"/>
        </w:rPr>
      </w:pPr>
      <w:r w:rsidRPr="000343E1">
        <w:rPr>
          <w:rFonts w:ascii="Times New Roman" w:hAnsi="Times New Roman" w:cs="Times New Roman"/>
          <w:b/>
          <w:sz w:val="28"/>
          <w:szCs w:val="28"/>
        </w:rPr>
        <w:t>ВИШГОРОДСЬКОГО РАЙОНУ КИЇВСЬКОЇ ОБЛАСТІ</w:t>
      </w:r>
    </w:p>
    <w:p w:rsidR="000343E1" w:rsidRPr="000343E1" w:rsidRDefault="000343E1" w:rsidP="003C3FB1">
      <w:pPr>
        <w:spacing w:after="80" w:line="240" w:lineRule="auto"/>
        <w:jc w:val="center"/>
        <w:rPr>
          <w:rFonts w:ascii="Times New Roman" w:hAnsi="Times New Roman" w:cs="Times New Roman"/>
          <w:b/>
          <w:sz w:val="28"/>
          <w:szCs w:val="28"/>
        </w:rPr>
      </w:pPr>
      <w:r w:rsidRPr="000343E1">
        <w:rPr>
          <w:rFonts w:ascii="Times New Roman" w:hAnsi="Times New Roman" w:cs="Times New Roman"/>
          <w:b/>
          <w:sz w:val="28"/>
          <w:szCs w:val="28"/>
        </w:rPr>
        <w:t>ВИКОНАВЧИЙ КОМІТЕТ</w:t>
      </w:r>
    </w:p>
    <w:p w:rsidR="000343E1" w:rsidRPr="00C47B51" w:rsidRDefault="00A25C97" w:rsidP="000343E1">
      <w:pPr>
        <w:spacing w:line="240" w:lineRule="auto"/>
        <w:rPr>
          <w:rFonts w:ascii="Times New Roman" w:hAnsi="Times New Roman" w:cs="Times New Roman"/>
          <w:b/>
          <w:i/>
          <w:sz w:val="28"/>
          <w:szCs w:val="28"/>
        </w:rPr>
      </w:pPr>
      <w:r>
        <w:rPr>
          <w:rFonts w:ascii="Times New Roman" w:hAnsi="Times New Roman" w:cs="Times New Roman"/>
          <w:b/>
          <w:i/>
          <w:sz w:val="28"/>
          <w:szCs w:val="28"/>
        </w:rPr>
        <w:t>«20</w:t>
      </w:r>
      <w:r w:rsidR="000343E1" w:rsidRPr="000343E1">
        <w:rPr>
          <w:rFonts w:ascii="Times New Roman" w:hAnsi="Times New Roman" w:cs="Times New Roman"/>
          <w:b/>
          <w:i/>
          <w:sz w:val="28"/>
          <w:szCs w:val="28"/>
        </w:rPr>
        <w:t xml:space="preserve">» </w:t>
      </w:r>
      <w:r>
        <w:rPr>
          <w:rFonts w:ascii="Times New Roman" w:hAnsi="Times New Roman" w:cs="Times New Roman"/>
          <w:b/>
          <w:i/>
          <w:sz w:val="28"/>
          <w:szCs w:val="28"/>
        </w:rPr>
        <w:t>квітня 2023</w:t>
      </w:r>
      <w:r w:rsidR="000343E1" w:rsidRPr="000343E1">
        <w:rPr>
          <w:rFonts w:ascii="Times New Roman" w:hAnsi="Times New Roman" w:cs="Times New Roman"/>
          <w:b/>
          <w:i/>
          <w:sz w:val="28"/>
          <w:szCs w:val="28"/>
        </w:rPr>
        <w:t xml:space="preserve"> року                                                                              </w:t>
      </w:r>
      <w:r w:rsidR="00C47B51">
        <w:rPr>
          <w:rFonts w:ascii="Times New Roman" w:hAnsi="Times New Roman" w:cs="Times New Roman"/>
          <w:b/>
          <w:i/>
          <w:sz w:val="28"/>
          <w:szCs w:val="28"/>
        </w:rPr>
        <w:t xml:space="preserve">          </w:t>
      </w:r>
      <w:r w:rsidR="000343E1" w:rsidRPr="000343E1">
        <w:rPr>
          <w:rFonts w:ascii="Times New Roman" w:hAnsi="Times New Roman" w:cs="Times New Roman"/>
          <w:b/>
          <w:i/>
          <w:sz w:val="28"/>
          <w:szCs w:val="28"/>
        </w:rPr>
        <w:t>№</w:t>
      </w:r>
      <w:r w:rsidR="00C47B51">
        <w:rPr>
          <w:rFonts w:ascii="Times New Roman" w:hAnsi="Times New Roman" w:cs="Times New Roman"/>
          <w:b/>
          <w:i/>
          <w:sz w:val="28"/>
          <w:szCs w:val="28"/>
        </w:rPr>
        <w:t xml:space="preserve"> 535</w:t>
      </w:r>
      <w:r w:rsidR="000343E1" w:rsidRPr="000343E1">
        <w:rPr>
          <w:rFonts w:ascii="Times New Roman" w:hAnsi="Times New Roman" w:cs="Times New Roman"/>
          <w:sz w:val="28"/>
          <w:szCs w:val="28"/>
        </w:rPr>
        <w:t xml:space="preserve">                                                </w:t>
      </w:r>
    </w:p>
    <w:p w:rsidR="000343E1" w:rsidRPr="000343E1" w:rsidRDefault="000343E1" w:rsidP="000343E1">
      <w:pPr>
        <w:spacing w:line="240" w:lineRule="auto"/>
        <w:jc w:val="center"/>
        <w:rPr>
          <w:rFonts w:ascii="Times New Roman" w:hAnsi="Times New Roman" w:cs="Times New Roman"/>
          <w:b/>
          <w:sz w:val="28"/>
          <w:szCs w:val="28"/>
        </w:rPr>
      </w:pPr>
      <w:r w:rsidRPr="000343E1">
        <w:rPr>
          <w:rFonts w:ascii="Times New Roman" w:hAnsi="Times New Roman" w:cs="Times New Roman"/>
          <w:b/>
          <w:sz w:val="28"/>
          <w:szCs w:val="28"/>
        </w:rPr>
        <w:t>РІШЕННЯ</w:t>
      </w:r>
    </w:p>
    <w:p w:rsidR="000343E1" w:rsidRPr="000343E1" w:rsidRDefault="000343E1" w:rsidP="000343E1">
      <w:pPr>
        <w:tabs>
          <w:tab w:val="left" w:pos="495"/>
          <w:tab w:val="center" w:pos="4770"/>
        </w:tabs>
        <w:spacing w:line="240" w:lineRule="auto"/>
        <w:ind w:left="360" w:hanging="360"/>
        <w:rPr>
          <w:rFonts w:ascii="Times New Roman" w:hAnsi="Times New Roman" w:cs="Times New Roman"/>
          <w:b/>
          <w:i/>
          <w:sz w:val="28"/>
          <w:szCs w:val="28"/>
        </w:rPr>
      </w:pPr>
      <w:r w:rsidRPr="000343E1">
        <w:rPr>
          <w:rFonts w:ascii="Times New Roman" w:hAnsi="Times New Roman" w:cs="Times New Roman"/>
          <w:b/>
          <w:i/>
          <w:sz w:val="28"/>
          <w:szCs w:val="28"/>
        </w:rPr>
        <w:t xml:space="preserve">Про розгляд </w:t>
      </w:r>
      <w:proofErr w:type="spellStart"/>
      <w:r w:rsidR="00A93764">
        <w:rPr>
          <w:rFonts w:ascii="Times New Roman" w:hAnsi="Times New Roman" w:cs="Times New Roman"/>
          <w:b/>
          <w:i/>
          <w:sz w:val="28"/>
          <w:szCs w:val="28"/>
        </w:rPr>
        <w:t>Убоженко</w:t>
      </w:r>
      <w:proofErr w:type="spellEnd"/>
      <w:r w:rsidR="00A93764">
        <w:rPr>
          <w:rFonts w:ascii="Times New Roman" w:hAnsi="Times New Roman" w:cs="Times New Roman"/>
          <w:b/>
          <w:i/>
          <w:sz w:val="28"/>
          <w:szCs w:val="28"/>
        </w:rPr>
        <w:t xml:space="preserve"> В.В.</w:t>
      </w:r>
    </w:p>
    <w:p w:rsidR="000343E1" w:rsidRPr="000343E1" w:rsidRDefault="000343E1" w:rsidP="00FF6F21">
      <w:pPr>
        <w:tabs>
          <w:tab w:val="left" w:pos="495"/>
          <w:tab w:val="center" w:pos="4770"/>
        </w:tabs>
        <w:spacing w:after="0" w:line="240" w:lineRule="auto"/>
        <w:ind w:left="360" w:hanging="360"/>
        <w:jc w:val="center"/>
        <w:rPr>
          <w:rFonts w:ascii="Times New Roman" w:hAnsi="Times New Roman" w:cs="Times New Roman"/>
          <w:b/>
          <w:sz w:val="28"/>
          <w:szCs w:val="28"/>
        </w:rPr>
      </w:pPr>
    </w:p>
    <w:p w:rsidR="00B05AAC" w:rsidRDefault="000343E1" w:rsidP="00C46B57">
      <w:pPr>
        <w:spacing w:after="0" w:line="240" w:lineRule="auto"/>
        <w:jc w:val="both"/>
        <w:rPr>
          <w:rFonts w:ascii="Times New Roman" w:hAnsi="Times New Roman" w:cs="Times New Roman"/>
          <w:sz w:val="28"/>
          <w:szCs w:val="28"/>
        </w:rPr>
      </w:pPr>
      <w:r w:rsidRPr="000343E1">
        <w:rPr>
          <w:rFonts w:ascii="Times New Roman" w:hAnsi="Times New Roman" w:cs="Times New Roman"/>
          <w:sz w:val="28"/>
          <w:szCs w:val="28"/>
        </w:rPr>
        <w:t xml:space="preserve">    </w:t>
      </w:r>
      <w:r w:rsidRPr="000343E1">
        <w:rPr>
          <w:rFonts w:ascii="Times New Roman" w:hAnsi="Times New Roman" w:cs="Times New Roman"/>
          <w:sz w:val="28"/>
          <w:szCs w:val="28"/>
        </w:rPr>
        <w:tab/>
        <w:t xml:space="preserve">Розглянувши заяву </w:t>
      </w:r>
      <w:proofErr w:type="spellStart"/>
      <w:r w:rsidR="00A93764">
        <w:rPr>
          <w:rFonts w:ascii="Times New Roman" w:hAnsi="Times New Roman" w:cs="Times New Roman"/>
          <w:b/>
          <w:sz w:val="28"/>
          <w:szCs w:val="28"/>
        </w:rPr>
        <w:t>Убоженко</w:t>
      </w:r>
      <w:proofErr w:type="spellEnd"/>
      <w:r w:rsidR="00A93764">
        <w:rPr>
          <w:rFonts w:ascii="Times New Roman" w:hAnsi="Times New Roman" w:cs="Times New Roman"/>
          <w:b/>
          <w:sz w:val="28"/>
          <w:szCs w:val="28"/>
        </w:rPr>
        <w:t xml:space="preserve"> Валерії Вікторівни</w:t>
      </w:r>
      <w:r w:rsidRPr="000343E1">
        <w:rPr>
          <w:rFonts w:ascii="Times New Roman" w:hAnsi="Times New Roman" w:cs="Times New Roman"/>
          <w:b/>
          <w:sz w:val="28"/>
          <w:szCs w:val="28"/>
        </w:rPr>
        <w:t xml:space="preserve"> </w:t>
      </w:r>
      <w:r w:rsidRPr="000343E1">
        <w:rPr>
          <w:rFonts w:ascii="Times New Roman" w:hAnsi="Times New Roman" w:cs="Times New Roman"/>
          <w:sz w:val="28"/>
          <w:szCs w:val="28"/>
        </w:rPr>
        <w:t xml:space="preserve">про присвоєння адреси </w:t>
      </w:r>
      <w:r w:rsidR="00A93764">
        <w:rPr>
          <w:rFonts w:ascii="Times New Roman" w:hAnsi="Times New Roman" w:cs="Times New Roman"/>
          <w:sz w:val="28"/>
          <w:szCs w:val="28"/>
        </w:rPr>
        <w:t xml:space="preserve">об’єкту нерухомого майна </w:t>
      </w:r>
      <w:r w:rsidRPr="000343E1">
        <w:rPr>
          <w:rFonts w:ascii="Times New Roman" w:hAnsi="Times New Roman" w:cs="Times New Roman"/>
          <w:sz w:val="28"/>
          <w:szCs w:val="28"/>
        </w:rPr>
        <w:t>на земельній ділянці 322188</w:t>
      </w:r>
      <w:r w:rsidR="006E25C3">
        <w:rPr>
          <w:rFonts w:ascii="Times New Roman" w:hAnsi="Times New Roman" w:cs="Times New Roman"/>
          <w:sz w:val="28"/>
          <w:szCs w:val="28"/>
        </w:rPr>
        <w:t>6000</w:t>
      </w:r>
      <w:r w:rsidRPr="000343E1">
        <w:rPr>
          <w:rFonts w:ascii="Times New Roman" w:hAnsi="Times New Roman" w:cs="Times New Roman"/>
          <w:sz w:val="28"/>
          <w:szCs w:val="28"/>
        </w:rPr>
        <w:t>:0</w:t>
      </w:r>
      <w:r w:rsidR="006E25C3">
        <w:rPr>
          <w:rFonts w:ascii="Times New Roman" w:hAnsi="Times New Roman" w:cs="Times New Roman"/>
          <w:sz w:val="28"/>
          <w:szCs w:val="28"/>
        </w:rPr>
        <w:t>3:165:</w:t>
      </w:r>
      <w:r w:rsidR="00A93764">
        <w:rPr>
          <w:rFonts w:ascii="Times New Roman" w:hAnsi="Times New Roman" w:cs="Times New Roman"/>
          <w:sz w:val="28"/>
          <w:szCs w:val="28"/>
        </w:rPr>
        <w:t>6074</w:t>
      </w:r>
      <w:r w:rsidRPr="000343E1">
        <w:rPr>
          <w:rFonts w:ascii="Times New Roman" w:hAnsi="Times New Roman" w:cs="Times New Roman"/>
          <w:sz w:val="28"/>
          <w:szCs w:val="28"/>
        </w:rPr>
        <w:t xml:space="preserve"> в селі </w:t>
      </w:r>
      <w:r w:rsidR="006E25C3">
        <w:rPr>
          <w:rFonts w:ascii="Times New Roman" w:hAnsi="Times New Roman" w:cs="Times New Roman"/>
          <w:sz w:val="28"/>
          <w:szCs w:val="28"/>
        </w:rPr>
        <w:t>Нові Петрівці</w:t>
      </w:r>
      <w:r w:rsidRPr="000343E1">
        <w:rPr>
          <w:rFonts w:ascii="Times New Roman" w:hAnsi="Times New Roman" w:cs="Times New Roman"/>
          <w:sz w:val="28"/>
          <w:szCs w:val="28"/>
        </w:rPr>
        <w:t xml:space="preserve"> та подані документи,</w:t>
      </w:r>
      <w:r w:rsidR="006C6891">
        <w:rPr>
          <w:rFonts w:ascii="Times New Roman" w:hAnsi="Times New Roman" w:cs="Times New Roman"/>
          <w:sz w:val="28"/>
          <w:szCs w:val="28"/>
        </w:rPr>
        <w:t xml:space="preserve"> встановлено наступне. </w:t>
      </w:r>
    </w:p>
    <w:p w:rsidR="00407EC5" w:rsidRDefault="00565780" w:rsidP="00C46B5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Об'єкт нерухомого майна</w:t>
      </w:r>
      <w:r w:rsidR="004A65EC">
        <w:rPr>
          <w:rFonts w:ascii="Times New Roman" w:hAnsi="Times New Roman" w:cs="Times New Roman"/>
          <w:sz w:val="28"/>
          <w:szCs w:val="28"/>
        </w:rPr>
        <w:t>,</w:t>
      </w:r>
      <w:r>
        <w:rPr>
          <w:rFonts w:ascii="Times New Roman" w:hAnsi="Times New Roman" w:cs="Times New Roman"/>
          <w:sz w:val="28"/>
          <w:szCs w:val="28"/>
        </w:rPr>
        <w:t xml:space="preserve"> </w:t>
      </w:r>
      <w:r w:rsidR="004A65EC">
        <w:rPr>
          <w:rFonts w:ascii="Times New Roman" w:hAnsi="Times New Roman" w:cs="Times New Roman"/>
          <w:sz w:val="28"/>
          <w:szCs w:val="28"/>
        </w:rPr>
        <w:t xml:space="preserve">щодо якого йде мова у заяві </w:t>
      </w:r>
      <w:r>
        <w:rPr>
          <w:rFonts w:ascii="Times New Roman" w:hAnsi="Times New Roman" w:cs="Times New Roman"/>
          <w:sz w:val="28"/>
          <w:szCs w:val="28"/>
        </w:rPr>
        <w:t xml:space="preserve">являється частиною блокованого житлового будинку, який було побудовано на підставі містобудівних умов та обмежень забудови земельної ділянки </w:t>
      </w:r>
      <w:r w:rsidR="004A65EC">
        <w:rPr>
          <w:rFonts w:ascii="Times New Roman" w:hAnsi="Times New Roman" w:cs="Times New Roman"/>
          <w:sz w:val="28"/>
          <w:szCs w:val="28"/>
        </w:rPr>
        <w:t xml:space="preserve">кадастровий номер 3221886000:03:165:1590 </w:t>
      </w:r>
      <w:r>
        <w:rPr>
          <w:rFonts w:ascii="Times New Roman" w:hAnsi="Times New Roman" w:cs="Times New Roman"/>
          <w:sz w:val="28"/>
          <w:szCs w:val="28"/>
        </w:rPr>
        <w:t>та вве</w:t>
      </w:r>
      <w:r w:rsidR="004A65EC">
        <w:rPr>
          <w:rFonts w:ascii="Times New Roman" w:hAnsi="Times New Roman" w:cs="Times New Roman"/>
          <w:sz w:val="28"/>
          <w:szCs w:val="28"/>
        </w:rPr>
        <w:t>деного в експлуатацію з порушенням</w:t>
      </w:r>
      <w:r>
        <w:rPr>
          <w:rFonts w:ascii="Times New Roman" w:hAnsi="Times New Roman" w:cs="Times New Roman"/>
          <w:sz w:val="28"/>
          <w:szCs w:val="28"/>
        </w:rPr>
        <w:t xml:space="preserve"> будівельних норм, а саме в частині </w:t>
      </w:r>
      <w:r w:rsidR="004A65EC">
        <w:rPr>
          <w:rFonts w:ascii="Times New Roman" w:hAnsi="Times New Roman" w:cs="Times New Roman"/>
          <w:sz w:val="28"/>
          <w:szCs w:val="28"/>
        </w:rPr>
        <w:t>забудови земельної ділянки, що не була відведена для цієї мети.</w:t>
      </w:r>
      <w:r w:rsidR="00407EC5" w:rsidRPr="00407EC5">
        <w:rPr>
          <w:rFonts w:ascii="Times New Roman" w:hAnsi="Times New Roman" w:cs="Times New Roman"/>
          <w:sz w:val="28"/>
          <w:szCs w:val="28"/>
        </w:rPr>
        <w:t xml:space="preserve"> </w:t>
      </w:r>
      <w:r w:rsidR="00407EC5" w:rsidRPr="004A65EC">
        <w:rPr>
          <w:rFonts w:ascii="Times New Roman" w:hAnsi="Times New Roman" w:cs="Times New Roman"/>
          <w:sz w:val="28"/>
          <w:szCs w:val="28"/>
        </w:rPr>
        <w:t xml:space="preserve">Відповідно до статті 376 Цивільного кодексу України житловий будинок, інше нерухоме майно вважаються самочинним будівництвом, якщо вони збудовані на земельній ділянці, що </w:t>
      </w:r>
      <w:r w:rsidR="000B0884">
        <w:rPr>
          <w:rFonts w:ascii="Times New Roman" w:hAnsi="Times New Roman" w:cs="Times New Roman"/>
          <w:sz w:val="28"/>
          <w:szCs w:val="28"/>
        </w:rPr>
        <w:t>не була відведена для цієї мети.</w:t>
      </w:r>
      <w:r w:rsidR="00407EC5" w:rsidRPr="004A65EC">
        <w:rPr>
          <w:rFonts w:ascii="Times New Roman" w:hAnsi="Times New Roman" w:cs="Times New Roman"/>
          <w:sz w:val="28"/>
          <w:szCs w:val="28"/>
        </w:rPr>
        <w:t xml:space="preserve"> </w:t>
      </w:r>
      <w:r w:rsidR="00407EC5" w:rsidRPr="00407EC5">
        <w:rPr>
          <w:rFonts w:ascii="Times New Roman" w:hAnsi="Times New Roman" w:cs="Times New Roman"/>
          <w:sz w:val="28"/>
          <w:szCs w:val="28"/>
        </w:rPr>
        <w:t>Особа, яка здійснила або здійснює самочинне будівництво нерухомого майна, не набуває права власності на нього.</w:t>
      </w:r>
    </w:p>
    <w:p w:rsidR="00407EC5" w:rsidRPr="00407EC5" w:rsidRDefault="00407EC5" w:rsidP="00C46B57">
      <w:pPr>
        <w:shd w:val="clear" w:color="auto" w:fill="FFFFFF"/>
        <w:spacing w:after="0" w:line="240" w:lineRule="auto"/>
        <w:ind w:firstLine="708"/>
        <w:jc w:val="both"/>
        <w:rPr>
          <w:rFonts w:ascii="Times New Roman" w:hAnsi="Times New Roman" w:cs="Times New Roman"/>
          <w:sz w:val="28"/>
          <w:szCs w:val="28"/>
        </w:rPr>
      </w:pPr>
      <w:r w:rsidRPr="00407EC5">
        <w:rPr>
          <w:rFonts w:ascii="Times New Roman" w:hAnsi="Times New Roman" w:cs="Times New Roman"/>
          <w:sz w:val="28"/>
          <w:szCs w:val="28"/>
        </w:rPr>
        <w:t>Право власності на самочинно збудоване нерухоме майно може бути за рішенням суду визнане за особою, яка здійснила самочинне будівництво на земельній ділянці, що не була їй відведена для цієї мети, за умови надання земельної ділянки у встановленому порядку особі під уже збудоване нерухоме майно.</w:t>
      </w:r>
    </w:p>
    <w:p w:rsidR="00C46B57" w:rsidRPr="000343E1" w:rsidRDefault="00C46B57" w:rsidP="00C46B57">
      <w:pPr>
        <w:spacing w:line="240" w:lineRule="auto"/>
        <w:ind w:firstLine="709"/>
        <w:jc w:val="both"/>
        <w:rPr>
          <w:rFonts w:ascii="Times New Roman" w:hAnsi="Times New Roman" w:cs="Times New Roman"/>
          <w:b/>
          <w:sz w:val="28"/>
          <w:szCs w:val="28"/>
        </w:rPr>
      </w:pPr>
      <w:r>
        <w:rPr>
          <w:rFonts w:ascii="Times New Roman" w:hAnsi="Times New Roman" w:cs="Times New Roman"/>
          <w:sz w:val="28"/>
          <w:szCs w:val="28"/>
        </w:rPr>
        <w:t>Враховуючи вищевикладене та</w:t>
      </w:r>
      <w:r w:rsidRPr="000343E1">
        <w:rPr>
          <w:rFonts w:ascii="Times New Roman" w:hAnsi="Times New Roman" w:cs="Times New Roman"/>
          <w:sz w:val="28"/>
          <w:szCs w:val="28"/>
        </w:rPr>
        <w:t xml:space="preserve"> керуючись </w:t>
      </w:r>
      <w:r>
        <w:rPr>
          <w:rFonts w:ascii="Times New Roman" w:hAnsi="Times New Roman" w:cs="Times New Roman"/>
          <w:sz w:val="28"/>
          <w:szCs w:val="28"/>
        </w:rPr>
        <w:t>статтею 376 Цивільного кодексу України</w:t>
      </w:r>
      <w:r w:rsidRPr="000343E1">
        <w:rPr>
          <w:rFonts w:ascii="Times New Roman" w:hAnsi="Times New Roman" w:cs="Times New Roman"/>
          <w:sz w:val="28"/>
          <w:szCs w:val="28"/>
          <w:lang w:eastAsia="uk-UA"/>
        </w:rPr>
        <w:t xml:space="preserve">, </w:t>
      </w:r>
      <w:r w:rsidRPr="000343E1">
        <w:rPr>
          <w:rFonts w:ascii="Times New Roman" w:hAnsi="Times New Roman" w:cs="Times New Roman"/>
          <w:sz w:val="28"/>
          <w:szCs w:val="28"/>
        </w:rPr>
        <w:t xml:space="preserve">статтями 37, 59 Закону України «Про місцеве самоврядування в Україні», </w:t>
      </w:r>
      <w:r w:rsidRPr="000343E1">
        <w:rPr>
          <w:rFonts w:ascii="Times New Roman" w:hAnsi="Times New Roman" w:cs="Times New Roman"/>
          <w:b/>
          <w:sz w:val="28"/>
          <w:szCs w:val="28"/>
        </w:rPr>
        <w:t xml:space="preserve">виконавчий комітет сільської ради </w:t>
      </w:r>
    </w:p>
    <w:p w:rsidR="000343E1" w:rsidRPr="000343E1" w:rsidRDefault="000343E1" w:rsidP="000343E1">
      <w:pPr>
        <w:tabs>
          <w:tab w:val="left" w:pos="3600"/>
        </w:tabs>
        <w:spacing w:before="120" w:after="120" w:line="240" w:lineRule="auto"/>
        <w:jc w:val="center"/>
        <w:rPr>
          <w:rFonts w:ascii="Times New Roman" w:hAnsi="Times New Roman" w:cs="Times New Roman"/>
          <w:b/>
          <w:sz w:val="28"/>
          <w:szCs w:val="28"/>
        </w:rPr>
      </w:pPr>
      <w:r w:rsidRPr="000343E1">
        <w:rPr>
          <w:rFonts w:ascii="Times New Roman" w:hAnsi="Times New Roman" w:cs="Times New Roman"/>
          <w:b/>
          <w:sz w:val="28"/>
          <w:szCs w:val="28"/>
        </w:rPr>
        <w:t>ВИРІШИВ:</w:t>
      </w:r>
    </w:p>
    <w:p w:rsidR="000343E1" w:rsidRPr="000343E1" w:rsidRDefault="000343E1" w:rsidP="000343E1">
      <w:pPr>
        <w:tabs>
          <w:tab w:val="left" w:pos="426"/>
        </w:tabs>
        <w:spacing w:before="240" w:line="240" w:lineRule="auto"/>
        <w:jc w:val="both"/>
        <w:rPr>
          <w:rFonts w:ascii="Times New Roman" w:hAnsi="Times New Roman" w:cs="Times New Roman"/>
          <w:sz w:val="28"/>
          <w:szCs w:val="28"/>
        </w:rPr>
      </w:pPr>
      <w:r w:rsidRPr="000343E1">
        <w:rPr>
          <w:rFonts w:ascii="Times New Roman" w:hAnsi="Times New Roman" w:cs="Times New Roman"/>
          <w:sz w:val="28"/>
          <w:szCs w:val="28"/>
        </w:rPr>
        <w:t xml:space="preserve">1. Відмовити </w:t>
      </w:r>
      <w:proofErr w:type="spellStart"/>
      <w:r w:rsidR="00C46B57">
        <w:rPr>
          <w:rFonts w:ascii="Times New Roman" w:hAnsi="Times New Roman" w:cs="Times New Roman"/>
          <w:sz w:val="28"/>
          <w:szCs w:val="28"/>
        </w:rPr>
        <w:t>Убоженко</w:t>
      </w:r>
      <w:proofErr w:type="spellEnd"/>
      <w:r w:rsidR="00C46B57">
        <w:rPr>
          <w:rFonts w:ascii="Times New Roman" w:hAnsi="Times New Roman" w:cs="Times New Roman"/>
          <w:sz w:val="28"/>
          <w:szCs w:val="28"/>
        </w:rPr>
        <w:t xml:space="preserve"> Валерії Вікторівні у присвоєнні </w:t>
      </w:r>
      <w:r w:rsidR="00C46B57" w:rsidRPr="000343E1">
        <w:rPr>
          <w:rFonts w:ascii="Times New Roman" w:hAnsi="Times New Roman" w:cs="Times New Roman"/>
          <w:sz w:val="28"/>
          <w:szCs w:val="28"/>
        </w:rPr>
        <w:t xml:space="preserve">адреси </w:t>
      </w:r>
      <w:r w:rsidR="00C46B57">
        <w:rPr>
          <w:rFonts w:ascii="Times New Roman" w:hAnsi="Times New Roman" w:cs="Times New Roman"/>
          <w:sz w:val="28"/>
          <w:szCs w:val="28"/>
        </w:rPr>
        <w:t xml:space="preserve">об’єкту нерухомого майна </w:t>
      </w:r>
      <w:r w:rsidR="00C46B57" w:rsidRPr="000343E1">
        <w:rPr>
          <w:rFonts w:ascii="Times New Roman" w:hAnsi="Times New Roman" w:cs="Times New Roman"/>
          <w:sz w:val="28"/>
          <w:szCs w:val="28"/>
        </w:rPr>
        <w:t>на земельній ділянці 322188</w:t>
      </w:r>
      <w:r w:rsidR="00C46B57">
        <w:rPr>
          <w:rFonts w:ascii="Times New Roman" w:hAnsi="Times New Roman" w:cs="Times New Roman"/>
          <w:sz w:val="28"/>
          <w:szCs w:val="28"/>
        </w:rPr>
        <w:t>6000</w:t>
      </w:r>
      <w:r w:rsidR="00C46B57" w:rsidRPr="000343E1">
        <w:rPr>
          <w:rFonts w:ascii="Times New Roman" w:hAnsi="Times New Roman" w:cs="Times New Roman"/>
          <w:sz w:val="28"/>
          <w:szCs w:val="28"/>
        </w:rPr>
        <w:t>:0</w:t>
      </w:r>
      <w:r w:rsidR="00C46B57">
        <w:rPr>
          <w:rFonts w:ascii="Times New Roman" w:hAnsi="Times New Roman" w:cs="Times New Roman"/>
          <w:sz w:val="28"/>
          <w:szCs w:val="28"/>
        </w:rPr>
        <w:t>3:165:6074</w:t>
      </w:r>
      <w:bookmarkStart w:id="0" w:name="_GoBack"/>
      <w:bookmarkEnd w:id="0"/>
      <w:r w:rsidR="000B0884">
        <w:rPr>
          <w:rFonts w:ascii="Times New Roman" w:hAnsi="Times New Roman" w:cs="Times New Roman"/>
          <w:sz w:val="28"/>
          <w:szCs w:val="28"/>
        </w:rPr>
        <w:t>.</w:t>
      </w:r>
    </w:p>
    <w:p w:rsidR="000343E1" w:rsidRPr="000343E1" w:rsidRDefault="000343E1" w:rsidP="000343E1">
      <w:pPr>
        <w:tabs>
          <w:tab w:val="left" w:pos="0"/>
        </w:tabs>
        <w:spacing w:before="240" w:line="240" w:lineRule="auto"/>
        <w:jc w:val="both"/>
        <w:rPr>
          <w:rStyle w:val="rvts6"/>
          <w:rFonts w:ascii="Times New Roman" w:hAnsi="Times New Roman" w:cs="Times New Roman"/>
          <w:color w:val="000000"/>
          <w:sz w:val="28"/>
          <w:szCs w:val="28"/>
        </w:rPr>
      </w:pPr>
      <w:r w:rsidRPr="000343E1">
        <w:rPr>
          <w:rStyle w:val="rvts6"/>
          <w:rFonts w:ascii="Times New Roman" w:hAnsi="Times New Roman" w:cs="Times New Roman"/>
          <w:color w:val="000000"/>
          <w:sz w:val="28"/>
          <w:szCs w:val="28"/>
        </w:rPr>
        <w:t>2. Контроль за виконанням цього рішення покласти на Петровську Т.В., секретаря виконавчого комітету.</w:t>
      </w:r>
    </w:p>
    <w:p w:rsidR="000B0884" w:rsidRDefault="000B0884" w:rsidP="00A25C97">
      <w:pPr>
        <w:spacing w:line="240" w:lineRule="auto"/>
        <w:ind w:firstLine="708"/>
        <w:jc w:val="both"/>
        <w:rPr>
          <w:rFonts w:ascii="Times New Roman" w:hAnsi="Times New Roman" w:cs="Times New Roman"/>
          <w:b/>
          <w:sz w:val="28"/>
          <w:szCs w:val="28"/>
        </w:rPr>
      </w:pPr>
    </w:p>
    <w:p w:rsidR="000343E1" w:rsidRDefault="000343E1" w:rsidP="00A25C97">
      <w:pPr>
        <w:spacing w:line="240" w:lineRule="auto"/>
        <w:ind w:firstLine="708"/>
        <w:jc w:val="both"/>
        <w:rPr>
          <w:rFonts w:ascii="Times New Roman" w:hAnsi="Times New Roman" w:cs="Times New Roman"/>
          <w:b/>
          <w:sz w:val="28"/>
          <w:szCs w:val="28"/>
        </w:rPr>
      </w:pPr>
      <w:r w:rsidRPr="000343E1">
        <w:rPr>
          <w:rFonts w:ascii="Times New Roman" w:hAnsi="Times New Roman" w:cs="Times New Roman"/>
          <w:b/>
          <w:sz w:val="28"/>
          <w:szCs w:val="28"/>
        </w:rPr>
        <w:t>Сільський голова                            Радіон  СТАРЕНЬКИЙ</w:t>
      </w:r>
    </w:p>
    <w:p w:rsidR="00FF6F21" w:rsidRDefault="00FF6F21">
      <w:pPr>
        <w:spacing w:line="240" w:lineRule="auto"/>
        <w:ind w:firstLine="708"/>
        <w:jc w:val="both"/>
        <w:rPr>
          <w:rFonts w:ascii="Times New Roman" w:hAnsi="Times New Roman" w:cs="Times New Roman"/>
          <w:sz w:val="28"/>
          <w:szCs w:val="28"/>
        </w:rPr>
      </w:pPr>
    </w:p>
    <w:sectPr w:rsidR="00FF6F21" w:rsidSect="00C47B51">
      <w:pgSz w:w="11906" w:h="16838"/>
      <w:pgMar w:top="426" w:right="424" w:bottom="426"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8C9"/>
    <w:rsid w:val="00001697"/>
    <w:rsid w:val="0000337F"/>
    <w:rsid w:val="0000779B"/>
    <w:rsid w:val="00012541"/>
    <w:rsid w:val="00013B58"/>
    <w:rsid w:val="00026509"/>
    <w:rsid w:val="000343E1"/>
    <w:rsid w:val="00036139"/>
    <w:rsid w:val="000369DF"/>
    <w:rsid w:val="000405C5"/>
    <w:rsid w:val="00044521"/>
    <w:rsid w:val="000648DA"/>
    <w:rsid w:val="000869BA"/>
    <w:rsid w:val="000B0884"/>
    <w:rsid w:val="000D499E"/>
    <w:rsid w:val="00111911"/>
    <w:rsid w:val="00121D6C"/>
    <w:rsid w:val="001822F8"/>
    <w:rsid w:val="00182E58"/>
    <w:rsid w:val="001863CD"/>
    <w:rsid w:val="001B7AD9"/>
    <w:rsid w:val="001D2044"/>
    <w:rsid w:val="001E10FA"/>
    <w:rsid w:val="001E3E7B"/>
    <w:rsid w:val="002448FA"/>
    <w:rsid w:val="002553B8"/>
    <w:rsid w:val="002801CF"/>
    <w:rsid w:val="002B79FA"/>
    <w:rsid w:val="002C4C8B"/>
    <w:rsid w:val="002D6C0F"/>
    <w:rsid w:val="002E1474"/>
    <w:rsid w:val="002E7610"/>
    <w:rsid w:val="003071D3"/>
    <w:rsid w:val="00354DC6"/>
    <w:rsid w:val="0038154F"/>
    <w:rsid w:val="003B10FA"/>
    <w:rsid w:val="003C3FB1"/>
    <w:rsid w:val="00407EC5"/>
    <w:rsid w:val="00434128"/>
    <w:rsid w:val="00440314"/>
    <w:rsid w:val="00447620"/>
    <w:rsid w:val="0049645B"/>
    <w:rsid w:val="004A65EC"/>
    <w:rsid w:val="004B46E6"/>
    <w:rsid w:val="004E197E"/>
    <w:rsid w:val="004E1B1B"/>
    <w:rsid w:val="005326F3"/>
    <w:rsid w:val="0053466B"/>
    <w:rsid w:val="00561C45"/>
    <w:rsid w:val="0056460F"/>
    <w:rsid w:val="00565780"/>
    <w:rsid w:val="00584203"/>
    <w:rsid w:val="005A2789"/>
    <w:rsid w:val="005C4F7E"/>
    <w:rsid w:val="005E30A8"/>
    <w:rsid w:val="005E6BCD"/>
    <w:rsid w:val="005F2E4B"/>
    <w:rsid w:val="00601689"/>
    <w:rsid w:val="006047F4"/>
    <w:rsid w:val="00651421"/>
    <w:rsid w:val="00676533"/>
    <w:rsid w:val="006B16D1"/>
    <w:rsid w:val="006C353A"/>
    <w:rsid w:val="006C6891"/>
    <w:rsid w:val="006E25C3"/>
    <w:rsid w:val="00703496"/>
    <w:rsid w:val="0071593F"/>
    <w:rsid w:val="007233FD"/>
    <w:rsid w:val="00727A85"/>
    <w:rsid w:val="00732383"/>
    <w:rsid w:val="00773638"/>
    <w:rsid w:val="00776DFF"/>
    <w:rsid w:val="007853AE"/>
    <w:rsid w:val="007B5129"/>
    <w:rsid w:val="007C0FDB"/>
    <w:rsid w:val="007D5991"/>
    <w:rsid w:val="007D684F"/>
    <w:rsid w:val="007D6AA8"/>
    <w:rsid w:val="007E4627"/>
    <w:rsid w:val="00833EA5"/>
    <w:rsid w:val="00852D27"/>
    <w:rsid w:val="00861578"/>
    <w:rsid w:val="00862BC1"/>
    <w:rsid w:val="00862FD9"/>
    <w:rsid w:val="008800F8"/>
    <w:rsid w:val="00880974"/>
    <w:rsid w:val="00886C4C"/>
    <w:rsid w:val="008A2A15"/>
    <w:rsid w:val="008D5EC4"/>
    <w:rsid w:val="009306C8"/>
    <w:rsid w:val="0093394E"/>
    <w:rsid w:val="00964AAE"/>
    <w:rsid w:val="009804CD"/>
    <w:rsid w:val="009A4893"/>
    <w:rsid w:val="009A4E14"/>
    <w:rsid w:val="009C4D27"/>
    <w:rsid w:val="009D6E65"/>
    <w:rsid w:val="009E08DB"/>
    <w:rsid w:val="009E5B35"/>
    <w:rsid w:val="00A25C97"/>
    <w:rsid w:val="00A40B63"/>
    <w:rsid w:val="00A93764"/>
    <w:rsid w:val="00A974B9"/>
    <w:rsid w:val="00AA114F"/>
    <w:rsid w:val="00AA4A63"/>
    <w:rsid w:val="00AB5DCF"/>
    <w:rsid w:val="00AC5FD3"/>
    <w:rsid w:val="00B05AAC"/>
    <w:rsid w:val="00B26AE1"/>
    <w:rsid w:val="00BA6CAD"/>
    <w:rsid w:val="00BD37F5"/>
    <w:rsid w:val="00BE7C86"/>
    <w:rsid w:val="00C46B57"/>
    <w:rsid w:val="00C47B51"/>
    <w:rsid w:val="00C71789"/>
    <w:rsid w:val="00C76F54"/>
    <w:rsid w:val="00C85407"/>
    <w:rsid w:val="00CA48FB"/>
    <w:rsid w:val="00CD41DD"/>
    <w:rsid w:val="00CE2E6C"/>
    <w:rsid w:val="00CF1B7F"/>
    <w:rsid w:val="00D27BAE"/>
    <w:rsid w:val="00D55DC6"/>
    <w:rsid w:val="00D87169"/>
    <w:rsid w:val="00D92B90"/>
    <w:rsid w:val="00DB0159"/>
    <w:rsid w:val="00DB50DC"/>
    <w:rsid w:val="00DD1963"/>
    <w:rsid w:val="00E36DB7"/>
    <w:rsid w:val="00E538C9"/>
    <w:rsid w:val="00E56195"/>
    <w:rsid w:val="00E838FC"/>
    <w:rsid w:val="00E911EF"/>
    <w:rsid w:val="00EB27DA"/>
    <w:rsid w:val="00ED06C4"/>
    <w:rsid w:val="00ED072E"/>
    <w:rsid w:val="00ED6EC9"/>
    <w:rsid w:val="00EF59F1"/>
    <w:rsid w:val="00F00C5F"/>
    <w:rsid w:val="00F066D7"/>
    <w:rsid w:val="00F26F3E"/>
    <w:rsid w:val="00F90CF3"/>
    <w:rsid w:val="00FC5FB8"/>
    <w:rsid w:val="00FE785A"/>
    <w:rsid w:val="00FF6F2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vts82">
    <w:name w:val="rvts82"/>
    <w:basedOn w:val="a0"/>
    <w:rsid w:val="005E6BCD"/>
  </w:style>
  <w:style w:type="character" w:styleId="a3">
    <w:name w:val="Hyperlink"/>
    <w:basedOn w:val="a0"/>
    <w:uiPriority w:val="99"/>
    <w:semiHidden/>
    <w:unhideWhenUsed/>
    <w:rsid w:val="005E6BCD"/>
    <w:rPr>
      <w:color w:val="0000FF"/>
      <w:u w:val="single"/>
    </w:rPr>
  </w:style>
  <w:style w:type="paragraph" w:styleId="a4">
    <w:name w:val="Normal (Web)"/>
    <w:basedOn w:val="a"/>
    <w:uiPriority w:val="99"/>
    <w:unhideWhenUsed/>
    <w:rsid w:val="000869B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6">
    <w:name w:val="rvts6"/>
    <w:basedOn w:val="a0"/>
    <w:rsid w:val="000343E1"/>
  </w:style>
  <w:style w:type="paragraph" w:styleId="a5">
    <w:name w:val="Balloon Text"/>
    <w:basedOn w:val="a"/>
    <w:link w:val="a6"/>
    <w:uiPriority w:val="99"/>
    <w:semiHidden/>
    <w:unhideWhenUsed/>
    <w:rsid w:val="000343E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343E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vts82">
    <w:name w:val="rvts82"/>
    <w:basedOn w:val="a0"/>
    <w:rsid w:val="005E6BCD"/>
  </w:style>
  <w:style w:type="character" w:styleId="a3">
    <w:name w:val="Hyperlink"/>
    <w:basedOn w:val="a0"/>
    <w:uiPriority w:val="99"/>
    <w:semiHidden/>
    <w:unhideWhenUsed/>
    <w:rsid w:val="005E6BCD"/>
    <w:rPr>
      <w:color w:val="0000FF"/>
      <w:u w:val="single"/>
    </w:rPr>
  </w:style>
  <w:style w:type="paragraph" w:styleId="a4">
    <w:name w:val="Normal (Web)"/>
    <w:basedOn w:val="a"/>
    <w:uiPriority w:val="99"/>
    <w:unhideWhenUsed/>
    <w:rsid w:val="000869B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6">
    <w:name w:val="rvts6"/>
    <w:basedOn w:val="a0"/>
    <w:rsid w:val="000343E1"/>
  </w:style>
  <w:style w:type="paragraph" w:styleId="a5">
    <w:name w:val="Balloon Text"/>
    <w:basedOn w:val="a"/>
    <w:link w:val="a6"/>
    <w:uiPriority w:val="99"/>
    <w:semiHidden/>
    <w:unhideWhenUsed/>
    <w:rsid w:val="000343E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343E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7002336">
      <w:bodyDiv w:val="1"/>
      <w:marLeft w:val="0"/>
      <w:marRight w:val="0"/>
      <w:marTop w:val="0"/>
      <w:marBottom w:val="0"/>
      <w:divBdr>
        <w:top w:val="none" w:sz="0" w:space="0" w:color="auto"/>
        <w:left w:val="none" w:sz="0" w:space="0" w:color="auto"/>
        <w:bottom w:val="none" w:sz="0" w:space="0" w:color="auto"/>
        <w:right w:val="none" w:sz="0" w:space="0" w:color="auto"/>
      </w:divBdr>
    </w:div>
    <w:div w:id="738136627">
      <w:bodyDiv w:val="1"/>
      <w:marLeft w:val="0"/>
      <w:marRight w:val="0"/>
      <w:marTop w:val="0"/>
      <w:marBottom w:val="0"/>
      <w:divBdr>
        <w:top w:val="none" w:sz="0" w:space="0" w:color="auto"/>
        <w:left w:val="none" w:sz="0" w:space="0" w:color="auto"/>
        <w:bottom w:val="none" w:sz="0" w:space="0" w:color="auto"/>
        <w:right w:val="none" w:sz="0" w:space="0" w:color="auto"/>
      </w:divBdr>
    </w:div>
    <w:div w:id="1397514596">
      <w:bodyDiv w:val="1"/>
      <w:marLeft w:val="0"/>
      <w:marRight w:val="0"/>
      <w:marTop w:val="0"/>
      <w:marBottom w:val="0"/>
      <w:divBdr>
        <w:top w:val="none" w:sz="0" w:space="0" w:color="auto"/>
        <w:left w:val="none" w:sz="0" w:space="0" w:color="auto"/>
        <w:bottom w:val="none" w:sz="0" w:space="0" w:color="auto"/>
        <w:right w:val="none" w:sz="0" w:space="0" w:color="auto"/>
      </w:divBdr>
    </w:div>
    <w:div w:id="1505392725">
      <w:bodyDiv w:val="1"/>
      <w:marLeft w:val="0"/>
      <w:marRight w:val="0"/>
      <w:marTop w:val="0"/>
      <w:marBottom w:val="0"/>
      <w:divBdr>
        <w:top w:val="none" w:sz="0" w:space="0" w:color="auto"/>
        <w:left w:val="none" w:sz="0" w:space="0" w:color="auto"/>
        <w:bottom w:val="none" w:sz="0" w:space="0" w:color="auto"/>
        <w:right w:val="none" w:sz="0" w:space="0" w:color="auto"/>
      </w:divBdr>
    </w:div>
    <w:div w:id="1937245095">
      <w:bodyDiv w:val="1"/>
      <w:marLeft w:val="0"/>
      <w:marRight w:val="0"/>
      <w:marTop w:val="0"/>
      <w:marBottom w:val="0"/>
      <w:divBdr>
        <w:top w:val="none" w:sz="0" w:space="0" w:color="auto"/>
        <w:left w:val="none" w:sz="0" w:space="0" w:color="auto"/>
        <w:bottom w:val="none" w:sz="0" w:space="0" w:color="auto"/>
        <w:right w:val="none" w:sz="0" w:space="0" w:color="auto"/>
      </w:divBdr>
    </w:div>
    <w:div w:id="1980727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8267D2-529C-4AFB-939F-87CD844C1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Pages>
  <Words>1252</Words>
  <Characters>715</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User</cp:lastModifiedBy>
  <cp:revision>6</cp:revision>
  <cp:lastPrinted>2023-04-20T14:04:00Z</cp:lastPrinted>
  <dcterms:created xsi:type="dcterms:W3CDTF">2023-04-18T07:22:00Z</dcterms:created>
  <dcterms:modified xsi:type="dcterms:W3CDTF">2023-04-20T14:05:00Z</dcterms:modified>
</cp:coreProperties>
</file>