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11" w:rsidRPr="009F61C4" w:rsidRDefault="001A7211" w:rsidP="001A72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9F61C4">
        <w:rPr>
          <w:rFonts w:ascii="Times New Roman" w:hAnsi="Times New Roman" w:cs="Times New Roman"/>
          <w:sz w:val="28"/>
          <w:szCs w:val="28"/>
        </w:rPr>
        <w:t xml:space="preserve">       </w:t>
      </w:r>
      <w:r w:rsidRPr="009F61C4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13A36A80" wp14:editId="7F39761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11" w:rsidRPr="009F61C4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1C4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A7211" w:rsidRPr="009F61C4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1C4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A7211" w:rsidRPr="009F61C4" w:rsidRDefault="00FF711C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1C4"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E55624" w:rsidRPr="009F61C4">
        <w:rPr>
          <w:rFonts w:ascii="Times New Roman" w:hAnsi="Times New Roman" w:cs="Times New Roman"/>
          <w:b/>
          <w:sz w:val="28"/>
          <w:szCs w:val="28"/>
        </w:rPr>
        <w:t>восьма</w:t>
      </w:r>
      <w:r w:rsidR="001A7211" w:rsidRPr="009F61C4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1A7211" w:rsidRPr="009F61C4" w:rsidRDefault="001A7211" w:rsidP="00B931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A7211" w:rsidRPr="009F61C4" w:rsidTr="00B157C5">
        <w:tc>
          <w:tcPr>
            <w:tcW w:w="4790" w:type="dxa"/>
            <w:hideMark/>
          </w:tcPr>
          <w:p w:rsidR="001A7211" w:rsidRPr="009F61C4" w:rsidRDefault="001A7211" w:rsidP="00F4055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4055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FF711C"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55624"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202</w:t>
            </w:r>
            <w:r w:rsidR="00FF711C"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A7211" w:rsidRPr="009F61C4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</w:t>
            </w:r>
            <w:r w:rsidR="009C07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9C073B">
              <w:rPr>
                <w:rFonts w:ascii="Times New Roman" w:hAnsi="Times New Roman" w:cs="Times New Roman"/>
                <w:b/>
                <w:sz w:val="28"/>
                <w:szCs w:val="28"/>
              </w:rPr>
              <w:t>1475</w:t>
            </w: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1A7211" w:rsidRPr="009F61C4" w:rsidTr="00B157C5">
        <w:tc>
          <w:tcPr>
            <w:tcW w:w="9571" w:type="dxa"/>
            <w:gridSpan w:val="2"/>
            <w:hideMark/>
          </w:tcPr>
          <w:p w:rsidR="001A7211" w:rsidRPr="009F61C4" w:rsidRDefault="001A7211" w:rsidP="00B157C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1C4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A7211" w:rsidRPr="009F61C4" w:rsidRDefault="001A7211" w:rsidP="001A72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9F61C4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FF711C" w:rsidRPr="009F61C4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9F61C4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FF711C" w:rsidRPr="009F61C4">
        <w:rPr>
          <w:rFonts w:ascii="Times New Roman" w:hAnsi="Times New Roman" w:cs="Times New Roman"/>
          <w:b/>
          <w:i/>
          <w:sz w:val="28"/>
          <w:szCs w:val="28"/>
        </w:rPr>
        <w:t xml:space="preserve">надання дозволу на </w:t>
      </w:r>
      <w:r w:rsidRPr="009F61C4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2B6D19" w:rsidRPr="009F61C4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9F61C4">
        <w:rPr>
          <w:rFonts w:ascii="Times New Roman" w:hAnsi="Times New Roman" w:cs="Times New Roman"/>
          <w:b/>
          <w:i/>
          <w:sz w:val="28"/>
          <w:szCs w:val="28"/>
        </w:rPr>
        <w:t>технічної документації</w:t>
      </w:r>
      <w:r w:rsidR="002B6D19" w:rsidRPr="009F61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F61C4">
        <w:rPr>
          <w:rFonts w:ascii="Times New Roman" w:hAnsi="Times New Roman" w:cs="Times New Roman"/>
          <w:b/>
          <w:i/>
          <w:sz w:val="28"/>
          <w:szCs w:val="28"/>
        </w:rPr>
        <w:t xml:space="preserve"> із</w:t>
      </w:r>
    </w:p>
    <w:p w:rsidR="001A7211" w:rsidRPr="009F61C4" w:rsidRDefault="001A7211" w:rsidP="001A7211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9F61C4">
        <w:rPr>
          <w:rFonts w:ascii="Times New Roman" w:hAnsi="Times New Roman" w:cs="Times New Roman"/>
          <w:b/>
          <w:i/>
          <w:sz w:val="28"/>
          <w:szCs w:val="28"/>
        </w:rPr>
        <w:t xml:space="preserve">землеустрою щодо встановлення </w:t>
      </w:r>
    </w:p>
    <w:p w:rsidR="001A7211" w:rsidRPr="009F61C4" w:rsidRDefault="001A7211" w:rsidP="001A7211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F61C4">
        <w:rPr>
          <w:rFonts w:ascii="Times New Roman" w:hAnsi="Times New Roman" w:cs="Times New Roman"/>
          <w:b/>
          <w:i/>
          <w:sz w:val="28"/>
          <w:szCs w:val="28"/>
        </w:rPr>
        <w:t>(відновлення) меж земельної ділянки</w:t>
      </w:r>
    </w:p>
    <w:p w:rsidR="001A7211" w:rsidRPr="009F61C4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7211" w:rsidRPr="009F61C4" w:rsidRDefault="001A7211" w:rsidP="00B931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1C4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447500" w:rsidRPr="009F61C4">
        <w:rPr>
          <w:rFonts w:ascii="Times New Roman" w:hAnsi="Times New Roman" w:cs="Times New Roman"/>
          <w:b/>
          <w:sz w:val="28"/>
          <w:szCs w:val="28"/>
        </w:rPr>
        <w:t>гр.</w:t>
      </w:r>
      <w:r w:rsidR="009F61C4" w:rsidRPr="009F61C4">
        <w:rPr>
          <w:rFonts w:ascii="Times New Roman" w:hAnsi="Times New Roman" w:cs="Times New Roman"/>
          <w:b/>
          <w:sz w:val="28"/>
          <w:szCs w:val="28"/>
        </w:rPr>
        <w:t>гр. Мельниченка Ярослава Васильовича, Король Тетяни Василівни, Мельниченко Віталія Васильовича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, співвласників </w:t>
      </w:r>
      <w:r w:rsidR="00FF711C" w:rsidRPr="009F61C4">
        <w:rPr>
          <w:rFonts w:ascii="Times New Roman" w:hAnsi="Times New Roman" w:cs="Times New Roman"/>
          <w:sz w:val="28"/>
          <w:szCs w:val="28"/>
        </w:rPr>
        <w:t xml:space="preserve">житлового будинку за адресою: Київська область, Вишгородській район, село </w:t>
      </w:r>
      <w:r w:rsidR="00C83D6A" w:rsidRPr="009F61C4">
        <w:rPr>
          <w:rFonts w:ascii="Times New Roman" w:hAnsi="Times New Roman" w:cs="Times New Roman"/>
          <w:sz w:val="28"/>
          <w:szCs w:val="28"/>
        </w:rPr>
        <w:t>Гута-Межигірська</w:t>
      </w:r>
      <w:r w:rsidR="00FF711C" w:rsidRPr="009F61C4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C83D6A" w:rsidRPr="009F61C4">
        <w:rPr>
          <w:rFonts w:ascii="Times New Roman" w:hAnsi="Times New Roman" w:cs="Times New Roman"/>
          <w:sz w:val="28"/>
          <w:szCs w:val="28"/>
        </w:rPr>
        <w:t>Силкіна</w:t>
      </w:r>
      <w:r w:rsidR="00F515A9" w:rsidRPr="009F61C4">
        <w:rPr>
          <w:rFonts w:ascii="Times New Roman" w:hAnsi="Times New Roman" w:cs="Times New Roman"/>
          <w:sz w:val="28"/>
          <w:szCs w:val="28"/>
        </w:rPr>
        <w:t xml:space="preserve">, </w:t>
      </w:r>
      <w:r w:rsidR="009F61C4" w:rsidRPr="009F61C4">
        <w:rPr>
          <w:rFonts w:ascii="Times New Roman" w:hAnsi="Times New Roman" w:cs="Times New Roman"/>
          <w:sz w:val="28"/>
          <w:szCs w:val="28"/>
        </w:rPr>
        <w:t>будинок 26</w:t>
      </w:r>
      <w:r w:rsidR="00F515A9" w:rsidRPr="009F61C4">
        <w:rPr>
          <w:rFonts w:ascii="Times New Roman" w:hAnsi="Times New Roman" w:cs="Times New Roman"/>
          <w:sz w:val="28"/>
          <w:szCs w:val="28"/>
        </w:rPr>
        <w:t xml:space="preserve"> </w:t>
      </w:r>
      <w:r w:rsidR="00FF711C" w:rsidRPr="009F61C4">
        <w:rPr>
          <w:rFonts w:ascii="Times New Roman" w:hAnsi="Times New Roman" w:cs="Times New Roman"/>
          <w:sz w:val="28"/>
          <w:szCs w:val="28"/>
        </w:rPr>
        <w:t>про</w:t>
      </w:r>
      <w:r w:rsidRPr="009F61C4">
        <w:rPr>
          <w:rFonts w:ascii="Times New Roman" w:hAnsi="Times New Roman" w:cs="Times New Roman"/>
          <w:sz w:val="28"/>
          <w:szCs w:val="28"/>
        </w:rPr>
        <w:t xml:space="preserve">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</w:t>
      </w:r>
      <w:r w:rsidR="00C83D6A" w:rsidRPr="009F61C4">
        <w:rPr>
          <w:rFonts w:ascii="Times New Roman" w:hAnsi="Times New Roman" w:cs="Times New Roman"/>
          <w:sz w:val="28"/>
          <w:szCs w:val="28"/>
        </w:rPr>
        <w:t xml:space="preserve"> орієнтовною площею </w:t>
      </w:r>
      <w:r w:rsidR="006905C1" w:rsidRPr="009F61C4">
        <w:rPr>
          <w:rFonts w:ascii="Times New Roman" w:hAnsi="Times New Roman" w:cs="Times New Roman"/>
          <w:sz w:val="28"/>
          <w:szCs w:val="28"/>
        </w:rPr>
        <w:t xml:space="preserve"> </w:t>
      </w:r>
      <w:r w:rsidR="00C83D6A" w:rsidRPr="009F61C4">
        <w:rPr>
          <w:rFonts w:ascii="Times New Roman" w:hAnsi="Times New Roman" w:cs="Times New Roman"/>
          <w:sz w:val="28"/>
          <w:szCs w:val="28"/>
        </w:rPr>
        <w:t>0,</w:t>
      </w:r>
      <w:r w:rsidR="009F61C4" w:rsidRPr="009F61C4">
        <w:rPr>
          <w:rFonts w:ascii="Times New Roman" w:hAnsi="Times New Roman" w:cs="Times New Roman"/>
          <w:sz w:val="28"/>
          <w:szCs w:val="28"/>
        </w:rPr>
        <w:t>25</w:t>
      </w:r>
      <w:r w:rsidR="00C83D6A" w:rsidRPr="009F61C4">
        <w:rPr>
          <w:rFonts w:ascii="Times New Roman" w:hAnsi="Times New Roman" w:cs="Times New Roman"/>
          <w:sz w:val="28"/>
          <w:szCs w:val="28"/>
        </w:rPr>
        <w:t>га</w:t>
      </w:r>
      <w:r w:rsidRPr="009F61C4">
        <w:rPr>
          <w:rFonts w:ascii="Times New Roman" w:hAnsi="Times New Roman" w:cs="Times New Roman"/>
          <w:sz w:val="28"/>
          <w:szCs w:val="28"/>
        </w:rPr>
        <w:t xml:space="preserve">,  керуючись </w:t>
      </w:r>
      <w:r w:rsidR="00447500" w:rsidRPr="009F61C4">
        <w:rPr>
          <w:rFonts w:ascii="Times New Roman" w:hAnsi="Times New Roman" w:cs="Times New Roman"/>
          <w:sz w:val="28"/>
          <w:szCs w:val="28"/>
        </w:rPr>
        <w:t xml:space="preserve">підпунктом 5 пункту 27 Перехідних положень  </w:t>
      </w:r>
      <w:r w:rsidRPr="009F61C4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B54380" w:rsidRPr="009F61C4">
        <w:rPr>
          <w:rFonts w:ascii="Times New Roman" w:hAnsi="Times New Roman" w:cs="Times New Roman"/>
          <w:sz w:val="28"/>
          <w:szCs w:val="28"/>
        </w:rPr>
        <w:t xml:space="preserve">статтями 25, 29 Закону України «Про землеустрій», </w:t>
      </w:r>
      <w:r w:rsidR="00447500" w:rsidRPr="009F61C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Pr="009F61C4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1A7211" w:rsidRPr="009F61C4" w:rsidRDefault="001A7211" w:rsidP="001A721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F61C4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9F61C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A7211" w:rsidRPr="009F61C4" w:rsidRDefault="001A7211" w:rsidP="001A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61C4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447500" w:rsidRPr="009F61C4" w:rsidRDefault="00447500" w:rsidP="00447500">
      <w:pPr>
        <w:spacing w:before="10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7211" w:rsidRPr="009F61C4" w:rsidRDefault="001A7211" w:rsidP="009F61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1C4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9F61C4" w:rsidRPr="009F61C4">
        <w:rPr>
          <w:rFonts w:ascii="Times New Roman" w:hAnsi="Times New Roman" w:cs="Times New Roman"/>
          <w:sz w:val="28"/>
          <w:szCs w:val="28"/>
        </w:rPr>
        <w:t>гр.гр. Мельниченк</w:t>
      </w:r>
      <w:r w:rsidR="009F61C4">
        <w:rPr>
          <w:rFonts w:ascii="Times New Roman" w:hAnsi="Times New Roman" w:cs="Times New Roman"/>
          <w:sz w:val="28"/>
          <w:szCs w:val="28"/>
        </w:rPr>
        <w:t>у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Ярослав</w:t>
      </w:r>
      <w:r w:rsidR="009F61C4">
        <w:rPr>
          <w:rFonts w:ascii="Times New Roman" w:hAnsi="Times New Roman" w:cs="Times New Roman"/>
          <w:sz w:val="28"/>
          <w:szCs w:val="28"/>
        </w:rPr>
        <w:t>у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9F61C4">
        <w:rPr>
          <w:rFonts w:ascii="Times New Roman" w:hAnsi="Times New Roman" w:cs="Times New Roman"/>
          <w:sz w:val="28"/>
          <w:szCs w:val="28"/>
        </w:rPr>
        <w:t>у</w:t>
      </w:r>
      <w:r w:rsidR="009F61C4" w:rsidRPr="009F61C4">
        <w:rPr>
          <w:rFonts w:ascii="Times New Roman" w:hAnsi="Times New Roman" w:cs="Times New Roman"/>
          <w:sz w:val="28"/>
          <w:szCs w:val="28"/>
        </w:rPr>
        <w:t>, Король Тетян</w:t>
      </w:r>
      <w:r w:rsidR="009F61C4">
        <w:rPr>
          <w:rFonts w:ascii="Times New Roman" w:hAnsi="Times New Roman" w:cs="Times New Roman"/>
          <w:sz w:val="28"/>
          <w:szCs w:val="28"/>
        </w:rPr>
        <w:t>і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Василівн</w:t>
      </w:r>
      <w:r w:rsidR="009F61C4">
        <w:rPr>
          <w:rFonts w:ascii="Times New Roman" w:hAnsi="Times New Roman" w:cs="Times New Roman"/>
          <w:sz w:val="28"/>
          <w:szCs w:val="28"/>
        </w:rPr>
        <w:t>і</w:t>
      </w:r>
      <w:r w:rsidR="009F61C4" w:rsidRPr="009F61C4">
        <w:rPr>
          <w:rFonts w:ascii="Times New Roman" w:hAnsi="Times New Roman" w:cs="Times New Roman"/>
          <w:sz w:val="28"/>
          <w:szCs w:val="28"/>
        </w:rPr>
        <w:t>, Мельниченк</w:t>
      </w:r>
      <w:r w:rsidR="009F61C4">
        <w:rPr>
          <w:rFonts w:ascii="Times New Roman" w:hAnsi="Times New Roman" w:cs="Times New Roman"/>
          <w:sz w:val="28"/>
          <w:szCs w:val="28"/>
        </w:rPr>
        <w:t>у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Віталі</w:t>
      </w:r>
      <w:r w:rsidR="009F61C4">
        <w:rPr>
          <w:rFonts w:ascii="Times New Roman" w:hAnsi="Times New Roman" w:cs="Times New Roman"/>
          <w:sz w:val="28"/>
          <w:szCs w:val="28"/>
        </w:rPr>
        <w:t>ю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Васильович</w:t>
      </w:r>
      <w:r w:rsidR="009F61C4">
        <w:rPr>
          <w:rFonts w:ascii="Times New Roman" w:hAnsi="Times New Roman" w:cs="Times New Roman"/>
          <w:sz w:val="28"/>
          <w:szCs w:val="28"/>
        </w:rPr>
        <w:t>у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</w:t>
      </w:r>
      <w:r w:rsidRPr="009F61C4">
        <w:rPr>
          <w:rFonts w:ascii="Times New Roman" w:hAnsi="Times New Roman" w:cs="Times New Roman"/>
          <w:sz w:val="28"/>
          <w:szCs w:val="28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DC47A1">
        <w:rPr>
          <w:rFonts w:ascii="Times New Roman" w:hAnsi="Times New Roman" w:cs="Times New Roman"/>
          <w:sz w:val="28"/>
          <w:szCs w:val="28"/>
        </w:rPr>
        <w:t>з цільовим призначенням: «</w:t>
      </w:r>
      <w:r w:rsidRPr="009F61C4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DC47A1">
        <w:rPr>
          <w:rFonts w:ascii="Times New Roman" w:hAnsi="Times New Roman" w:cs="Times New Roman"/>
          <w:sz w:val="28"/>
          <w:szCs w:val="28"/>
        </w:rPr>
        <w:t xml:space="preserve">», </w:t>
      </w:r>
      <w:r w:rsidRPr="009F61C4">
        <w:rPr>
          <w:rFonts w:ascii="Times New Roman" w:hAnsi="Times New Roman" w:cs="Times New Roman"/>
          <w:sz w:val="28"/>
          <w:szCs w:val="28"/>
        </w:rPr>
        <w:t xml:space="preserve"> </w:t>
      </w:r>
      <w:r w:rsidR="00DC47A1">
        <w:rPr>
          <w:rFonts w:ascii="Times New Roman" w:hAnsi="Times New Roman" w:cs="Times New Roman"/>
          <w:sz w:val="28"/>
          <w:szCs w:val="28"/>
        </w:rPr>
        <w:t xml:space="preserve">яка знаходиться в селі Лютіж Вишгородського району Київської області та на якій розташований житловий будинок </w:t>
      </w:r>
      <w:r w:rsidR="00447500" w:rsidRPr="009F61C4">
        <w:rPr>
          <w:rFonts w:ascii="Times New Roman" w:hAnsi="Times New Roman" w:cs="Times New Roman"/>
          <w:sz w:val="28"/>
          <w:szCs w:val="28"/>
        </w:rPr>
        <w:t xml:space="preserve">за адресою: Київська область, Вишгородській район, село </w:t>
      </w:r>
      <w:r w:rsidR="00B26221" w:rsidRPr="009F61C4">
        <w:rPr>
          <w:rFonts w:ascii="Times New Roman" w:hAnsi="Times New Roman" w:cs="Times New Roman"/>
          <w:sz w:val="28"/>
          <w:szCs w:val="28"/>
        </w:rPr>
        <w:t>Лютіж</w:t>
      </w:r>
      <w:r w:rsidR="00447500" w:rsidRPr="009F61C4">
        <w:rPr>
          <w:rFonts w:ascii="Times New Roman" w:hAnsi="Times New Roman" w:cs="Times New Roman"/>
          <w:sz w:val="28"/>
          <w:szCs w:val="28"/>
        </w:rPr>
        <w:t xml:space="preserve">, вулиця </w:t>
      </w:r>
      <w:r w:rsidR="00B26221" w:rsidRPr="009F61C4">
        <w:rPr>
          <w:rFonts w:ascii="Times New Roman" w:hAnsi="Times New Roman" w:cs="Times New Roman"/>
          <w:sz w:val="28"/>
          <w:szCs w:val="28"/>
        </w:rPr>
        <w:t>Силкіна</w:t>
      </w:r>
      <w:r w:rsidR="004B3886" w:rsidRPr="009F61C4">
        <w:rPr>
          <w:rFonts w:ascii="Times New Roman" w:hAnsi="Times New Roman" w:cs="Times New Roman"/>
          <w:sz w:val="28"/>
          <w:szCs w:val="28"/>
        </w:rPr>
        <w:t>, будинок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 26</w:t>
      </w:r>
      <w:r w:rsidR="00447500" w:rsidRPr="009F61C4">
        <w:rPr>
          <w:rFonts w:ascii="Times New Roman" w:hAnsi="Times New Roman" w:cs="Times New Roman"/>
          <w:sz w:val="28"/>
          <w:szCs w:val="28"/>
        </w:rPr>
        <w:t>.</w:t>
      </w:r>
    </w:p>
    <w:p w:rsidR="00B26221" w:rsidRPr="009F61C4" w:rsidRDefault="006905C1" w:rsidP="009F61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1C4">
        <w:rPr>
          <w:rFonts w:ascii="Times New Roman" w:hAnsi="Times New Roman" w:cs="Times New Roman"/>
          <w:sz w:val="28"/>
          <w:szCs w:val="28"/>
        </w:rPr>
        <w:t>2.  Розробнику технічної документації із землеустрою щодо встановлення (відновлення) меж земельної ділянки використати містобудівну документацію – План зонування території села Гута-Межигірська</w:t>
      </w:r>
      <w:r w:rsidR="00DC47A1">
        <w:rPr>
          <w:rFonts w:ascii="Times New Roman" w:hAnsi="Times New Roman" w:cs="Times New Roman"/>
          <w:sz w:val="28"/>
          <w:szCs w:val="28"/>
        </w:rPr>
        <w:t xml:space="preserve">, затверджену рішенням Петрівської сільської ради від 23.07.2021 №503  </w:t>
      </w:r>
      <w:r w:rsidRPr="009F61C4"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9F61C4">
        <w:rPr>
          <w:rFonts w:ascii="Times New Roman" w:hAnsi="Times New Roman" w:cs="Times New Roman"/>
          <w:sz w:val="28"/>
          <w:szCs w:val="28"/>
        </w:rPr>
        <w:lastRenderedPageBreak/>
        <w:t>визначення п</w:t>
      </w:r>
      <w:r w:rsidR="00551A5F">
        <w:rPr>
          <w:rFonts w:ascii="Times New Roman" w:hAnsi="Times New Roman" w:cs="Times New Roman"/>
          <w:sz w:val="28"/>
          <w:szCs w:val="28"/>
        </w:rPr>
        <w:t>лощі земельної ділянки та наявних обмежень</w:t>
      </w:r>
      <w:r w:rsidRPr="009F61C4">
        <w:rPr>
          <w:rFonts w:ascii="Times New Roman" w:hAnsi="Times New Roman" w:cs="Times New Roman"/>
          <w:sz w:val="28"/>
          <w:szCs w:val="28"/>
        </w:rPr>
        <w:t xml:space="preserve"> у використанні земельної ділянки.</w:t>
      </w:r>
    </w:p>
    <w:p w:rsidR="00352549" w:rsidRPr="009F61C4" w:rsidRDefault="006905C1" w:rsidP="009F61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61C4">
        <w:rPr>
          <w:rFonts w:ascii="Times New Roman" w:hAnsi="Times New Roman" w:cs="Times New Roman"/>
          <w:sz w:val="28"/>
          <w:szCs w:val="28"/>
        </w:rPr>
        <w:t xml:space="preserve">3.  </w:t>
      </w:r>
      <w:r w:rsidR="009F61C4" w:rsidRPr="009F61C4">
        <w:rPr>
          <w:rFonts w:ascii="Times New Roman" w:hAnsi="Times New Roman" w:cs="Times New Roman"/>
          <w:sz w:val="28"/>
          <w:szCs w:val="28"/>
        </w:rPr>
        <w:t xml:space="preserve">Гр.гр. Мельниченка Ярослава Васильовича, Король Тетяни Василівни, Мельниченко Віталія Васильовича </w:t>
      </w:r>
      <w:r w:rsidR="001A7211" w:rsidRPr="009F61C4">
        <w:rPr>
          <w:rFonts w:ascii="Times New Roman" w:hAnsi="Times New Roman" w:cs="Times New Roman"/>
          <w:sz w:val="28"/>
          <w:szCs w:val="28"/>
        </w:rPr>
        <w:t>у встановленому порядку технічну документацію із землеустрою подати на затвердження сесії сільської ради.</w:t>
      </w:r>
    </w:p>
    <w:p w:rsidR="001A7211" w:rsidRPr="009F61C4" w:rsidRDefault="009F61C4" w:rsidP="00FA699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05C1" w:rsidRPr="009F61C4">
        <w:rPr>
          <w:rFonts w:ascii="Times New Roman" w:hAnsi="Times New Roman" w:cs="Times New Roman"/>
          <w:sz w:val="28"/>
          <w:szCs w:val="28"/>
        </w:rPr>
        <w:t>4</w:t>
      </w:r>
      <w:r w:rsidR="001A7211" w:rsidRPr="009F61C4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A7211" w:rsidRPr="009F61C4" w:rsidRDefault="001A721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4D61" w:rsidRPr="009F61C4" w:rsidRDefault="00114D61" w:rsidP="001A72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05C1" w:rsidRPr="009C073B" w:rsidRDefault="001A7211" w:rsidP="006905C1">
      <w:pPr>
        <w:spacing w:after="0"/>
        <w:ind w:firstLine="708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C073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</w:t>
      </w:r>
      <w:r w:rsidR="008050C1" w:rsidRPr="009C073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6905C1" w:rsidRPr="009C073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C073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DC47A1" w:rsidRPr="009C073B" w:rsidRDefault="00DC47A1" w:rsidP="006905C1">
      <w:pPr>
        <w:spacing w:after="0"/>
        <w:ind w:firstLine="708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sectPr w:rsidR="00DC47A1" w:rsidRPr="009C073B" w:rsidSect="00551A5F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D3"/>
    <w:rsid w:val="00114D61"/>
    <w:rsid w:val="00121D6C"/>
    <w:rsid w:val="001937D3"/>
    <w:rsid w:val="001A7211"/>
    <w:rsid w:val="002B6D19"/>
    <w:rsid w:val="002D15CD"/>
    <w:rsid w:val="00352549"/>
    <w:rsid w:val="0038154F"/>
    <w:rsid w:val="00447500"/>
    <w:rsid w:val="004B3886"/>
    <w:rsid w:val="00551A5F"/>
    <w:rsid w:val="00551F7E"/>
    <w:rsid w:val="005E30A8"/>
    <w:rsid w:val="006905C1"/>
    <w:rsid w:val="007415BD"/>
    <w:rsid w:val="007513AC"/>
    <w:rsid w:val="00773638"/>
    <w:rsid w:val="008050C1"/>
    <w:rsid w:val="00846390"/>
    <w:rsid w:val="008800F8"/>
    <w:rsid w:val="008A2A15"/>
    <w:rsid w:val="008F2AF4"/>
    <w:rsid w:val="009C073B"/>
    <w:rsid w:val="009F61C4"/>
    <w:rsid w:val="00AA0174"/>
    <w:rsid w:val="00B26221"/>
    <w:rsid w:val="00B26AE1"/>
    <w:rsid w:val="00B54380"/>
    <w:rsid w:val="00B546B6"/>
    <w:rsid w:val="00B6467D"/>
    <w:rsid w:val="00B93169"/>
    <w:rsid w:val="00C83D6A"/>
    <w:rsid w:val="00DC47A1"/>
    <w:rsid w:val="00E55624"/>
    <w:rsid w:val="00EA14D5"/>
    <w:rsid w:val="00ED5B5B"/>
    <w:rsid w:val="00F00C5F"/>
    <w:rsid w:val="00F4055C"/>
    <w:rsid w:val="00F515A9"/>
    <w:rsid w:val="00FA699E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6905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11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A7211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72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211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6905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1627</Words>
  <Characters>928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2023-06-16T10:21:00Z</cp:lastPrinted>
  <dcterms:created xsi:type="dcterms:W3CDTF">2023-06-12T13:52:00Z</dcterms:created>
  <dcterms:modified xsi:type="dcterms:W3CDTF">2023-06-16T10:22:00Z</dcterms:modified>
</cp:coreProperties>
</file>