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48433" w14:textId="77777777" w:rsidR="00567EA1" w:rsidRPr="00567EA1" w:rsidRDefault="00567EA1" w:rsidP="00143F64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r w:rsidRPr="00567EA1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4DAA896A" wp14:editId="22668C9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305F69" w14:textId="77777777" w:rsidR="00567EA1" w:rsidRPr="00567EA1" w:rsidRDefault="00567EA1" w:rsidP="00143F6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567EA1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76C91289" w14:textId="77777777" w:rsidR="00567EA1" w:rsidRPr="00567EA1" w:rsidRDefault="00567EA1" w:rsidP="00143F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67EA1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1AD91858" w14:textId="77777777" w:rsidR="00567EA1" w:rsidRPr="00567EA1" w:rsidRDefault="00567EA1" w:rsidP="00143F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67EA1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1587A424" w14:textId="77777777" w:rsidR="00567EA1" w:rsidRPr="00567EA1" w:rsidRDefault="00567EA1" w:rsidP="00143F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FB0A716" w14:textId="6AA9C71A" w:rsidR="00567EA1" w:rsidRPr="00567EA1" w:rsidRDefault="00567EA1" w:rsidP="00143F6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67EA1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E23C72">
        <w:rPr>
          <w:rFonts w:ascii="Times New Roman" w:hAnsi="Times New Roman" w:cs="Times New Roman"/>
          <w:b/>
          <w:i/>
          <w:sz w:val="28"/>
          <w:szCs w:val="28"/>
          <w:lang w:val="uk-UA"/>
        </w:rPr>
        <w:t>20</w:t>
      </w:r>
      <w:r w:rsidRPr="00567EA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червня 2024 року                                                                         </w:t>
      </w:r>
      <w:r w:rsidR="00E23C72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</w:t>
      </w:r>
      <w:r w:rsidRPr="00567EA1">
        <w:rPr>
          <w:rFonts w:ascii="Times New Roman" w:hAnsi="Times New Roman" w:cs="Times New Roman"/>
          <w:b/>
          <w:i/>
          <w:sz w:val="28"/>
          <w:szCs w:val="28"/>
          <w:lang w:val="uk-UA"/>
        </w:rPr>
        <w:t>№</w:t>
      </w:r>
      <w:r w:rsidR="00E23C72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1024</w:t>
      </w:r>
      <w:r w:rsidRPr="00567EA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</w:t>
      </w:r>
      <w:r w:rsidRPr="00567EA1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</w:t>
      </w:r>
    </w:p>
    <w:p w14:paraId="0706BEB4" w14:textId="77777777" w:rsidR="00567EA1" w:rsidRPr="00567EA1" w:rsidRDefault="00567EA1" w:rsidP="00143F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67EA1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28CEAC59" w14:textId="77777777" w:rsidR="00567EA1" w:rsidRPr="00567EA1" w:rsidRDefault="00567EA1" w:rsidP="00143F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BB6AB93" w14:textId="77777777" w:rsidR="00567EA1" w:rsidRPr="00567EA1" w:rsidRDefault="00567EA1" w:rsidP="00143F64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67EA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Про присвоєння адреси </w:t>
      </w:r>
    </w:p>
    <w:p w14:paraId="49E0E6B1" w14:textId="77777777" w:rsidR="00567EA1" w:rsidRPr="00567EA1" w:rsidRDefault="00567EA1" w:rsidP="00567EA1">
      <w:pPr>
        <w:tabs>
          <w:tab w:val="left" w:pos="495"/>
          <w:tab w:val="center" w:pos="4770"/>
        </w:tabs>
        <w:spacing w:line="240" w:lineRule="auto"/>
        <w:ind w:left="360" w:hanging="36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3FEE84B" w14:textId="77777777" w:rsidR="00567EA1" w:rsidRPr="00567EA1" w:rsidRDefault="00567EA1" w:rsidP="00567EA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7EA1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567EA1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Діордійчука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Олександра Нестеровича</w:t>
      </w:r>
      <w:r w:rsidRPr="00567EA1">
        <w:rPr>
          <w:rFonts w:ascii="Times New Roman" w:hAnsi="Times New Roman" w:cs="Times New Roman"/>
          <w:sz w:val="28"/>
          <w:szCs w:val="28"/>
          <w:lang w:val="uk-UA"/>
        </w:rPr>
        <w:t xml:space="preserve"> про присвоєння адреси закінченому будівництвом об’єкту, Декларацію про готовність об'єкта до експлуатації №ІУ</w:t>
      </w:r>
      <w:r w:rsidR="00143F64" w:rsidRPr="00143F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101240606497</w:t>
      </w:r>
      <w:r w:rsidRPr="00567EA1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567EA1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567EA1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567EA1">
        <w:rPr>
          <w:rFonts w:ascii="Times New Roman" w:hAnsi="Times New Roman" w:cs="Times New Roman"/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752276D6" w14:textId="77777777" w:rsidR="00567EA1" w:rsidRPr="00567EA1" w:rsidRDefault="00567EA1" w:rsidP="00567EA1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67EA1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635D7AB" w14:textId="77777777" w:rsidR="00567EA1" w:rsidRPr="00567EA1" w:rsidRDefault="00567EA1" w:rsidP="00567EA1">
      <w:pPr>
        <w:tabs>
          <w:tab w:val="left" w:pos="3600"/>
        </w:tabs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67EA1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1A9F9291" w14:textId="7D4C3DDA" w:rsidR="00567EA1" w:rsidRPr="00567EA1" w:rsidRDefault="00567EA1" w:rsidP="00567EA1">
      <w:pPr>
        <w:tabs>
          <w:tab w:val="left" w:pos="426"/>
        </w:tabs>
        <w:spacing w:before="24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7EA1">
        <w:rPr>
          <w:rFonts w:ascii="Times New Roman" w:hAnsi="Times New Roman" w:cs="Times New Roman"/>
          <w:sz w:val="28"/>
          <w:szCs w:val="28"/>
          <w:lang w:val="uk-UA"/>
        </w:rPr>
        <w:t>1. Присвоїти завершеному будівництвом житловому будинку садибного типу загальною площею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43F64" w:rsidRPr="00143F64">
        <w:rPr>
          <w:rFonts w:ascii="Times New Roman" w:hAnsi="Times New Roman" w:cs="Times New Roman"/>
          <w:b/>
          <w:sz w:val="28"/>
          <w:szCs w:val="28"/>
          <w:lang w:val="uk-UA"/>
        </w:rPr>
        <w:t>66,4</w:t>
      </w:r>
      <w:r w:rsidR="00143F6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67EA1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567EA1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567EA1">
        <w:rPr>
          <w:rFonts w:ascii="Times New Roman" w:hAnsi="Times New Roman" w:cs="Times New Roman"/>
          <w:sz w:val="28"/>
          <w:szCs w:val="28"/>
          <w:lang w:val="uk-UA"/>
        </w:rPr>
        <w:t>житловою площею</w:t>
      </w:r>
      <w:r w:rsidRPr="00567EA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43F64">
        <w:rPr>
          <w:rFonts w:ascii="Times New Roman" w:hAnsi="Times New Roman" w:cs="Times New Roman"/>
          <w:b/>
          <w:sz w:val="28"/>
          <w:szCs w:val="28"/>
          <w:lang w:val="uk-UA"/>
        </w:rPr>
        <w:t xml:space="preserve">24,6 </w:t>
      </w:r>
      <w:proofErr w:type="spellStart"/>
      <w:r w:rsidRPr="00567EA1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567EA1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567EA1">
        <w:rPr>
          <w:rFonts w:ascii="Times New Roman" w:hAnsi="Times New Roman" w:cs="Times New Roman"/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143F64">
        <w:rPr>
          <w:rFonts w:ascii="Times New Roman" w:hAnsi="Times New Roman" w:cs="Times New Roman"/>
          <w:b/>
          <w:sz w:val="28"/>
          <w:szCs w:val="28"/>
          <w:lang w:val="uk-UA"/>
        </w:rPr>
        <w:t>3221887801:02</w:t>
      </w:r>
      <w:r w:rsidRPr="00567EA1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 w:rsidR="00143F64">
        <w:rPr>
          <w:rFonts w:ascii="Times New Roman" w:hAnsi="Times New Roman" w:cs="Times New Roman"/>
          <w:b/>
          <w:sz w:val="28"/>
          <w:szCs w:val="28"/>
          <w:lang w:val="uk-UA"/>
        </w:rPr>
        <w:t>021</w:t>
      </w:r>
      <w:r w:rsidRPr="00567EA1">
        <w:rPr>
          <w:rFonts w:ascii="Times New Roman" w:hAnsi="Times New Roman" w:cs="Times New Roman"/>
          <w:b/>
          <w:sz w:val="28"/>
          <w:szCs w:val="28"/>
          <w:lang w:val="uk-UA"/>
        </w:rPr>
        <w:t>:00</w:t>
      </w:r>
      <w:r w:rsidR="00143F64">
        <w:rPr>
          <w:rFonts w:ascii="Times New Roman" w:hAnsi="Times New Roman" w:cs="Times New Roman"/>
          <w:b/>
          <w:sz w:val="28"/>
          <w:szCs w:val="28"/>
          <w:lang w:val="uk-UA"/>
        </w:rPr>
        <w:t>05</w:t>
      </w:r>
      <w:r w:rsidRPr="00567EA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567EA1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567EA1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Київська область, Вишгородський район, село Старі Петрівці, вулиця </w:t>
      </w:r>
      <w:r w:rsidR="00143F64">
        <w:rPr>
          <w:rFonts w:ascii="Times New Roman" w:hAnsi="Times New Roman" w:cs="Times New Roman"/>
          <w:b/>
          <w:sz w:val="28"/>
          <w:szCs w:val="28"/>
          <w:lang w:val="uk-UA"/>
        </w:rPr>
        <w:t>Жовтнева</w:t>
      </w:r>
      <w:r w:rsidRPr="00567EA1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будинок </w:t>
      </w:r>
      <w:r w:rsidR="00143F64">
        <w:rPr>
          <w:rFonts w:ascii="Times New Roman" w:hAnsi="Times New Roman" w:cs="Times New Roman"/>
          <w:b/>
          <w:sz w:val="28"/>
          <w:szCs w:val="28"/>
          <w:lang w:val="uk-UA"/>
        </w:rPr>
        <w:t>2-А</w:t>
      </w:r>
      <w:r w:rsidRPr="00567EA1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</w:p>
    <w:p w14:paraId="76C6772D" w14:textId="77777777" w:rsidR="00567EA1" w:rsidRPr="00567EA1" w:rsidRDefault="00567EA1" w:rsidP="00567EA1">
      <w:pPr>
        <w:tabs>
          <w:tab w:val="left" w:pos="426"/>
        </w:tabs>
        <w:spacing w:before="24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7EA1"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Діордійчуку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Олександру Нестеровичу</w:t>
      </w:r>
      <w:r w:rsidRPr="00567EA1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36D6E386" w14:textId="77777777" w:rsidR="00567EA1" w:rsidRPr="00567EA1" w:rsidRDefault="00567EA1" w:rsidP="00567EA1">
      <w:pPr>
        <w:tabs>
          <w:tab w:val="left" w:pos="426"/>
        </w:tabs>
        <w:spacing w:before="24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7EA1">
        <w:rPr>
          <w:rFonts w:ascii="Times New Roman" w:hAnsi="Times New Roman" w:cs="Times New Roman"/>
          <w:sz w:val="28"/>
          <w:szCs w:val="28"/>
          <w:lang w:val="uk-UA"/>
        </w:rPr>
        <w:t xml:space="preserve">2.1. </w:t>
      </w:r>
      <w:r w:rsidRPr="00567EA1">
        <w:rPr>
          <w:rFonts w:ascii="Times New Roman" w:hAnsi="Times New Roman" w:cs="Times New Roman"/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6CE34DFD" w14:textId="77777777" w:rsidR="00567EA1" w:rsidRPr="00567EA1" w:rsidRDefault="00567EA1" w:rsidP="00567EA1">
      <w:pPr>
        <w:tabs>
          <w:tab w:val="left" w:pos="426"/>
        </w:tabs>
        <w:spacing w:before="24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67EA1">
        <w:rPr>
          <w:rFonts w:ascii="Times New Roman" w:hAnsi="Times New Roman" w:cs="Times New Roman"/>
          <w:sz w:val="28"/>
          <w:szCs w:val="28"/>
          <w:lang w:val="uk-UA"/>
        </w:rPr>
        <w:t>2.2. Встановити номерний знак на об’єкті у відповідності до існуючих стандартів.</w:t>
      </w:r>
    </w:p>
    <w:p w14:paraId="6733D998" w14:textId="77777777" w:rsidR="00567EA1" w:rsidRPr="00567EA1" w:rsidRDefault="00567EA1" w:rsidP="00567EA1">
      <w:pPr>
        <w:tabs>
          <w:tab w:val="left" w:pos="0"/>
        </w:tabs>
        <w:spacing w:before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7EA1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D64D11C" w14:textId="77777777" w:rsidR="00E23C72" w:rsidRPr="00567EA1" w:rsidRDefault="00E23C72" w:rsidP="00567EA1">
      <w:pPr>
        <w:tabs>
          <w:tab w:val="left" w:pos="426"/>
        </w:tabs>
        <w:spacing w:before="12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AF2BF87" w14:textId="3C5B98BB" w:rsidR="00567EA1" w:rsidRPr="00E23C72" w:rsidRDefault="00567EA1" w:rsidP="00567EA1">
      <w:pPr>
        <w:tabs>
          <w:tab w:val="left" w:pos="426"/>
        </w:tabs>
        <w:spacing w:before="120" w:line="240" w:lineRule="auto"/>
        <w:jc w:val="both"/>
        <w:rPr>
          <w:rFonts w:ascii="Times New Roman" w:hAnsi="Times New Roman" w:cs="Times New Roman"/>
          <w:i/>
          <w:iCs/>
        </w:rPr>
      </w:pPr>
      <w:r w:rsidRPr="00E23C72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ab/>
      </w:r>
      <w:proofErr w:type="spellStart"/>
      <w:r w:rsidRPr="00E23C72">
        <w:rPr>
          <w:rFonts w:ascii="Times New Roman" w:hAnsi="Times New Roman" w:cs="Times New Roman"/>
          <w:b/>
          <w:i/>
          <w:iCs/>
          <w:sz w:val="28"/>
          <w:szCs w:val="28"/>
        </w:rPr>
        <w:t>Сільський</w:t>
      </w:r>
      <w:proofErr w:type="spellEnd"/>
      <w:r w:rsidRPr="00E23C72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голова                                              </w:t>
      </w:r>
      <w:r w:rsidRPr="00E23C72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</w:t>
      </w:r>
      <w:r w:rsidR="00E23C72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</w:t>
      </w:r>
      <w:r w:rsidRPr="00E23C72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</w:t>
      </w:r>
      <w:proofErr w:type="spellStart"/>
      <w:r w:rsidRPr="00E23C72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Радіон</w:t>
      </w:r>
      <w:proofErr w:type="spellEnd"/>
      <w:r w:rsidRPr="00E23C72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</w:t>
      </w:r>
      <w:r w:rsidRPr="00E23C72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r w:rsidRPr="00E23C72">
        <w:rPr>
          <w:rFonts w:ascii="Times New Roman" w:hAnsi="Times New Roman" w:cs="Times New Roman"/>
          <w:i/>
          <w:iCs/>
        </w:rPr>
        <w:br/>
      </w:r>
    </w:p>
    <w:sectPr w:rsidR="00567EA1" w:rsidRPr="00E23C72" w:rsidSect="00E23C72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1C35"/>
    <w:rsid w:val="00030C4E"/>
    <w:rsid w:val="00143F64"/>
    <w:rsid w:val="00567EA1"/>
    <w:rsid w:val="00751E3E"/>
    <w:rsid w:val="009A1C35"/>
    <w:rsid w:val="00E23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7DC5A"/>
  <w15:docId w15:val="{22980B70-C5E7-4F27-AF6D-6847A2B49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67EA1"/>
  </w:style>
  <w:style w:type="paragraph" w:styleId="a3">
    <w:name w:val="Balloon Text"/>
    <w:basedOn w:val="a"/>
    <w:link w:val="a4"/>
    <w:uiPriority w:val="99"/>
    <w:semiHidden/>
    <w:unhideWhenUsed/>
    <w:rsid w:val="00567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67E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1002</Words>
  <Characters>572</Characters>
  <Application>Microsoft Office Word</Application>
  <DocSecurity>0</DocSecurity>
  <Lines>4</Lines>
  <Paragraphs>3</Paragraphs>
  <ScaleCrop>false</ScaleCrop>
  <Company>SPecialiST RePack</Company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2024-06-20T12:27:00Z</cp:lastPrinted>
  <dcterms:created xsi:type="dcterms:W3CDTF">2024-06-12T14:05:00Z</dcterms:created>
  <dcterms:modified xsi:type="dcterms:W3CDTF">2024-06-20T12:27:00Z</dcterms:modified>
</cp:coreProperties>
</file>