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BE0BA1D" w14:textId="77777777" w:rsidR="00115F82" w:rsidRPr="0009393A" w:rsidRDefault="00115F82" w:rsidP="00115F82">
      <w:pPr>
        <w:spacing w:after="0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  <w:lang w:val="ru-RU"/>
        </w:rPr>
      </w:pP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       </w:t>
      </w:r>
      <w:r w:rsidRPr="0009393A">
        <w:rPr>
          <w:rFonts w:ascii="Times New Roman" w:hAnsi="Times New Roman" w:cs="Times New Roman"/>
          <w:noProof/>
          <w:color w:val="00FF00"/>
          <w:sz w:val="26"/>
          <w:szCs w:val="26"/>
          <w:lang w:val="uk-UA" w:eastAsia="uk-UA"/>
        </w:rPr>
        <w:drawing>
          <wp:inline distT="0" distB="0" distL="0" distR="0" wp14:anchorId="28660D13" wp14:editId="6E104A65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50AC2C" w14:textId="77777777" w:rsidR="00115F82" w:rsidRPr="0009393A" w:rsidRDefault="00115F82" w:rsidP="00115F82">
      <w:pPr>
        <w:spacing w:after="0"/>
        <w:jc w:val="center"/>
        <w:rPr>
          <w:rFonts w:ascii="Times New Roman" w:hAnsi="Times New Roman" w:cs="Times New Roman"/>
          <w:b/>
          <w:sz w:val="26"/>
          <w:szCs w:val="26"/>
          <w:lang w:val="ru-RU"/>
        </w:rPr>
      </w:pPr>
      <w:r w:rsidRPr="0009393A">
        <w:rPr>
          <w:rFonts w:ascii="Times New Roman" w:hAnsi="Times New Roman" w:cs="Times New Roman"/>
          <w:b/>
          <w:sz w:val="26"/>
          <w:szCs w:val="26"/>
          <w:lang w:val="ru-RU"/>
        </w:rPr>
        <w:t>ПЕТРІВСЬКА СІЛЬСЬКА РАДА</w:t>
      </w:r>
    </w:p>
    <w:p w14:paraId="7CE9F251" w14:textId="77777777" w:rsidR="00115F82" w:rsidRPr="0009393A" w:rsidRDefault="00115F82" w:rsidP="00115F82">
      <w:pPr>
        <w:spacing w:after="0"/>
        <w:rPr>
          <w:rFonts w:ascii="Times New Roman" w:hAnsi="Times New Roman" w:cs="Times New Roman"/>
          <w:b/>
          <w:sz w:val="26"/>
          <w:szCs w:val="26"/>
          <w:lang w:val="ru-RU"/>
        </w:rPr>
      </w:pPr>
      <w:r w:rsidRPr="0009393A">
        <w:rPr>
          <w:rFonts w:ascii="Times New Roman" w:hAnsi="Times New Roman" w:cs="Times New Roman"/>
          <w:b/>
          <w:sz w:val="26"/>
          <w:szCs w:val="26"/>
          <w:lang w:val="ru-RU"/>
        </w:rPr>
        <w:t xml:space="preserve">                  ВИШГОРОДСЬКОГО РАЙОНУ КИЇВСЬКОЇ ОБЛАСТІ</w:t>
      </w:r>
    </w:p>
    <w:p w14:paraId="36020191" w14:textId="31EA1098" w:rsidR="00115F82" w:rsidRPr="0009393A" w:rsidRDefault="00115F82" w:rsidP="00115F82">
      <w:pPr>
        <w:spacing w:after="0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>
        <w:rPr>
          <w:rFonts w:ascii="Times New Roman" w:hAnsi="Times New Roman" w:cs="Times New Roman"/>
          <w:b/>
          <w:sz w:val="26"/>
          <w:szCs w:val="26"/>
          <w:lang w:val="uk-UA"/>
        </w:rPr>
        <w:t xml:space="preserve">Вісімдесята </w:t>
      </w:r>
      <w:r w:rsidR="00A0171B">
        <w:rPr>
          <w:rFonts w:ascii="Times New Roman" w:hAnsi="Times New Roman" w:cs="Times New Roman"/>
          <w:b/>
          <w:sz w:val="26"/>
          <w:szCs w:val="26"/>
          <w:lang w:val="uk-UA"/>
        </w:rPr>
        <w:t>вось</w:t>
      </w:r>
      <w:r>
        <w:rPr>
          <w:rFonts w:ascii="Times New Roman" w:hAnsi="Times New Roman" w:cs="Times New Roman"/>
          <w:b/>
          <w:sz w:val="26"/>
          <w:szCs w:val="26"/>
          <w:lang w:val="uk-UA"/>
        </w:rPr>
        <w:t xml:space="preserve">ма </w:t>
      </w:r>
      <w:r w:rsidRPr="0009393A">
        <w:rPr>
          <w:rFonts w:ascii="Times New Roman" w:hAnsi="Times New Roman" w:cs="Times New Roman"/>
          <w:b/>
          <w:sz w:val="26"/>
          <w:szCs w:val="26"/>
          <w:lang w:val="uk-UA"/>
        </w:rPr>
        <w:t>сесія</w:t>
      </w:r>
      <w:r w:rsidRPr="0009393A">
        <w:rPr>
          <w:rFonts w:ascii="Times New Roman" w:hAnsi="Times New Roman" w:cs="Times New Roman"/>
          <w:b/>
          <w:sz w:val="26"/>
          <w:szCs w:val="26"/>
          <w:lang w:val="ru-RU"/>
        </w:rPr>
        <w:t xml:space="preserve"> восьмого </w:t>
      </w:r>
      <w:r w:rsidRPr="0009393A">
        <w:rPr>
          <w:rFonts w:ascii="Times New Roman" w:hAnsi="Times New Roman" w:cs="Times New Roman"/>
          <w:b/>
          <w:sz w:val="26"/>
          <w:szCs w:val="26"/>
          <w:lang w:val="uk-UA"/>
        </w:rPr>
        <w:t>скликання</w:t>
      </w:r>
    </w:p>
    <w:p w14:paraId="0602E023" w14:textId="77777777" w:rsidR="00115F82" w:rsidRPr="0009393A" w:rsidRDefault="00115F82" w:rsidP="00115F82">
      <w:pPr>
        <w:spacing w:after="0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b/>
          <w:sz w:val="26"/>
          <w:szCs w:val="26"/>
          <w:lang w:val="uk-UA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115F82" w:rsidRPr="0009393A" w14:paraId="038E6424" w14:textId="77777777" w:rsidTr="00A91474">
        <w:tc>
          <w:tcPr>
            <w:tcW w:w="4790" w:type="dxa"/>
            <w:hideMark/>
          </w:tcPr>
          <w:p w14:paraId="375D44A1" w14:textId="68A20FDA" w:rsidR="00115F82" w:rsidRPr="0009393A" w:rsidRDefault="00115F82" w:rsidP="00A0171B">
            <w:pPr>
              <w:tabs>
                <w:tab w:val="left" w:pos="6750"/>
              </w:tabs>
              <w:spacing w:after="0" w:line="252" w:lineRule="auto"/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</w:pPr>
            <w:r w:rsidRPr="0009393A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«</w:t>
            </w:r>
            <w:r w:rsidR="00A0171B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14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»</w:t>
            </w:r>
            <w:r w:rsidR="00265E90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</w:t>
            </w:r>
            <w:r w:rsidR="00265E90" w:rsidRPr="00265E90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серпня</w:t>
            </w:r>
            <w:r w:rsidRPr="0009393A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202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6</w:t>
            </w:r>
            <w:r w:rsidRPr="0009393A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року</w:t>
            </w:r>
          </w:p>
        </w:tc>
        <w:tc>
          <w:tcPr>
            <w:tcW w:w="4781" w:type="dxa"/>
            <w:hideMark/>
          </w:tcPr>
          <w:p w14:paraId="101EAAE2" w14:textId="3EF02607" w:rsidR="00115F82" w:rsidRPr="0009393A" w:rsidRDefault="00115F82" w:rsidP="00A91474">
            <w:pPr>
              <w:tabs>
                <w:tab w:val="left" w:pos="6750"/>
              </w:tabs>
              <w:spacing w:after="0" w:line="252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</w:pPr>
            <w:r w:rsidRPr="0009393A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                              </w:t>
            </w:r>
            <w:r w:rsidR="00A0171B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                   </w:t>
            </w:r>
            <w:r w:rsidRPr="0009393A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№ </w:t>
            </w:r>
            <w:r w:rsidR="00A0171B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3648</w:t>
            </w:r>
            <w:r w:rsidRPr="0009393A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</w:t>
            </w:r>
          </w:p>
        </w:tc>
      </w:tr>
      <w:tr w:rsidR="00115F82" w:rsidRPr="0009393A" w14:paraId="267DD9EA" w14:textId="77777777" w:rsidTr="00A91474">
        <w:tc>
          <w:tcPr>
            <w:tcW w:w="9571" w:type="dxa"/>
            <w:gridSpan w:val="2"/>
            <w:hideMark/>
          </w:tcPr>
          <w:p w14:paraId="08A469DC" w14:textId="77777777" w:rsidR="00115F82" w:rsidRPr="0009393A" w:rsidRDefault="00115F82" w:rsidP="00A91474">
            <w:pPr>
              <w:tabs>
                <w:tab w:val="left" w:pos="6750"/>
              </w:tabs>
              <w:spacing w:after="0" w:line="252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09393A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14:paraId="451DBA4D" w14:textId="77777777" w:rsidR="00115F82" w:rsidRPr="0009393A" w:rsidRDefault="00115F82" w:rsidP="00115F82">
      <w:pPr>
        <w:spacing w:after="0"/>
        <w:rPr>
          <w:rFonts w:ascii="Times New Roman" w:hAnsi="Times New Roman" w:cs="Times New Roman"/>
          <w:bCs/>
          <w:snapToGrid w:val="0"/>
          <w:sz w:val="26"/>
          <w:szCs w:val="26"/>
          <w:u w:val="single"/>
          <w:lang w:val="uk-UA"/>
        </w:rPr>
      </w:pPr>
      <w:r w:rsidRPr="0009393A">
        <w:rPr>
          <w:rFonts w:ascii="Times New Roman" w:hAnsi="Times New Roman" w:cs="Times New Roman"/>
          <w:bCs/>
          <w:snapToGrid w:val="0"/>
          <w:sz w:val="26"/>
          <w:szCs w:val="26"/>
          <w:lang w:val="ru-RU"/>
        </w:rPr>
        <w:t xml:space="preserve">                                                         </w:t>
      </w:r>
      <w:r w:rsidRPr="0009393A">
        <w:rPr>
          <w:rFonts w:ascii="Times New Roman" w:hAnsi="Times New Roman" w:cs="Times New Roman"/>
          <w:bCs/>
          <w:snapToGrid w:val="0"/>
          <w:sz w:val="26"/>
          <w:szCs w:val="26"/>
          <w:lang w:val="uk-UA"/>
        </w:rPr>
        <w:t xml:space="preserve"> </w:t>
      </w:r>
    </w:p>
    <w:p w14:paraId="20810314" w14:textId="77777777" w:rsidR="00115F82" w:rsidRPr="0009393A" w:rsidRDefault="00115F82" w:rsidP="00115F82">
      <w:pPr>
        <w:spacing w:after="0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b/>
          <w:i/>
          <w:sz w:val="26"/>
          <w:szCs w:val="26"/>
          <w:lang w:val="uk-UA"/>
        </w:rPr>
        <w:t>Про розроблення технічної документації</w:t>
      </w:r>
    </w:p>
    <w:p w14:paraId="105FC759" w14:textId="77777777" w:rsidR="00115F82" w:rsidRPr="0009393A" w:rsidRDefault="00115F82" w:rsidP="00115F82">
      <w:pPr>
        <w:spacing w:after="0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із землеустрою щодо встановлення </w:t>
      </w:r>
    </w:p>
    <w:p w14:paraId="456F53D5" w14:textId="77777777" w:rsidR="00115F82" w:rsidRPr="0009393A" w:rsidRDefault="00115F82" w:rsidP="00115F82">
      <w:pPr>
        <w:spacing w:after="0"/>
        <w:rPr>
          <w:rFonts w:ascii="Times New Roman" w:hAnsi="Times New Roman" w:cs="Times New Roman"/>
          <w:i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b/>
          <w:i/>
          <w:sz w:val="26"/>
          <w:szCs w:val="26"/>
          <w:lang w:val="uk-UA"/>
        </w:rPr>
        <w:t>(відновлення) меж земельної ділянки</w:t>
      </w:r>
    </w:p>
    <w:p w14:paraId="5AEFFC8D" w14:textId="77777777" w:rsidR="00115F82" w:rsidRPr="0009393A" w:rsidRDefault="00115F82" w:rsidP="00115F82">
      <w:pPr>
        <w:spacing w:after="0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43B895D3" w14:textId="431E052C" w:rsidR="00115F82" w:rsidRPr="0009393A" w:rsidRDefault="00115F82" w:rsidP="00115F82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Розглянувши заяву </w:t>
      </w:r>
      <w:r>
        <w:rPr>
          <w:rFonts w:ascii="Times New Roman" w:hAnsi="Times New Roman" w:cs="Times New Roman"/>
          <w:b/>
          <w:bCs/>
          <w:sz w:val="26"/>
          <w:szCs w:val="26"/>
          <w:lang w:val="uk-UA"/>
        </w:rPr>
        <w:t>Єреми Альони Василівни, яка діє в інтересах Єреми Юрія Олександровича (довіреність від 12.06.2026 №593)</w:t>
      </w:r>
      <w:r w:rsidRPr="00402BB1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>власни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ка 7/10 частки 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>житлового будинку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за адресою: Київська область, Вишгородський район, село </w:t>
      </w:r>
      <w:r>
        <w:rPr>
          <w:rFonts w:ascii="Times New Roman" w:hAnsi="Times New Roman" w:cs="Times New Roman"/>
          <w:sz w:val="26"/>
          <w:szCs w:val="26"/>
          <w:lang w:val="uk-UA"/>
        </w:rPr>
        <w:t>Старі Петрівці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, 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вулиця Заводська, 1, 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щодо надання дозволу на розроблення технічної документації із землеустрою щодо встановлення (відновлення) меж земельної ділянки для будівництва і обслуговування житлового будинку, господарських будівель і споруд (присадибна ділянка), керуючись ст.ст. 118, 122 Земельного Кодексу України, ст. 26 Закону України «Про місцеве самоврядування в Україні», </w:t>
      </w:r>
    </w:p>
    <w:p w14:paraId="1B588902" w14:textId="77777777" w:rsidR="00115F82" w:rsidRPr="0009393A" w:rsidRDefault="00115F82" w:rsidP="00115F82">
      <w:pPr>
        <w:spacing w:after="0"/>
        <w:jc w:val="both"/>
        <w:rPr>
          <w:rFonts w:ascii="Times New Roman" w:hAnsi="Times New Roman" w:cs="Times New Roman"/>
          <w:i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b/>
          <w:i/>
          <w:sz w:val="26"/>
          <w:szCs w:val="26"/>
          <w:lang w:val="uk-UA"/>
        </w:rPr>
        <w:t>сільська рада</w:t>
      </w:r>
      <w:r w:rsidRPr="0009393A">
        <w:rPr>
          <w:rFonts w:ascii="Times New Roman" w:hAnsi="Times New Roman" w:cs="Times New Roman"/>
          <w:i/>
          <w:sz w:val="26"/>
          <w:szCs w:val="26"/>
          <w:lang w:val="uk-UA"/>
        </w:rPr>
        <w:t xml:space="preserve"> </w:t>
      </w:r>
    </w:p>
    <w:p w14:paraId="2E8CE4E6" w14:textId="77777777" w:rsidR="00115F82" w:rsidRPr="0009393A" w:rsidRDefault="00115F82" w:rsidP="00115F82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b/>
          <w:sz w:val="26"/>
          <w:szCs w:val="26"/>
          <w:lang w:val="uk-UA"/>
        </w:rPr>
        <w:t>ВИРІШИЛА:</w:t>
      </w:r>
    </w:p>
    <w:p w14:paraId="6E3616DB" w14:textId="0C794A46" w:rsidR="00115F82" w:rsidRPr="0009393A" w:rsidRDefault="00115F82" w:rsidP="00115F82">
      <w:pPr>
        <w:spacing w:after="0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1. Надати </w:t>
      </w:r>
      <w:r w:rsidRPr="0009393A">
        <w:rPr>
          <w:rFonts w:ascii="Times New Roman" w:hAnsi="Times New Roman" w:cs="Times New Roman"/>
          <w:b/>
          <w:sz w:val="26"/>
          <w:szCs w:val="26"/>
          <w:lang w:val="uk-UA"/>
        </w:rPr>
        <w:t>гр</w:t>
      </w:r>
      <w:r>
        <w:rPr>
          <w:rFonts w:ascii="Times New Roman" w:hAnsi="Times New Roman" w:cs="Times New Roman"/>
          <w:b/>
          <w:sz w:val="26"/>
          <w:szCs w:val="26"/>
          <w:lang w:val="uk-UA"/>
        </w:rPr>
        <w:t xml:space="preserve">. </w:t>
      </w:r>
      <w:r>
        <w:rPr>
          <w:rFonts w:ascii="Times New Roman" w:hAnsi="Times New Roman" w:cs="Times New Roman"/>
          <w:b/>
          <w:bCs/>
          <w:sz w:val="26"/>
          <w:szCs w:val="26"/>
          <w:lang w:val="uk-UA"/>
        </w:rPr>
        <w:t>Єремі Юрію Олександровичу</w:t>
      </w:r>
      <w:r w:rsidRPr="000459EB">
        <w:rPr>
          <w:rFonts w:ascii="Times New Roman" w:hAnsi="Times New Roman" w:cs="Times New Roman"/>
          <w:b/>
          <w:bCs/>
          <w:sz w:val="26"/>
          <w:szCs w:val="26"/>
          <w:lang w:val="uk-UA"/>
        </w:rPr>
        <w:t xml:space="preserve"> 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дозвіл на розроблення технічної документації із землеустрою щодо встановлення (відновлення) меж земельної ділянки для будівництва і обслуговування житлового будинку, господарських будівель і споруд (присадибна ділянка)  орієнтовною площею </w:t>
      </w:r>
      <w:r w:rsidRPr="00E97C55">
        <w:rPr>
          <w:rFonts w:ascii="Times New Roman" w:hAnsi="Times New Roman" w:cs="Times New Roman"/>
          <w:sz w:val="26"/>
          <w:szCs w:val="26"/>
          <w:lang w:val="uk-UA"/>
        </w:rPr>
        <w:t>0,</w:t>
      </w:r>
      <w:r>
        <w:rPr>
          <w:rFonts w:ascii="Times New Roman" w:hAnsi="Times New Roman" w:cs="Times New Roman"/>
          <w:sz w:val="26"/>
          <w:szCs w:val="26"/>
          <w:lang w:val="uk-UA"/>
        </w:rPr>
        <w:t>1654</w:t>
      </w:r>
      <w:r w:rsidRPr="00300E17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>га, розташ</w:t>
      </w:r>
      <w:r w:rsidR="00A0171B">
        <w:rPr>
          <w:rFonts w:ascii="Times New Roman" w:hAnsi="Times New Roman" w:cs="Times New Roman"/>
          <w:sz w:val="26"/>
          <w:szCs w:val="26"/>
          <w:lang w:val="uk-UA"/>
        </w:rPr>
        <w:t>ованої в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 с. 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Старі Петрівці 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Вишгородського району Київської області.  </w:t>
      </w:r>
    </w:p>
    <w:p w14:paraId="2C17BE74" w14:textId="77777777" w:rsidR="00115F82" w:rsidRPr="0009393A" w:rsidRDefault="00115F82" w:rsidP="00115F82">
      <w:pPr>
        <w:spacing w:after="0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25F23B63" w14:textId="03712310" w:rsidR="00115F82" w:rsidRPr="0009393A" w:rsidRDefault="00115F82" w:rsidP="00115F82">
      <w:pPr>
        <w:spacing w:after="0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sz w:val="26"/>
          <w:szCs w:val="26"/>
          <w:lang w:val="uk-UA"/>
        </w:rPr>
        <w:t>2. Гр</w:t>
      </w:r>
      <w:r>
        <w:rPr>
          <w:rFonts w:ascii="Times New Roman" w:hAnsi="Times New Roman" w:cs="Times New Roman"/>
          <w:sz w:val="26"/>
          <w:szCs w:val="26"/>
          <w:lang w:val="uk-UA"/>
        </w:rPr>
        <w:t>.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  <w:lang w:val="uk-UA"/>
        </w:rPr>
        <w:t>Єремі Ю.О.</w:t>
      </w:r>
      <w:r w:rsidRPr="000459EB">
        <w:rPr>
          <w:rFonts w:ascii="Times New Roman" w:hAnsi="Times New Roman" w:cs="Times New Roman"/>
          <w:b/>
          <w:bCs/>
          <w:sz w:val="26"/>
          <w:szCs w:val="26"/>
          <w:lang w:val="uk-UA"/>
        </w:rPr>
        <w:t xml:space="preserve"> 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 розроблену у встановленому порядку технічну документацію із землеустрою подати на затвердження сесії сільської ради.</w:t>
      </w:r>
    </w:p>
    <w:p w14:paraId="58DD173C" w14:textId="77777777" w:rsidR="00115F82" w:rsidRPr="0009393A" w:rsidRDefault="00115F82" w:rsidP="00115F82">
      <w:pPr>
        <w:tabs>
          <w:tab w:val="left" w:pos="709"/>
          <w:tab w:val="left" w:pos="1134"/>
        </w:tabs>
        <w:spacing w:before="120"/>
        <w:jc w:val="both"/>
        <w:rPr>
          <w:rStyle w:val="panel-body1"/>
          <w:rFonts w:ascii="Times New Roman" w:hAnsi="Times New Roman" w:cs="Times New Roman"/>
          <w:b/>
          <w:bCs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sz w:val="26"/>
          <w:szCs w:val="26"/>
          <w:lang w:val="uk-UA"/>
        </w:rPr>
        <w:t>3. Контроль за виконанням цього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14:paraId="34D14392" w14:textId="77777777" w:rsidR="00115F82" w:rsidRPr="0009393A" w:rsidRDefault="00115F82" w:rsidP="00115F82">
      <w:pPr>
        <w:spacing w:after="0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5B1A0BA8" w14:textId="77777777" w:rsidR="00115F82" w:rsidRPr="0009393A" w:rsidRDefault="00115F82" w:rsidP="00115F82">
      <w:pPr>
        <w:spacing w:after="0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113E2126" w14:textId="77777777" w:rsidR="00115F82" w:rsidRPr="00A0171B" w:rsidRDefault="00115F82" w:rsidP="00115F82">
      <w:pPr>
        <w:spacing w:after="0"/>
        <w:jc w:val="both"/>
        <w:rPr>
          <w:rFonts w:ascii="Times New Roman" w:hAnsi="Times New Roman" w:cs="Times New Roman"/>
          <w:i/>
          <w:sz w:val="26"/>
          <w:szCs w:val="26"/>
        </w:rPr>
      </w:pPr>
      <w:r w:rsidRPr="00A0171B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 xml:space="preserve">Сільський голова                                                             </w:t>
      </w:r>
      <w:r w:rsidRPr="00A0171B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ab/>
        <w:t xml:space="preserve">        </w:t>
      </w:r>
      <w:proofErr w:type="spellStart"/>
      <w:r w:rsidRPr="00A0171B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>Радіон</w:t>
      </w:r>
      <w:proofErr w:type="spellEnd"/>
      <w:r w:rsidRPr="00A0171B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</w:t>
      </w:r>
    </w:p>
    <w:p w14:paraId="178A5E9D" w14:textId="77777777" w:rsidR="00115F82" w:rsidRDefault="00115F82" w:rsidP="00115F82"/>
    <w:p w14:paraId="325C5C2B" w14:textId="77777777" w:rsidR="00115F82" w:rsidRDefault="00115F82" w:rsidP="00115F82"/>
    <w:p w14:paraId="1C489AC4" w14:textId="77777777" w:rsidR="00115F82" w:rsidRDefault="00115F82" w:rsidP="00115F82"/>
    <w:p w14:paraId="08A14E9B" w14:textId="77777777" w:rsidR="00AC5859" w:rsidRDefault="00AC5859">
      <w:bookmarkStart w:id="0" w:name="_GoBack"/>
      <w:bookmarkEnd w:id="0"/>
    </w:p>
    <w:sectPr w:rsidR="00AC5859" w:rsidSect="00115F82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5B7C"/>
    <w:rsid w:val="00115F82"/>
    <w:rsid w:val="00181316"/>
    <w:rsid w:val="00265E90"/>
    <w:rsid w:val="00505B7C"/>
    <w:rsid w:val="00591D56"/>
    <w:rsid w:val="00650058"/>
    <w:rsid w:val="0075477A"/>
    <w:rsid w:val="00A0171B"/>
    <w:rsid w:val="00AC5859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03034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5F82"/>
    <w:pPr>
      <w:spacing w:line="254" w:lineRule="auto"/>
    </w:pPr>
    <w:rPr>
      <w:kern w:val="0"/>
      <w:lang w:val="en-US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505B7C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uk-UA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05B7C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uk-UA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05B7C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:lang w:val="uk-UA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05B7C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lang w:val="uk-UA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05B7C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:lang w:val="uk-UA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05B7C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lang w:val="uk-UA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05B7C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:lang w:val="uk-UA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05B7C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lang w:val="uk-UA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05B7C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:lang w:val="uk-UA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05B7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05B7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05B7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05B7C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05B7C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05B7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05B7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05B7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05B7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05B7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uk-UA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505B7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05B7C"/>
    <w:pPr>
      <w:numPr>
        <w:ilvl w:val="1"/>
      </w:numPr>
      <w:spacing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uk-UA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505B7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05B7C"/>
    <w:pPr>
      <w:spacing w:before="160" w:line="259" w:lineRule="auto"/>
      <w:jc w:val="center"/>
    </w:pPr>
    <w:rPr>
      <w:i/>
      <w:iCs/>
      <w:color w:val="404040" w:themeColor="text1" w:themeTint="BF"/>
      <w:kern w:val="2"/>
      <w:lang w:val="uk-UA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505B7C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05B7C"/>
    <w:pPr>
      <w:spacing w:line="259" w:lineRule="auto"/>
      <w:ind w:left="720"/>
      <w:contextualSpacing/>
    </w:pPr>
    <w:rPr>
      <w:kern w:val="2"/>
      <w:lang w:val="uk-UA"/>
      <w14:ligatures w14:val="standardContextual"/>
    </w:rPr>
  </w:style>
  <w:style w:type="character" w:styleId="a8">
    <w:name w:val="Intense Emphasis"/>
    <w:basedOn w:val="a0"/>
    <w:uiPriority w:val="21"/>
    <w:qFormat/>
    <w:rsid w:val="00505B7C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05B7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:lang w:val="uk-UA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505B7C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505B7C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115F82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A017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A0171B"/>
    <w:rPr>
      <w:rFonts w:ascii="Tahoma" w:hAnsi="Tahoma" w:cs="Tahoma"/>
      <w:kern w:val="0"/>
      <w:sz w:val="16"/>
      <w:szCs w:val="16"/>
      <w:lang w:val="en-US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5F82"/>
    <w:pPr>
      <w:spacing w:line="254" w:lineRule="auto"/>
    </w:pPr>
    <w:rPr>
      <w:kern w:val="0"/>
      <w:lang w:val="en-US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505B7C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uk-UA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05B7C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uk-UA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05B7C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:lang w:val="uk-UA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05B7C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lang w:val="uk-UA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05B7C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:lang w:val="uk-UA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05B7C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lang w:val="uk-UA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05B7C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:lang w:val="uk-UA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05B7C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lang w:val="uk-UA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05B7C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:lang w:val="uk-UA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05B7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05B7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05B7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05B7C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05B7C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05B7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05B7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05B7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05B7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05B7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uk-UA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505B7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05B7C"/>
    <w:pPr>
      <w:numPr>
        <w:ilvl w:val="1"/>
      </w:numPr>
      <w:spacing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uk-UA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505B7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05B7C"/>
    <w:pPr>
      <w:spacing w:before="160" w:line="259" w:lineRule="auto"/>
      <w:jc w:val="center"/>
    </w:pPr>
    <w:rPr>
      <w:i/>
      <w:iCs/>
      <w:color w:val="404040" w:themeColor="text1" w:themeTint="BF"/>
      <w:kern w:val="2"/>
      <w:lang w:val="uk-UA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505B7C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05B7C"/>
    <w:pPr>
      <w:spacing w:line="259" w:lineRule="auto"/>
      <w:ind w:left="720"/>
      <w:contextualSpacing/>
    </w:pPr>
    <w:rPr>
      <w:kern w:val="2"/>
      <w:lang w:val="uk-UA"/>
      <w14:ligatures w14:val="standardContextual"/>
    </w:rPr>
  </w:style>
  <w:style w:type="character" w:styleId="a8">
    <w:name w:val="Intense Emphasis"/>
    <w:basedOn w:val="a0"/>
    <w:uiPriority w:val="21"/>
    <w:qFormat/>
    <w:rsid w:val="00505B7C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05B7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:lang w:val="uk-UA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505B7C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505B7C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115F82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A017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A0171B"/>
    <w:rPr>
      <w:rFonts w:ascii="Tahoma" w:hAnsi="Tahoma" w:cs="Tahoma"/>
      <w:kern w:val="0"/>
      <w:sz w:val="16"/>
      <w:szCs w:val="16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1195</Words>
  <Characters>682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2026-08-19T10:08:00Z</cp:lastPrinted>
  <dcterms:created xsi:type="dcterms:W3CDTF">2026-07-16T07:32:00Z</dcterms:created>
  <dcterms:modified xsi:type="dcterms:W3CDTF">2026-08-19T10:09:00Z</dcterms:modified>
</cp:coreProperties>
</file>