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F1D" w:rsidRDefault="00660F1D" w:rsidP="00660F1D">
      <w:pPr>
        <w:rPr>
          <w:rFonts w:ascii="Traktir" w:hAnsi="Traktir" w:cs="Traktir"/>
          <w:snapToGrid w:val="0"/>
          <w:color w:val="00FF00"/>
        </w:rPr>
      </w:pPr>
      <w:r>
        <w:rPr>
          <w:rFonts w:ascii="Traktir" w:hAnsi="Traktir" w:cs="Traktir"/>
          <w:noProof/>
          <w:color w:val="00FF00"/>
          <w:lang w:eastAsia="ru-RU"/>
        </w:rPr>
        <w:drawing>
          <wp:inline distT="0" distB="0" distL="0" distR="0" wp14:anchorId="78C46943" wp14:editId="2207363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60F1D" w:rsidRDefault="00660F1D" w:rsidP="00660F1D">
      <w:pPr>
        <w:rPr>
          <w:b/>
          <w:sz w:val="28"/>
          <w:szCs w:val="28"/>
        </w:rPr>
      </w:pPr>
      <w:r>
        <w:rPr>
          <w:b/>
          <w:sz w:val="28"/>
          <w:szCs w:val="28"/>
        </w:rPr>
        <w:t>ПЕТРІВСЬКА СІЛЬСЬКА РАДА</w:t>
      </w:r>
    </w:p>
    <w:p w:rsidR="00660F1D" w:rsidRDefault="00660F1D" w:rsidP="00660F1D">
      <w:pPr>
        <w:rPr>
          <w:b/>
          <w:sz w:val="28"/>
          <w:szCs w:val="28"/>
        </w:rPr>
      </w:pPr>
      <w:r>
        <w:rPr>
          <w:b/>
          <w:sz w:val="28"/>
          <w:szCs w:val="28"/>
        </w:rPr>
        <w:t>ВИШГОРОДСЬКОГО РАЙОНУ КИЇВСЬКОЇ ОБЛАСТІ</w:t>
      </w:r>
    </w:p>
    <w:p w:rsidR="00660F1D" w:rsidRDefault="00660F1D" w:rsidP="00321293">
      <w:pPr>
        <w:rPr>
          <w:b/>
          <w:sz w:val="28"/>
          <w:szCs w:val="28"/>
        </w:rPr>
      </w:pPr>
      <w:r>
        <w:rPr>
          <w:b/>
          <w:sz w:val="28"/>
          <w:szCs w:val="28"/>
          <w:lang w:val="uk-UA"/>
        </w:rPr>
        <w:softHyphen/>
        <w:t xml:space="preserve">Сорок </w:t>
      </w:r>
      <w:r w:rsidR="00AB0FD8">
        <w:rPr>
          <w:b/>
          <w:sz w:val="28"/>
          <w:szCs w:val="28"/>
          <w:lang w:val="uk-UA"/>
        </w:rPr>
        <w:t>восьма</w:t>
      </w:r>
      <w:r>
        <w:rPr>
          <w:b/>
          <w:sz w:val="28"/>
          <w:szCs w:val="28"/>
          <w:lang w:val="uk-UA"/>
        </w:rPr>
        <w:t xml:space="preserve"> </w:t>
      </w:r>
      <w:proofErr w:type="spellStart"/>
      <w:r>
        <w:rPr>
          <w:b/>
          <w:sz w:val="28"/>
          <w:szCs w:val="28"/>
        </w:rPr>
        <w:t>сесія</w:t>
      </w:r>
      <w:proofErr w:type="spellEnd"/>
      <w:r>
        <w:rPr>
          <w:b/>
          <w:sz w:val="28"/>
          <w:szCs w:val="28"/>
        </w:rPr>
        <w:t xml:space="preserve"> </w:t>
      </w:r>
      <w:r>
        <w:rPr>
          <w:b/>
          <w:sz w:val="28"/>
          <w:szCs w:val="28"/>
          <w:lang w:val="uk-UA"/>
        </w:rPr>
        <w:t>во</w:t>
      </w:r>
      <w:proofErr w:type="spellStart"/>
      <w:r>
        <w:rPr>
          <w:b/>
          <w:sz w:val="28"/>
          <w:szCs w:val="28"/>
        </w:rPr>
        <w:t>сь</w:t>
      </w:r>
      <w:proofErr w:type="spellEnd"/>
      <w:r>
        <w:rPr>
          <w:b/>
          <w:sz w:val="28"/>
          <w:szCs w:val="28"/>
          <w:lang w:val="uk-UA"/>
        </w:rPr>
        <w:t>м</w:t>
      </w:r>
      <w:r>
        <w:rPr>
          <w:b/>
          <w:sz w:val="28"/>
          <w:szCs w:val="28"/>
        </w:rPr>
        <w:t xml:space="preserve">ого </w:t>
      </w:r>
      <w:proofErr w:type="spellStart"/>
      <w:r>
        <w:rPr>
          <w:b/>
          <w:sz w:val="28"/>
          <w:szCs w:val="28"/>
        </w:rPr>
        <w:t>скликання</w:t>
      </w:r>
      <w:proofErr w:type="spellEnd"/>
    </w:p>
    <w:p w:rsidR="00660F1D" w:rsidRDefault="00660F1D" w:rsidP="00660F1D">
      <w:pPr>
        <w:rPr>
          <w:sz w:val="28"/>
          <w:szCs w:val="28"/>
        </w:rPr>
      </w:pPr>
    </w:p>
    <w:tbl>
      <w:tblPr>
        <w:tblW w:w="0" w:type="auto"/>
        <w:tblLook w:val="04A0" w:firstRow="1" w:lastRow="0" w:firstColumn="1" w:lastColumn="0" w:noHBand="0" w:noVBand="1"/>
      </w:tblPr>
      <w:tblGrid>
        <w:gridCol w:w="4790"/>
        <w:gridCol w:w="4781"/>
      </w:tblGrid>
      <w:tr w:rsidR="00660F1D" w:rsidTr="0018256E">
        <w:tc>
          <w:tcPr>
            <w:tcW w:w="4790" w:type="dxa"/>
            <w:hideMark/>
          </w:tcPr>
          <w:p w:rsidR="00660F1D" w:rsidRDefault="00660F1D" w:rsidP="00AB0FD8">
            <w:pPr>
              <w:tabs>
                <w:tab w:val="left" w:pos="6750"/>
              </w:tabs>
              <w:jc w:val="both"/>
              <w:rPr>
                <w:b/>
                <w:sz w:val="28"/>
                <w:szCs w:val="28"/>
              </w:rPr>
            </w:pPr>
            <w:r>
              <w:rPr>
                <w:b/>
                <w:sz w:val="28"/>
                <w:szCs w:val="28"/>
              </w:rPr>
              <w:t>«</w:t>
            </w:r>
            <w:r w:rsidR="00AB0FD8">
              <w:rPr>
                <w:b/>
                <w:sz w:val="28"/>
                <w:szCs w:val="28"/>
                <w:lang w:val="uk-UA"/>
              </w:rPr>
              <w:t>22</w:t>
            </w:r>
            <w:r>
              <w:rPr>
                <w:b/>
                <w:sz w:val="28"/>
                <w:szCs w:val="28"/>
              </w:rPr>
              <w:t xml:space="preserve">» </w:t>
            </w:r>
            <w:r w:rsidR="00AB0FD8">
              <w:rPr>
                <w:b/>
                <w:sz w:val="28"/>
                <w:szCs w:val="28"/>
                <w:lang w:val="uk-UA"/>
              </w:rPr>
              <w:t>грудня</w:t>
            </w:r>
            <w:r>
              <w:rPr>
                <w:b/>
                <w:sz w:val="28"/>
                <w:szCs w:val="28"/>
              </w:rPr>
              <w:t xml:space="preserve"> 20</w:t>
            </w:r>
            <w:r>
              <w:rPr>
                <w:b/>
                <w:sz w:val="28"/>
                <w:szCs w:val="28"/>
                <w:lang w:val="uk-UA"/>
              </w:rPr>
              <w:t>23</w:t>
            </w:r>
            <w:r>
              <w:rPr>
                <w:b/>
                <w:sz w:val="28"/>
                <w:szCs w:val="28"/>
              </w:rPr>
              <w:t xml:space="preserve"> року</w:t>
            </w:r>
          </w:p>
        </w:tc>
        <w:tc>
          <w:tcPr>
            <w:tcW w:w="4781" w:type="dxa"/>
            <w:hideMark/>
          </w:tcPr>
          <w:p w:rsidR="00660F1D" w:rsidRDefault="00660F1D" w:rsidP="0018256E">
            <w:pPr>
              <w:tabs>
                <w:tab w:val="left" w:pos="6750"/>
              </w:tabs>
              <w:rPr>
                <w:b/>
                <w:sz w:val="28"/>
                <w:szCs w:val="28"/>
                <w:lang w:val="uk-UA"/>
              </w:rPr>
            </w:pPr>
            <w:r>
              <w:rPr>
                <w:b/>
                <w:sz w:val="28"/>
                <w:szCs w:val="28"/>
                <w:lang w:val="uk-UA"/>
              </w:rPr>
              <w:t xml:space="preserve">                                                    № </w:t>
            </w:r>
            <w:r w:rsidR="00321293">
              <w:rPr>
                <w:b/>
                <w:sz w:val="28"/>
                <w:szCs w:val="28"/>
                <w:lang w:val="uk-UA"/>
              </w:rPr>
              <w:t>1769</w:t>
            </w:r>
            <w:r>
              <w:rPr>
                <w:b/>
                <w:sz w:val="28"/>
                <w:szCs w:val="28"/>
                <w:lang w:val="uk-UA"/>
              </w:rPr>
              <w:t xml:space="preserve">  </w:t>
            </w:r>
          </w:p>
        </w:tc>
      </w:tr>
      <w:tr w:rsidR="00660F1D" w:rsidTr="0018256E">
        <w:tc>
          <w:tcPr>
            <w:tcW w:w="9571" w:type="dxa"/>
            <w:gridSpan w:val="2"/>
            <w:hideMark/>
          </w:tcPr>
          <w:p w:rsidR="00660F1D" w:rsidRDefault="00660F1D" w:rsidP="0018256E">
            <w:pPr>
              <w:tabs>
                <w:tab w:val="left" w:pos="6750"/>
              </w:tabs>
              <w:rPr>
                <w:b/>
                <w:sz w:val="28"/>
                <w:szCs w:val="28"/>
              </w:rPr>
            </w:pPr>
            <w:r>
              <w:rPr>
                <w:b/>
                <w:sz w:val="28"/>
                <w:szCs w:val="28"/>
              </w:rPr>
              <w:t>РІШЕННЯ</w:t>
            </w:r>
          </w:p>
        </w:tc>
      </w:tr>
    </w:tbl>
    <w:p w:rsidR="00660F1D" w:rsidRDefault="00660F1D" w:rsidP="00660F1D">
      <w:pPr>
        <w:jc w:val="both"/>
        <w:rPr>
          <w:b/>
          <w:bCs/>
          <w:i/>
          <w:iCs/>
          <w:sz w:val="28"/>
          <w:szCs w:val="28"/>
          <w:lang w:val="uk-UA"/>
        </w:rPr>
      </w:pPr>
    </w:p>
    <w:p w:rsidR="00660F1D" w:rsidRDefault="00660F1D" w:rsidP="00660F1D">
      <w:pPr>
        <w:jc w:val="left"/>
        <w:rPr>
          <w:sz w:val="28"/>
          <w:szCs w:val="28"/>
          <w:lang w:val="uk-UA"/>
        </w:rPr>
      </w:pPr>
      <w:r>
        <w:rPr>
          <w:b/>
          <w:bCs/>
          <w:i/>
          <w:iCs/>
          <w:sz w:val="28"/>
          <w:szCs w:val="28"/>
          <w:lang w:val="uk-UA"/>
        </w:rPr>
        <w:t xml:space="preserve">Про розгляд заяви </w:t>
      </w:r>
    </w:p>
    <w:p w:rsidR="00660F1D" w:rsidRDefault="00660F1D" w:rsidP="00660F1D">
      <w:pPr>
        <w:tabs>
          <w:tab w:val="left" w:pos="709"/>
        </w:tabs>
        <w:jc w:val="both"/>
        <w:rPr>
          <w:sz w:val="28"/>
          <w:szCs w:val="28"/>
          <w:lang w:val="uk-UA"/>
        </w:rPr>
      </w:pPr>
      <w:r>
        <w:rPr>
          <w:sz w:val="28"/>
          <w:szCs w:val="28"/>
          <w:lang w:val="uk-UA"/>
        </w:rPr>
        <w:t xml:space="preserve">     </w:t>
      </w:r>
      <w:r>
        <w:rPr>
          <w:sz w:val="28"/>
          <w:szCs w:val="28"/>
          <w:lang w:val="uk-UA"/>
        </w:rPr>
        <w:tab/>
        <w:t>Розглянувши заяву гр.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660F1D" w:rsidRDefault="00660F1D" w:rsidP="00660F1D">
      <w:pPr>
        <w:pStyle w:val="HTML"/>
        <w:tabs>
          <w:tab w:val="left" w:pos="709"/>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660F1D" w:rsidRDefault="00660F1D" w:rsidP="00660F1D">
      <w:pPr>
        <w:pStyle w:val="HTML"/>
        <w:tabs>
          <w:tab w:val="left" w:pos="709"/>
        </w:tabs>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На підставі вищевикладеного, керуючись ст.ст. 25, 26 ЗУ «Про місцеве самоврядування в Україні», </w:t>
      </w:r>
    </w:p>
    <w:p w:rsidR="00660F1D" w:rsidRDefault="00660F1D" w:rsidP="00660F1D">
      <w:pPr>
        <w:pStyle w:val="HTML"/>
        <w:ind w:firstLine="567"/>
        <w:jc w:val="both"/>
        <w:rPr>
          <w:rFonts w:ascii="Times New Roman" w:hAnsi="Times New Roman" w:cs="Times New Roman"/>
          <w:sz w:val="28"/>
          <w:szCs w:val="28"/>
          <w:lang w:val="uk-UA"/>
        </w:rPr>
      </w:pPr>
    </w:p>
    <w:p w:rsidR="00660F1D" w:rsidRDefault="00660F1D" w:rsidP="00660F1D">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660F1D" w:rsidRDefault="00660F1D" w:rsidP="00660F1D">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660F1D" w:rsidRDefault="00660F1D" w:rsidP="00660F1D">
      <w:pPr>
        <w:pStyle w:val="HTML"/>
        <w:jc w:val="both"/>
        <w:rPr>
          <w:rFonts w:ascii="Britannic Bold" w:hAnsi="Britannic Bold" w:cs="Britannic Bold"/>
          <w:sz w:val="28"/>
          <w:szCs w:val="28"/>
          <w:lang w:val="uk-UA"/>
        </w:rPr>
      </w:pPr>
    </w:p>
    <w:p w:rsidR="00660F1D" w:rsidRPr="00DC38CE" w:rsidRDefault="00660F1D" w:rsidP="00660F1D">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1. Розглянути питання про виділення земельної ділянки гр.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660F1D" w:rsidRDefault="00660F1D" w:rsidP="00660F1D">
      <w:pPr>
        <w:pStyle w:val="HTML"/>
        <w:jc w:val="both"/>
        <w:rPr>
          <w:rFonts w:ascii="Times New Roman" w:hAnsi="Times New Roman" w:cs="Times New Roman"/>
          <w:sz w:val="28"/>
          <w:szCs w:val="28"/>
          <w:lang w:val="uk-UA"/>
        </w:rPr>
      </w:pPr>
    </w:p>
    <w:p w:rsidR="00660F1D" w:rsidRDefault="00660F1D" w:rsidP="00660F1D">
      <w:pPr>
        <w:pStyle w:val="HTML"/>
        <w:jc w:val="both"/>
        <w:rPr>
          <w:rFonts w:ascii="Times New Roman" w:hAnsi="Times New Roman" w:cs="Times New Roman"/>
          <w:sz w:val="28"/>
          <w:szCs w:val="28"/>
        </w:rPr>
      </w:pPr>
      <w:r>
        <w:rPr>
          <w:rFonts w:ascii="Times New Roman" w:hAnsi="Times New Roman" w:cs="Times New Roman"/>
          <w:sz w:val="28"/>
          <w:szCs w:val="28"/>
          <w:lang w:val="uk-UA"/>
        </w:rPr>
        <w:t xml:space="preserve">2. Внести заяву </w:t>
      </w:r>
      <w:r>
        <w:rPr>
          <w:rFonts w:ascii="Times New Roman" w:hAnsi="Times New Roman" w:cs="Times New Roman"/>
          <w:bCs/>
          <w:iCs/>
          <w:sz w:val="28"/>
          <w:szCs w:val="28"/>
          <w:lang w:val="uk-UA"/>
        </w:rPr>
        <w:t xml:space="preserve">гр. </w:t>
      </w:r>
      <w:bookmarkStart w:id="0" w:name="_GoBack"/>
      <w:bookmarkEnd w:id="0"/>
      <w:r>
        <w:rPr>
          <w:rFonts w:ascii="Times New Roman" w:hAnsi="Times New Roman" w:cs="Times New Roman"/>
          <w:sz w:val="28"/>
          <w:szCs w:val="28"/>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660F1D" w:rsidRPr="00F54E8D" w:rsidRDefault="00660F1D" w:rsidP="00660F1D">
      <w:pPr>
        <w:tabs>
          <w:tab w:val="left" w:pos="709"/>
          <w:tab w:val="left" w:pos="1134"/>
        </w:tabs>
        <w:spacing w:before="120"/>
        <w:jc w:val="both"/>
        <w:rPr>
          <w:rStyle w:val="panel-body1"/>
          <w:b/>
          <w:bCs/>
          <w:sz w:val="28"/>
          <w:szCs w:val="28"/>
          <w:lang w:val="uk-UA"/>
        </w:rPr>
      </w:pPr>
      <w:r>
        <w:rPr>
          <w:sz w:val="28"/>
          <w:szCs w:val="28"/>
          <w:lang w:val="uk-UA"/>
        </w:rPr>
        <w:t xml:space="preserve">3.  Контроль за виконанням цього рішення покласти на постійну комісію з питань </w:t>
      </w:r>
      <w:r w:rsidRPr="00C033A1">
        <w:rPr>
          <w:sz w:val="28"/>
          <w:szCs w:val="28"/>
          <w:lang w:val="uk-UA"/>
        </w:rPr>
        <w:t xml:space="preserve">капітального будівництва, архітектури, благоустрою, земельних </w:t>
      </w:r>
      <w:r w:rsidRPr="00C033A1">
        <w:rPr>
          <w:sz w:val="28"/>
          <w:szCs w:val="28"/>
          <w:lang w:val="uk-UA"/>
        </w:rPr>
        <w:lastRenderedPageBreak/>
        <w:t>відносин, екології, надзвичайних ситуацій та проблем Чорнобильської катастрофи.</w:t>
      </w:r>
    </w:p>
    <w:p w:rsidR="00660F1D" w:rsidRDefault="00660F1D" w:rsidP="00660F1D">
      <w:pPr>
        <w:jc w:val="both"/>
        <w:rPr>
          <w:sz w:val="28"/>
          <w:szCs w:val="28"/>
          <w:lang w:val="uk-UA"/>
        </w:rPr>
      </w:pPr>
    </w:p>
    <w:p w:rsidR="00660F1D" w:rsidRPr="00321293" w:rsidRDefault="00660F1D" w:rsidP="00660F1D">
      <w:pPr>
        <w:pStyle w:val="a3"/>
        <w:spacing w:after="0"/>
        <w:jc w:val="both"/>
        <w:rPr>
          <w:i/>
          <w:sz w:val="28"/>
          <w:szCs w:val="28"/>
        </w:rPr>
      </w:pPr>
      <w:r w:rsidRPr="00321293">
        <w:rPr>
          <w:rStyle w:val="panel-body1"/>
          <w:rFonts w:ascii="Times New Roman" w:hAnsi="Times New Roman" w:cs="Times New Roman"/>
          <w:b/>
          <w:bCs/>
          <w:i/>
          <w:iCs/>
          <w:sz w:val="28"/>
          <w:szCs w:val="28"/>
        </w:rPr>
        <w:t xml:space="preserve">Сільський голова                                                             </w:t>
      </w:r>
      <w:proofErr w:type="spellStart"/>
      <w:r w:rsidRPr="00321293">
        <w:rPr>
          <w:rStyle w:val="panel-body1"/>
          <w:rFonts w:ascii="Times New Roman" w:hAnsi="Times New Roman" w:cs="Times New Roman"/>
          <w:b/>
          <w:bCs/>
          <w:i/>
          <w:iCs/>
          <w:sz w:val="28"/>
          <w:szCs w:val="28"/>
        </w:rPr>
        <w:t>Радіон</w:t>
      </w:r>
      <w:proofErr w:type="spellEnd"/>
      <w:r w:rsidRPr="00321293">
        <w:rPr>
          <w:rStyle w:val="panel-body1"/>
          <w:rFonts w:ascii="Times New Roman" w:hAnsi="Times New Roman" w:cs="Times New Roman"/>
          <w:b/>
          <w:bCs/>
          <w:i/>
          <w:iCs/>
          <w:sz w:val="28"/>
          <w:szCs w:val="28"/>
        </w:rPr>
        <w:t xml:space="preserve"> СТАРЕНЬКИЙ </w:t>
      </w:r>
    </w:p>
    <w:p w:rsidR="00660F1D" w:rsidRPr="00321293" w:rsidRDefault="00660F1D" w:rsidP="00660F1D">
      <w:pPr>
        <w:spacing w:before="120"/>
        <w:jc w:val="both"/>
        <w:rPr>
          <w:i/>
        </w:rPr>
      </w:pPr>
    </w:p>
    <w:p w:rsidR="00660F1D" w:rsidRDefault="00660F1D" w:rsidP="00660F1D"/>
    <w:p w:rsidR="00660F1D" w:rsidRDefault="00660F1D" w:rsidP="00660F1D"/>
    <w:p w:rsidR="00660F1D" w:rsidRDefault="00660F1D" w:rsidP="00660F1D"/>
    <w:p w:rsidR="00660F1D" w:rsidRDefault="00660F1D" w:rsidP="00660F1D"/>
    <w:p w:rsidR="0070548B" w:rsidRDefault="0070548B"/>
    <w:sectPr w:rsidR="0070548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049"/>
    <w:rsid w:val="001A3049"/>
    <w:rsid w:val="00321293"/>
    <w:rsid w:val="00463289"/>
    <w:rsid w:val="004F580B"/>
    <w:rsid w:val="00660F1D"/>
    <w:rsid w:val="0070548B"/>
    <w:rsid w:val="00AB0FD8"/>
    <w:rsid w:val="00EF75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1B256"/>
  <w15:docId w15:val="{0C8C6F41-60D4-414B-8366-4E877C3AA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0F1D"/>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60F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60F1D"/>
    <w:rPr>
      <w:rFonts w:ascii="Courier New" w:eastAsia="Calibri" w:hAnsi="Courier New" w:cs="Courier New"/>
      <w:color w:val="000000"/>
      <w:sz w:val="20"/>
      <w:szCs w:val="20"/>
      <w:lang w:val="ru-RU" w:eastAsia="ru-RU"/>
    </w:rPr>
  </w:style>
  <w:style w:type="character" w:customStyle="1" w:styleId="panel-body1">
    <w:name w:val="panel-body1"/>
    <w:rsid w:val="00660F1D"/>
    <w:rPr>
      <w:rFonts w:ascii="Arial" w:hAnsi="Arial" w:cs="Arial" w:hint="default"/>
      <w:sz w:val="16"/>
      <w:szCs w:val="16"/>
    </w:rPr>
  </w:style>
  <w:style w:type="paragraph" w:styleId="a3">
    <w:name w:val="Normal (Web)"/>
    <w:basedOn w:val="a"/>
    <w:unhideWhenUsed/>
    <w:rsid w:val="00660F1D"/>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60F1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60F1D"/>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Pages>
  <Words>350</Words>
  <Characters>1995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2023-12-27T15:16:00Z</cp:lastPrinted>
  <dcterms:created xsi:type="dcterms:W3CDTF">2023-12-14T12:22:00Z</dcterms:created>
  <dcterms:modified xsi:type="dcterms:W3CDTF">2023-12-28T14:58:00Z</dcterms:modified>
</cp:coreProperties>
</file>