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39" w:rsidRPr="005A27CE" w:rsidRDefault="00887339" w:rsidP="0088733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A27CE">
        <w:rPr>
          <w:rFonts w:ascii="Times New Roman" w:hAnsi="Times New Roman" w:cs="Times New Roman"/>
          <w:noProof/>
          <w:color w:val="00FF00"/>
          <w:sz w:val="28"/>
          <w:szCs w:val="28"/>
          <w:lang w:val="ru-RU" w:eastAsia="ru-RU"/>
        </w:rPr>
        <w:drawing>
          <wp:inline distT="0" distB="0" distL="0" distR="0" wp14:anchorId="0434D809" wp14:editId="7A5091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339" w:rsidRPr="005A27CE" w:rsidRDefault="00887339" w:rsidP="008873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887339" w:rsidRPr="005A27CE" w:rsidRDefault="00887339" w:rsidP="00887339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887339" w:rsidRPr="005A27CE" w:rsidRDefault="00887339" w:rsidP="008873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Сорок восьма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Pr="005A27C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887339" w:rsidRPr="005A27CE" w:rsidRDefault="00887339" w:rsidP="008873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87339" w:rsidRPr="005A27CE" w:rsidTr="00E463F9">
        <w:tc>
          <w:tcPr>
            <w:tcW w:w="4790" w:type="dxa"/>
            <w:hideMark/>
          </w:tcPr>
          <w:p w:rsidR="00887339" w:rsidRPr="005A27CE" w:rsidRDefault="00887339" w:rsidP="00E463F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«22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»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грудня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2023 року</w:t>
            </w:r>
          </w:p>
        </w:tc>
        <w:tc>
          <w:tcPr>
            <w:tcW w:w="4781" w:type="dxa"/>
            <w:hideMark/>
          </w:tcPr>
          <w:p w:rsidR="00887339" w:rsidRPr="005A27CE" w:rsidRDefault="00887339" w:rsidP="00E463F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</w:t>
            </w:r>
            <w:r w:rsidR="005129F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 w:rsidR="005129F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№ </w:t>
            </w:r>
            <w:r w:rsidR="005129F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1767</w:t>
            </w:r>
            <w:r w:rsidRPr="005A27C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87339" w:rsidRPr="005A27CE" w:rsidTr="00E463F9">
        <w:tc>
          <w:tcPr>
            <w:tcW w:w="9571" w:type="dxa"/>
            <w:gridSpan w:val="2"/>
            <w:hideMark/>
          </w:tcPr>
          <w:p w:rsidR="00887339" w:rsidRPr="005A27CE" w:rsidRDefault="00887339" w:rsidP="00E463F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27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87339" w:rsidRPr="005A27CE" w:rsidRDefault="00887339" w:rsidP="00887339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 w:rsidRPr="005A27CE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887339" w:rsidRPr="005A27CE" w:rsidRDefault="00887339" w:rsidP="0088733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887339" w:rsidRPr="005A27CE" w:rsidRDefault="00887339" w:rsidP="0088733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887339" w:rsidRPr="005A27CE" w:rsidRDefault="00887339" w:rsidP="00887339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887339" w:rsidRPr="005A27CE" w:rsidRDefault="00887339" w:rsidP="008873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87339" w:rsidRPr="005A27CE" w:rsidRDefault="00887339" w:rsidP="008873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Розглянувши заяву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09C3" w:rsidRPr="004909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 w:rsidR="009507B7">
        <w:rPr>
          <w:rFonts w:ascii="Times New Roman" w:hAnsi="Times New Roman" w:cs="Times New Roman"/>
          <w:sz w:val="28"/>
          <w:szCs w:val="28"/>
          <w:lang w:val="uk-UA"/>
        </w:rPr>
        <w:t xml:space="preserve">власниці 3/8 частки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3C2D">
        <w:rPr>
          <w:rFonts w:ascii="Times New Roman" w:hAnsi="Times New Roman" w:cs="Times New Roman"/>
          <w:sz w:val="28"/>
          <w:szCs w:val="28"/>
          <w:lang w:val="uk-UA"/>
        </w:rPr>
        <w:t xml:space="preserve">житлового будинку </w:t>
      </w:r>
      <w:r w:rsidR="00AC677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DC3C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29FE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власн</w:t>
      </w:r>
      <w:r w:rsidR="004909C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C3C2D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="004909C3">
        <w:rPr>
          <w:rFonts w:ascii="Times New Roman" w:hAnsi="Times New Roman" w:cs="Times New Roman"/>
          <w:sz w:val="28"/>
          <w:szCs w:val="28"/>
          <w:lang w:val="uk-UA"/>
        </w:rPr>
        <w:t xml:space="preserve"> 5/8 частки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житлового будинку за адресою: Київська область, Вишгородський район, село </w:t>
      </w:r>
      <w:r w:rsidR="004909C3">
        <w:rPr>
          <w:rFonts w:ascii="Times New Roman" w:hAnsi="Times New Roman" w:cs="Times New Roman"/>
          <w:sz w:val="28"/>
          <w:szCs w:val="28"/>
          <w:lang w:val="uk-UA"/>
        </w:rPr>
        <w:t>Лютіж, вулиця Рильського Максима, 34,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:rsidR="00887339" w:rsidRPr="005A27CE" w:rsidRDefault="00887339" w:rsidP="00887339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5A27C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887339" w:rsidRPr="005A27CE" w:rsidRDefault="00887339" w:rsidP="0088733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887339" w:rsidRPr="005A27CE" w:rsidRDefault="00887339" w:rsidP="0088733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5129F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 w:rsidR="00F36D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</w:t>
      </w:r>
      <w:r w:rsidR="00AC677F">
        <w:rPr>
          <w:rFonts w:ascii="Times New Roman" w:hAnsi="Times New Roman" w:cs="Times New Roman"/>
          <w:sz w:val="28"/>
          <w:szCs w:val="28"/>
          <w:lang w:val="uk-UA"/>
        </w:rPr>
        <w:t>у спільну часткову власність</w:t>
      </w:r>
      <w:r w:rsidR="008F1C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>орієнтовною площею 0,</w:t>
      </w:r>
      <w:r w:rsidR="008F1C0F">
        <w:rPr>
          <w:rFonts w:ascii="Times New Roman" w:hAnsi="Times New Roman" w:cs="Times New Roman"/>
          <w:sz w:val="28"/>
          <w:szCs w:val="28"/>
          <w:lang w:val="uk-UA"/>
        </w:rPr>
        <w:t>1644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га, розташованої в с. </w:t>
      </w:r>
      <w:r w:rsidR="008F1C0F"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Вишгородського району Київської області.  </w:t>
      </w:r>
    </w:p>
    <w:p w:rsidR="00887339" w:rsidRPr="005A27CE" w:rsidRDefault="00887339" w:rsidP="0088733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FF16BB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Pr="005A27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5A27CE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887339" w:rsidRPr="005A27CE" w:rsidRDefault="00887339" w:rsidP="00887339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A27CE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87339" w:rsidRPr="005A27CE" w:rsidRDefault="00887339" w:rsidP="0088733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3D4A" w:rsidRPr="00AC677F" w:rsidRDefault="00887339" w:rsidP="00FF16BB">
      <w:pPr>
        <w:spacing w:after="0"/>
        <w:jc w:val="both"/>
        <w:rPr>
          <w:i/>
        </w:rPr>
      </w:pPr>
      <w:r w:rsidRPr="00AC677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AC677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AC677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303D4A" w:rsidRPr="00AC67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431"/>
    <w:rsid w:val="000A0431"/>
    <w:rsid w:val="00303D4A"/>
    <w:rsid w:val="003339A3"/>
    <w:rsid w:val="004909C3"/>
    <w:rsid w:val="005129FE"/>
    <w:rsid w:val="00887339"/>
    <w:rsid w:val="008F1C0F"/>
    <w:rsid w:val="009507B7"/>
    <w:rsid w:val="00AC677F"/>
    <w:rsid w:val="00D04E3B"/>
    <w:rsid w:val="00D4391E"/>
    <w:rsid w:val="00DC3C2D"/>
    <w:rsid w:val="00F36D0E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DADB"/>
  <w15:docId w15:val="{8E2CF641-C212-481E-A32C-AC02B904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339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8733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87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33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2023-12-27T15:05:00Z</cp:lastPrinted>
  <dcterms:created xsi:type="dcterms:W3CDTF">2023-12-14T14:38:00Z</dcterms:created>
  <dcterms:modified xsi:type="dcterms:W3CDTF">2023-12-28T14:56:00Z</dcterms:modified>
</cp:coreProperties>
</file>