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52FD" w:rsidRPr="0024779E" w:rsidRDefault="00A752FD" w:rsidP="00A752FD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val="ru-RU" w:eastAsia="ru-RU"/>
        </w:rPr>
        <w:drawing>
          <wp:inline distT="0" distB="0" distL="0" distR="0" wp14:anchorId="4CAF6EBB" wp14:editId="0137CAFD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52FD" w:rsidRPr="0024779E" w:rsidRDefault="00A752FD" w:rsidP="00A752F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A752FD" w:rsidRPr="0024779E" w:rsidRDefault="00A752FD" w:rsidP="00A752FD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:rsidR="00A752FD" w:rsidRPr="0024779E" w:rsidRDefault="00A752FD" w:rsidP="00A752F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Сорок </w:t>
      </w:r>
      <w:r w:rsidR="00A96BF1">
        <w:rPr>
          <w:rFonts w:ascii="Times New Roman" w:hAnsi="Times New Roman" w:cs="Times New Roman"/>
          <w:b/>
          <w:sz w:val="26"/>
          <w:szCs w:val="26"/>
        </w:rPr>
        <w:t>восьма</w:t>
      </w:r>
      <w:r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:rsidR="00A752FD" w:rsidRPr="0024779E" w:rsidRDefault="00A752FD" w:rsidP="00A752F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A752FD" w:rsidRPr="0024779E" w:rsidTr="00AA75A9">
        <w:tc>
          <w:tcPr>
            <w:tcW w:w="4790" w:type="dxa"/>
            <w:hideMark/>
          </w:tcPr>
          <w:p w:rsidR="00A752FD" w:rsidRPr="0024779E" w:rsidRDefault="00A752FD" w:rsidP="00EB542D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22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 w:rsidR="00EB542D">
              <w:rPr>
                <w:rFonts w:ascii="Times New Roman" w:hAnsi="Times New Roman" w:cs="Times New Roman"/>
                <w:b/>
                <w:sz w:val="26"/>
                <w:szCs w:val="26"/>
              </w:rPr>
              <w:t>грудня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2023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A752FD" w:rsidRPr="0024779E" w:rsidRDefault="00A752FD" w:rsidP="0071259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</w:t>
            </w:r>
            <w:r w:rsidR="0071259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№ </w:t>
            </w:r>
            <w:r w:rsidR="00712593">
              <w:rPr>
                <w:rFonts w:ascii="Times New Roman" w:hAnsi="Times New Roman" w:cs="Times New Roman"/>
                <w:b/>
                <w:sz w:val="26"/>
                <w:szCs w:val="26"/>
              </w:rPr>
              <w:t>1762</w:t>
            </w:r>
          </w:p>
        </w:tc>
      </w:tr>
      <w:tr w:rsidR="00A752FD" w:rsidRPr="0024779E" w:rsidTr="00AA75A9">
        <w:tc>
          <w:tcPr>
            <w:tcW w:w="9571" w:type="dxa"/>
            <w:gridSpan w:val="2"/>
            <w:hideMark/>
          </w:tcPr>
          <w:p w:rsidR="00A752FD" w:rsidRPr="0024779E" w:rsidRDefault="00A752FD" w:rsidP="00AA75A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A752FD" w:rsidRPr="0024779E" w:rsidRDefault="00A752FD" w:rsidP="00A752FD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A752FD" w:rsidRPr="0024779E" w:rsidRDefault="00A752FD" w:rsidP="00A752FD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:rsidR="00A752FD" w:rsidRPr="0024779E" w:rsidRDefault="00A752FD" w:rsidP="00A752F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A752FD" w:rsidRPr="0024779E" w:rsidRDefault="00A752FD" w:rsidP="00A752F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:rsidR="00A752FD" w:rsidRPr="0024779E" w:rsidRDefault="00A752FD" w:rsidP="00A752F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:rsidR="00A752FD" w:rsidRPr="0024779E" w:rsidRDefault="00A752FD" w:rsidP="00A752F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A752FD" w:rsidRPr="0024779E" w:rsidRDefault="00A752FD" w:rsidP="00A752F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 w:rsidR="0034555A">
        <w:rPr>
          <w:rFonts w:ascii="Times New Roman" w:hAnsi="Times New Roman" w:cs="Times New Roman"/>
          <w:b/>
          <w:sz w:val="26"/>
          <w:szCs w:val="26"/>
        </w:rPr>
        <w:t>гр.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проєкту землеустрою щодо відведення земельної ділянки приватної власності, цільове призначення якої змінюється із земель «для </w:t>
      </w:r>
      <w:r w:rsidR="00B93231">
        <w:rPr>
          <w:rFonts w:ascii="Times New Roman" w:hAnsi="Times New Roman" w:cs="Times New Roman"/>
          <w:sz w:val="26"/>
          <w:szCs w:val="26"/>
        </w:rPr>
        <w:t>індивідуального садівництва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житлового будинку, господарських будівель і споруд (присадибна ділянка)», розробленого </w:t>
      </w:r>
      <w:r>
        <w:rPr>
          <w:rFonts w:ascii="Times New Roman" w:hAnsi="Times New Roman" w:cs="Times New Roman"/>
          <w:sz w:val="26"/>
          <w:szCs w:val="26"/>
        </w:rPr>
        <w:t xml:space="preserve">ФОП </w:t>
      </w:r>
      <w:r w:rsidR="00EB542D">
        <w:rPr>
          <w:rFonts w:ascii="Times New Roman" w:hAnsi="Times New Roman" w:cs="Times New Roman"/>
          <w:sz w:val="26"/>
          <w:szCs w:val="26"/>
        </w:rPr>
        <w:t>Мельник О.В</w:t>
      </w:r>
      <w:r>
        <w:rPr>
          <w:rFonts w:ascii="Times New Roman" w:hAnsi="Times New Roman" w:cs="Times New Roman"/>
          <w:sz w:val="26"/>
          <w:szCs w:val="26"/>
        </w:rPr>
        <w:t>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A752FD" w:rsidRPr="0024779E" w:rsidRDefault="00A752FD" w:rsidP="00A752FD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A752FD" w:rsidRPr="0024779E" w:rsidRDefault="00A752FD" w:rsidP="00A752FD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A752FD" w:rsidRPr="0024779E" w:rsidRDefault="00A752FD" w:rsidP="00A752FD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bookmarkStart w:id="0" w:name="_GoBack"/>
      <w:bookmarkEnd w:id="0"/>
      <w:r w:rsidRPr="0024779E">
        <w:rPr>
          <w:rFonts w:ascii="Times New Roman" w:hAnsi="Times New Roman" w:cs="Times New Roman"/>
          <w:sz w:val="26"/>
          <w:szCs w:val="26"/>
        </w:rPr>
        <w:t xml:space="preserve">проєкт землеустрою щодо відведення земельної ділянки приватної власності цільове призначення якої змінюється із земель «для </w:t>
      </w:r>
      <w:r w:rsidR="000C2D5D">
        <w:rPr>
          <w:rFonts w:ascii="Times New Roman" w:hAnsi="Times New Roman" w:cs="Times New Roman"/>
          <w:sz w:val="26"/>
          <w:szCs w:val="26"/>
        </w:rPr>
        <w:t>індивідуального садівниц</w:t>
      </w:r>
      <w:r>
        <w:rPr>
          <w:rFonts w:ascii="Times New Roman" w:hAnsi="Times New Roman" w:cs="Times New Roman"/>
          <w:sz w:val="26"/>
          <w:szCs w:val="26"/>
        </w:rPr>
        <w:t>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та споруд (присадибна ділянка)» кадастровий номер 322188</w:t>
      </w:r>
      <w:r w:rsidR="000C2D5D">
        <w:rPr>
          <w:rFonts w:ascii="Times New Roman" w:hAnsi="Times New Roman" w:cs="Times New Roman"/>
          <w:sz w:val="26"/>
          <w:szCs w:val="26"/>
        </w:rPr>
        <w:t>60</w:t>
      </w:r>
      <w:r w:rsidRPr="0024779E">
        <w:rPr>
          <w:rFonts w:ascii="Times New Roman" w:hAnsi="Times New Roman" w:cs="Times New Roman"/>
          <w:sz w:val="26"/>
          <w:szCs w:val="26"/>
        </w:rPr>
        <w:t>0</w:t>
      </w:r>
      <w:r w:rsidR="000C2D5D">
        <w:rPr>
          <w:rFonts w:ascii="Times New Roman" w:hAnsi="Times New Roman" w:cs="Times New Roman"/>
          <w:sz w:val="26"/>
          <w:szCs w:val="26"/>
        </w:rPr>
        <w:t>0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</w:t>
      </w:r>
      <w:r w:rsidR="000C2D5D">
        <w:rPr>
          <w:rFonts w:ascii="Times New Roman" w:hAnsi="Times New Roman" w:cs="Times New Roman"/>
          <w:sz w:val="26"/>
          <w:szCs w:val="26"/>
        </w:rPr>
        <w:t>65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</w:t>
      </w:r>
      <w:r w:rsidR="000C2D5D">
        <w:rPr>
          <w:rFonts w:ascii="Times New Roman" w:hAnsi="Times New Roman" w:cs="Times New Roman"/>
          <w:sz w:val="26"/>
          <w:szCs w:val="26"/>
        </w:rPr>
        <w:t>813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>площею 0,</w:t>
      </w:r>
      <w:r w:rsidR="000E65D9">
        <w:rPr>
          <w:rFonts w:ascii="Times New Roman" w:hAnsi="Times New Roman" w:cs="Times New Roman"/>
          <w:sz w:val="26"/>
          <w:szCs w:val="26"/>
        </w:rPr>
        <w:t>100</w:t>
      </w:r>
      <w:r w:rsidRPr="0024779E">
        <w:rPr>
          <w:rFonts w:ascii="Times New Roman" w:hAnsi="Times New Roman" w:cs="Times New Roman"/>
          <w:sz w:val="26"/>
          <w:szCs w:val="26"/>
        </w:rPr>
        <w:t xml:space="preserve"> га, яка розташована в селі </w:t>
      </w:r>
      <w:r w:rsidR="000E65D9">
        <w:rPr>
          <w:rFonts w:ascii="Times New Roman" w:hAnsi="Times New Roman" w:cs="Times New Roman"/>
          <w:sz w:val="26"/>
          <w:szCs w:val="26"/>
        </w:rPr>
        <w:t>Нов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:rsidR="00A752FD" w:rsidRPr="0024779E" w:rsidRDefault="00A752FD" w:rsidP="00A752FD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:rsidR="00A752FD" w:rsidRPr="0024779E" w:rsidRDefault="00A752FD" w:rsidP="00A752FD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:rsidR="00A752FD" w:rsidRPr="0024779E" w:rsidRDefault="00A752FD" w:rsidP="00A752FD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A752FD" w:rsidRDefault="00A752FD" w:rsidP="00A752FD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A752FD" w:rsidRDefault="00A752FD" w:rsidP="00A752FD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A752FD" w:rsidRPr="00712593" w:rsidRDefault="00A752FD" w:rsidP="00A752FD">
      <w:pPr>
        <w:jc w:val="both"/>
        <w:rPr>
          <w:i/>
          <w:sz w:val="26"/>
          <w:szCs w:val="26"/>
        </w:rPr>
      </w:pPr>
      <w:r w:rsidRPr="0071259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</w:t>
      </w:r>
      <w:r w:rsidR="00712593" w:rsidRPr="0071259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</w:t>
      </w:r>
      <w:r w:rsidR="0071259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</w:t>
      </w:r>
      <w:r w:rsidR="00712593" w:rsidRPr="0071259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</w:t>
      </w:r>
      <w:r w:rsidRPr="0071259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</w:t>
      </w:r>
      <w:proofErr w:type="spellStart"/>
      <w:r w:rsidRPr="0071259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71259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:rsidR="00A752FD" w:rsidRDefault="00A752FD" w:rsidP="00A752FD"/>
    <w:p w:rsidR="00A752FD" w:rsidRDefault="00A752FD" w:rsidP="00A752FD"/>
    <w:p w:rsidR="00540E1C" w:rsidRDefault="00540E1C"/>
    <w:sectPr w:rsidR="00540E1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475"/>
    <w:rsid w:val="000C2D5D"/>
    <w:rsid w:val="000E65D9"/>
    <w:rsid w:val="0034555A"/>
    <w:rsid w:val="004D6475"/>
    <w:rsid w:val="00540E1C"/>
    <w:rsid w:val="00712593"/>
    <w:rsid w:val="008E29DB"/>
    <w:rsid w:val="00A752FD"/>
    <w:rsid w:val="00A96BF1"/>
    <w:rsid w:val="00B93231"/>
    <w:rsid w:val="00CB0644"/>
    <w:rsid w:val="00EB5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1340F0"/>
  <w15:docId w15:val="{3D9AEB24-A3AB-4AF8-A1EC-68757DB02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52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A752FD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A752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752F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249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7</cp:revision>
  <cp:lastPrinted>2023-12-27T13:58:00Z</cp:lastPrinted>
  <dcterms:created xsi:type="dcterms:W3CDTF">2023-12-13T11:45:00Z</dcterms:created>
  <dcterms:modified xsi:type="dcterms:W3CDTF">2023-12-28T14:51:00Z</dcterms:modified>
</cp:coreProperties>
</file>