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BEC" w:rsidRPr="00C63291" w:rsidRDefault="00532BEC" w:rsidP="00532BE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C63291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C63291">
        <w:rPr>
          <w:rFonts w:ascii="Times New Roman" w:hAnsi="Times New Roman" w:cs="Times New Roman"/>
          <w:sz w:val="26"/>
          <w:szCs w:val="26"/>
          <w:lang w:val="ru-RU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476FEB">
        <w:rPr>
          <w:rFonts w:ascii="Times New Roman" w:hAnsi="Times New Roman" w:cs="Times New Roman"/>
          <w:sz w:val="26"/>
          <w:szCs w:val="26"/>
          <w:lang w:val="ru-RU"/>
        </w:rPr>
        <w:t>4</w:t>
      </w:r>
    </w:p>
    <w:p w:rsidR="00532BEC" w:rsidRPr="00C63291" w:rsidRDefault="00532BEC" w:rsidP="00532BE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C63291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C63291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C63291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C6329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63291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C6329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63291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C63291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532BEC" w:rsidRPr="00140722" w:rsidRDefault="00532BEC" w:rsidP="00532BEC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C63291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«2</w:t>
      </w:r>
      <w:r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грудня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3 року № </w:t>
      </w:r>
      <w:r w:rsidR="0020711F">
        <w:rPr>
          <w:rFonts w:ascii="Times New Roman" w:hAnsi="Times New Roman" w:cs="Times New Roman"/>
          <w:sz w:val="26"/>
          <w:szCs w:val="26"/>
          <w:lang w:val="ru-RU"/>
        </w:rPr>
        <w:t>1751</w:t>
      </w:r>
    </w:p>
    <w:p w:rsidR="00532BEC" w:rsidRPr="007C54AB" w:rsidRDefault="00532BEC" w:rsidP="00532BEC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6"/>
          <w:szCs w:val="26"/>
          <w:lang w:val="uk-UA" w:eastAsia="ru-RU"/>
        </w:rPr>
      </w:pPr>
    </w:p>
    <w:p w:rsidR="00532BEC" w:rsidRPr="007C54AB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ПРОГРАМА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br/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«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Розробка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br/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на</w:t>
      </w:r>
      <w:proofErr w:type="gram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2024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 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роки»</w:t>
      </w: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</w:pP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</w:pPr>
      <w:r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  <w:t xml:space="preserve">1. </w:t>
      </w:r>
      <w:r w:rsidRPr="007C54AB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  <w:t xml:space="preserve">ПАСПОРТ </w:t>
      </w: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tbl>
      <w:tblPr>
        <w:tblW w:w="978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4818"/>
        <w:gridCol w:w="4254"/>
      </w:tblGrid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Ініціатор розробки Програми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Петрівська сільська рада</w:t>
            </w:r>
          </w:p>
        </w:tc>
      </w:tr>
      <w:tr w:rsidR="00532BEC" w:rsidRPr="0020711F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Розробник Програми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Відділ з питань арх</w:t>
            </w:r>
            <w:r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ітектури та земельних відносин Петрівської сільської ради </w:t>
            </w:r>
          </w:p>
        </w:tc>
      </w:tr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3.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Співрозробники</w:t>
            </w:r>
            <w:proofErr w:type="spellEnd"/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Програми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4.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Головний розпорядник коштів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Петрівська сільська рада</w:t>
            </w:r>
          </w:p>
        </w:tc>
      </w:tr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5.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Відповідальний виконавець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</w:t>
            </w: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рограми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Петрівська сільська рада </w:t>
            </w: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 </w:t>
            </w:r>
          </w:p>
        </w:tc>
      </w:tr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6. </w:t>
            </w: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Термін реалізації Програми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2024</w:t>
            </w: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роки</w:t>
            </w:r>
          </w:p>
        </w:tc>
      </w:tr>
      <w:tr w:rsidR="00532BEC" w:rsidRPr="0020711F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7.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Перелік бюджетів, які беруть участь у виконанні Програми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BEC" w:rsidRPr="007C54AB" w:rsidRDefault="00532BEC" w:rsidP="00532BEC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Бюджет Петрівської сільської   територіальної громади – 202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4 рік</w:t>
            </w:r>
          </w:p>
        </w:tc>
      </w:tr>
      <w:tr w:rsidR="00532BEC" w:rsidRPr="007C54AB" w:rsidTr="005F55AF">
        <w:trPr>
          <w:trHeight w:val="21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8. </w:t>
            </w: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8.1.</w:t>
            </w: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8.2.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Загальний обсяг фінансових ресурсів, необхідних для реалізації Програми, усього, </w:t>
            </w: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у тому числі:</w:t>
            </w: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бюджет Петрівської сільської  територіальної громади</w:t>
            </w: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коштів інших джерел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BEC" w:rsidRPr="007C54AB" w:rsidRDefault="00532BE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2024 рік</w:t>
            </w:r>
          </w:p>
        </w:tc>
      </w:tr>
      <w:tr w:rsidR="00532BEC" w:rsidRPr="00532BEC" w:rsidTr="005F55AF">
        <w:trPr>
          <w:trHeight w:val="5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6D4D" w:rsidRDefault="00306D4D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</w:pPr>
          </w:p>
          <w:p w:rsidR="00532BEC" w:rsidRPr="007C54AB" w:rsidRDefault="00183075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2 184</w:t>
            </w:r>
            <w:r w:rsidR="0020711F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 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994</w:t>
            </w:r>
            <w:r w:rsidR="0020711F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,00</w:t>
            </w:r>
            <w:r w:rsidR="00532BEC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 xml:space="preserve"> </w:t>
            </w:r>
            <w:r w:rsidR="00532BEC"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грн</w:t>
            </w:r>
            <w:r w:rsidR="00532BEC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.</w:t>
            </w:r>
          </w:p>
          <w:p w:rsidR="00532BEC" w:rsidRPr="007C54AB" w:rsidRDefault="00532BE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</w:pPr>
          </w:p>
          <w:p w:rsidR="00532BEC" w:rsidRPr="007C54AB" w:rsidRDefault="00532BE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</w:pPr>
          </w:p>
          <w:p w:rsidR="00532BEC" w:rsidRDefault="00532BE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</w:pPr>
          </w:p>
          <w:p w:rsidR="00532BEC" w:rsidRPr="007C54AB" w:rsidRDefault="00532BE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</w:pPr>
          </w:p>
          <w:p w:rsidR="00532BEC" w:rsidRPr="007C54AB" w:rsidRDefault="00183075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2 184</w:t>
            </w:r>
            <w:r w:rsidR="0020711F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 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994</w:t>
            </w:r>
            <w:r w:rsidR="0020711F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,00</w:t>
            </w:r>
            <w:r w:rsidR="00532BEC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 xml:space="preserve"> г</w:t>
            </w:r>
            <w:r w:rsidR="00532BEC"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рн</w:t>
            </w:r>
            <w:r w:rsidR="00532BEC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.</w:t>
            </w:r>
          </w:p>
          <w:p w:rsidR="00532BEC" w:rsidRDefault="00532BE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</w:pPr>
          </w:p>
          <w:p w:rsidR="00532BEC" w:rsidRDefault="00532BE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ru-RU" w:eastAsia="zh-CN" w:bidi="hi-IN"/>
              </w:rPr>
              <w:t>-</w:t>
            </w:r>
          </w:p>
        </w:tc>
      </w:tr>
    </w:tbl>
    <w:p w:rsidR="00532BEC" w:rsidRPr="007C54AB" w:rsidRDefault="00532BEC" w:rsidP="00532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:rsidR="00532BEC" w:rsidRPr="007C54AB" w:rsidRDefault="00532BEC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2.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 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Визначення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проблеми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, на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розв'язання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якої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спрямована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рограма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–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документ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визначає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довгострокові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міждисциплінарні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соціально-економічні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пріоритети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залученням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жителів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ідповідної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зацікавлених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сторін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передумовою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принципах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сталого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метою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підвищення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життя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доступності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івності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можливостей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сприяння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громадян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ділової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активності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оптимізації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координується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регіональними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реалізації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положень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розробляються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кращих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практик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забезпечують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узгодження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>соц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іально-економічного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адміністративно-територіальних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одиниць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самоврядування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положеннями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</w:p>
    <w:p w:rsidR="00532BEC" w:rsidRPr="00432512" w:rsidRDefault="00532BEC" w:rsidP="00532BEC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6"/>
          <w:szCs w:val="26"/>
          <w:lang w:val="ru-RU"/>
        </w:rPr>
      </w:pPr>
      <w:r w:rsidRPr="00432512">
        <w:rPr>
          <w:sz w:val="26"/>
          <w:szCs w:val="26"/>
          <w:shd w:val="clear" w:color="auto" w:fill="FFFFFF"/>
          <w:lang w:val="uk-UA"/>
        </w:rPr>
        <w:t xml:space="preserve">Стаття 16 Закону України </w:t>
      </w:r>
      <w:r w:rsidRPr="00432512">
        <w:rPr>
          <w:sz w:val="26"/>
          <w:szCs w:val="26"/>
          <w:shd w:val="clear" w:color="auto" w:fill="FFFFFF"/>
          <w:lang w:val="ru-RU"/>
        </w:rPr>
        <w:t xml:space="preserve">"Про </w:t>
      </w:r>
      <w:proofErr w:type="spellStart"/>
      <w:r w:rsidRPr="00432512">
        <w:rPr>
          <w:sz w:val="26"/>
          <w:szCs w:val="26"/>
          <w:shd w:val="clear" w:color="auto" w:fill="FFFFFF"/>
          <w:lang w:val="ru-RU"/>
        </w:rPr>
        <w:t>регулювання</w:t>
      </w:r>
      <w:proofErr w:type="spellEnd"/>
      <w:r w:rsidRPr="00432512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432512">
        <w:rPr>
          <w:sz w:val="26"/>
          <w:szCs w:val="26"/>
          <w:shd w:val="clear" w:color="auto" w:fill="FFFFFF"/>
          <w:lang w:val="ru-RU"/>
        </w:rPr>
        <w:t>містобудівної</w:t>
      </w:r>
      <w:proofErr w:type="spellEnd"/>
      <w:r w:rsidRPr="00432512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432512">
        <w:rPr>
          <w:sz w:val="26"/>
          <w:szCs w:val="26"/>
          <w:shd w:val="clear" w:color="auto" w:fill="FFFFFF"/>
          <w:lang w:val="ru-RU"/>
        </w:rPr>
        <w:t>діяльності</w:t>
      </w:r>
      <w:proofErr w:type="spellEnd"/>
      <w:r w:rsidRPr="00432512">
        <w:rPr>
          <w:sz w:val="26"/>
          <w:szCs w:val="26"/>
          <w:shd w:val="clear" w:color="auto" w:fill="FFFFFF"/>
          <w:lang w:val="ru-RU"/>
        </w:rPr>
        <w:t xml:space="preserve">" </w:t>
      </w:r>
      <w:proofErr w:type="spellStart"/>
      <w:r w:rsidRPr="00432512">
        <w:rPr>
          <w:sz w:val="26"/>
          <w:szCs w:val="26"/>
          <w:shd w:val="clear" w:color="auto" w:fill="FFFFFF"/>
          <w:lang w:val="ru-RU"/>
        </w:rPr>
        <w:t>визначає</w:t>
      </w:r>
      <w:proofErr w:type="spellEnd"/>
      <w:r w:rsidRPr="00432512">
        <w:rPr>
          <w:sz w:val="26"/>
          <w:szCs w:val="26"/>
          <w:shd w:val="clear" w:color="auto" w:fill="FFFFFF"/>
          <w:lang w:val="ru-RU"/>
        </w:rPr>
        <w:t xml:space="preserve">, </w:t>
      </w:r>
      <w:proofErr w:type="spellStart"/>
      <w:r w:rsidRPr="00432512">
        <w:rPr>
          <w:sz w:val="26"/>
          <w:szCs w:val="26"/>
          <w:shd w:val="clear" w:color="auto" w:fill="FFFFFF"/>
          <w:lang w:val="ru-RU"/>
        </w:rPr>
        <w:t>що</w:t>
      </w:r>
      <w:proofErr w:type="spellEnd"/>
      <w:r w:rsidRPr="00432512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ланування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територій</w:t>
      </w:r>
      <w:proofErr w:type="spellEnd"/>
      <w:r w:rsidRPr="00432512">
        <w:rPr>
          <w:sz w:val="26"/>
          <w:szCs w:val="26"/>
          <w:lang w:val="ru-RU"/>
        </w:rPr>
        <w:t xml:space="preserve"> на </w:t>
      </w:r>
      <w:proofErr w:type="spellStart"/>
      <w:r w:rsidRPr="00432512">
        <w:rPr>
          <w:sz w:val="26"/>
          <w:szCs w:val="26"/>
          <w:lang w:val="ru-RU"/>
        </w:rPr>
        <w:t>місцевому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рівні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здійснюється</w:t>
      </w:r>
      <w:proofErr w:type="spellEnd"/>
      <w:r w:rsidRPr="00432512">
        <w:rPr>
          <w:sz w:val="26"/>
          <w:szCs w:val="26"/>
          <w:lang w:val="ru-RU"/>
        </w:rPr>
        <w:t xml:space="preserve"> шляхом </w:t>
      </w:r>
      <w:proofErr w:type="spellStart"/>
      <w:r w:rsidRPr="00432512">
        <w:rPr>
          <w:sz w:val="26"/>
          <w:szCs w:val="26"/>
          <w:lang w:val="ru-RU"/>
        </w:rPr>
        <w:t>розроблення</w:t>
      </w:r>
      <w:proofErr w:type="spellEnd"/>
      <w:r w:rsidRPr="00432512">
        <w:rPr>
          <w:sz w:val="26"/>
          <w:szCs w:val="26"/>
          <w:lang w:val="ru-RU"/>
        </w:rPr>
        <w:t xml:space="preserve"> та </w:t>
      </w:r>
      <w:proofErr w:type="spellStart"/>
      <w:r w:rsidRPr="00432512">
        <w:rPr>
          <w:sz w:val="26"/>
          <w:szCs w:val="26"/>
          <w:lang w:val="ru-RU"/>
        </w:rPr>
        <w:t>затвердження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комплексних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планів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просторового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розвитку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територій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територіальних</w:t>
      </w:r>
      <w:proofErr w:type="spellEnd"/>
      <w:r w:rsidRPr="00432512">
        <w:rPr>
          <w:sz w:val="26"/>
          <w:szCs w:val="26"/>
          <w:lang w:val="ru-RU"/>
        </w:rPr>
        <w:t xml:space="preserve"> громад, </w:t>
      </w:r>
      <w:proofErr w:type="spellStart"/>
      <w:r w:rsidRPr="00432512">
        <w:rPr>
          <w:sz w:val="26"/>
          <w:szCs w:val="26"/>
          <w:lang w:val="ru-RU"/>
        </w:rPr>
        <w:t>генеральних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планів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населених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пунктів</w:t>
      </w:r>
      <w:proofErr w:type="spellEnd"/>
      <w:r w:rsidRPr="00432512">
        <w:rPr>
          <w:sz w:val="26"/>
          <w:szCs w:val="26"/>
          <w:lang w:val="ru-RU"/>
        </w:rPr>
        <w:t xml:space="preserve"> і </w:t>
      </w:r>
      <w:proofErr w:type="spellStart"/>
      <w:r w:rsidRPr="00432512">
        <w:rPr>
          <w:sz w:val="26"/>
          <w:szCs w:val="26"/>
          <w:lang w:val="ru-RU"/>
        </w:rPr>
        <w:t>детальних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планів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території</w:t>
      </w:r>
      <w:proofErr w:type="spellEnd"/>
      <w:r w:rsidRPr="00432512">
        <w:rPr>
          <w:sz w:val="26"/>
          <w:szCs w:val="26"/>
          <w:lang w:val="ru-RU"/>
        </w:rPr>
        <w:t xml:space="preserve">, </w:t>
      </w:r>
      <w:proofErr w:type="spellStart"/>
      <w:r w:rsidRPr="00432512">
        <w:rPr>
          <w:sz w:val="26"/>
          <w:szCs w:val="26"/>
          <w:lang w:val="ru-RU"/>
        </w:rPr>
        <w:t>їх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оновлення</w:t>
      </w:r>
      <w:proofErr w:type="spellEnd"/>
      <w:r w:rsidRPr="00432512">
        <w:rPr>
          <w:sz w:val="26"/>
          <w:szCs w:val="26"/>
          <w:lang w:val="ru-RU"/>
        </w:rPr>
        <w:t xml:space="preserve"> та </w:t>
      </w:r>
      <w:proofErr w:type="spellStart"/>
      <w:r w:rsidRPr="00432512">
        <w:rPr>
          <w:sz w:val="26"/>
          <w:szCs w:val="26"/>
          <w:lang w:val="ru-RU"/>
        </w:rPr>
        <w:t>внесення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змін</w:t>
      </w:r>
      <w:proofErr w:type="spellEnd"/>
      <w:r w:rsidRPr="00432512">
        <w:rPr>
          <w:sz w:val="26"/>
          <w:szCs w:val="26"/>
          <w:lang w:val="ru-RU"/>
        </w:rPr>
        <w:t xml:space="preserve"> до них.</w:t>
      </w:r>
    </w:p>
    <w:p w:rsidR="00532BEC" w:rsidRPr="00432512" w:rsidRDefault="00532BEC" w:rsidP="00532BEC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6"/>
          <w:szCs w:val="26"/>
          <w:lang w:val="ru-RU"/>
        </w:rPr>
      </w:pPr>
      <w:bookmarkStart w:id="0" w:name="n227"/>
      <w:bookmarkEnd w:id="0"/>
      <w:proofErr w:type="spellStart"/>
      <w:r w:rsidRPr="00432512">
        <w:rPr>
          <w:sz w:val="26"/>
          <w:szCs w:val="26"/>
          <w:lang w:val="ru-RU"/>
        </w:rPr>
        <w:t>Містобудівна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документація</w:t>
      </w:r>
      <w:proofErr w:type="spellEnd"/>
      <w:r w:rsidRPr="00432512">
        <w:rPr>
          <w:sz w:val="26"/>
          <w:szCs w:val="26"/>
          <w:lang w:val="ru-RU"/>
        </w:rPr>
        <w:t xml:space="preserve"> на </w:t>
      </w:r>
      <w:proofErr w:type="spellStart"/>
      <w:r w:rsidRPr="00432512">
        <w:rPr>
          <w:sz w:val="26"/>
          <w:szCs w:val="26"/>
          <w:lang w:val="ru-RU"/>
        </w:rPr>
        <w:t>місцевому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proofErr w:type="gramStart"/>
      <w:r w:rsidRPr="00432512">
        <w:rPr>
          <w:sz w:val="26"/>
          <w:szCs w:val="26"/>
          <w:lang w:val="ru-RU"/>
        </w:rPr>
        <w:t>р</w:t>
      </w:r>
      <w:proofErr w:type="gramEnd"/>
      <w:r w:rsidRPr="00432512">
        <w:rPr>
          <w:sz w:val="26"/>
          <w:szCs w:val="26"/>
          <w:lang w:val="ru-RU"/>
        </w:rPr>
        <w:t>івні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розробляється</w:t>
      </w:r>
      <w:proofErr w:type="spellEnd"/>
      <w:r w:rsidRPr="00432512">
        <w:rPr>
          <w:sz w:val="26"/>
          <w:szCs w:val="26"/>
          <w:lang w:val="ru-RU"/>
        </w:rPr>
        <w:t xml:space="preserve"> з </w:t>
      </w:r>
      <w:proofErr w:type="spellStart"/>
      <w:r w:rsidRPr="00432512">
        <w:rPr>
          <w:sz w:val="26"/>
          <w:szCs w:val="26"/>
          <w:lang w:val="ru-RU"/>
        </w:rPr>
        <w:t>урахуванням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відомостей</w:t>
      </w:r>
      <w:proofErr w:type="spellEnd"/>
      <w:r w:rsidRPr="00432512">
        <w:rPr>
          <w:sz w:val="26"/>
          <w:szCs w:val="26"/>
          <w:lang w:val="ru-RU"/>
        </w:rPr>
        <w:t xml:space="preserve"> Державного земельного кадастру на </w:t>
      </w:r>
      <w:proofErr w:type="spellStart"/>
      <w:r w:rsidRPr="00432512">
        <w:rPr>
          <w:sz w:val="26"/>
          <w:szCs w:val="26"/>
          <w:lang w:val="ru-RU"/>
        </w:rPr>
        <w:t>актуалізованій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картографічній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основі</w:t>
      </w:r>
      <w:proofErr w:type="spellEnd"/>
      <w:r w:rsidRPr="00432512">
        <w:rPr>
          <w:sz w:val="26"/>
          <w:szCs w:val="26"/>
          <w:lang w:val="ru-RU"/>
        </w:rPr>
        <w:t xml:space="preserve"> у </w:t>
      </w:r>
      <w:proofErr w:type="spellStart"/>
      <w:r w:rsidRPr="00432512">
        <w:rPr>
          <w:sz w:val="26"/>
          <w:szCs w:val="26"/>
          <w:lang w:val="ru-RU"/>
        </w:rPr>
        <w:t>цифровій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формі</w:t>
      </w:r>
      <w:proofErr w:type="spellEnd"/>
      <w:r w:rsidRPr="00432512">
        <w:rPr>
          <w:sz w:val="26"/>
          <w:szCs w:val="26"/>
          <w:lang w:val="ru-RU"/>
        </w:rPr>
        <w:t xml:space="preserve"> в </w:t>
      </w:r>
      <w:proofErr w:type="spellStart"/>
      <w:r w:rsidRPr="00432512">
        <w:rPr>
          <w:sz w:val="26"/>
          <w:szCs w:val="26"/>
          <w:lang w:val="ru-RU"/>
        </w:rPr>
        <w:t>державній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системі</w:t>
      </w:r>
      <w:proofErr w:type="spellEnd"/>
      <w:r w:rsidRPr="00432512">
        <w:rPr>
          <w:sz w:val="26"/>
          <w:szCs w:val="26"/>
          <w:lang w:val="ru-RU"/>
        </w:rPr>
        <w:t xml:space="preserve"> координат у </w:t>
      </w:r>
      <w:proofErr w:type="spellStart"/>
      <w:r w:rsidRPr="00432512">
        <w:rPr>
          <w:sz w:val="26"/>
          <w:szCs w:val="26"/>
          <w:lang w:val="ru-RU"/>
        </w:rPr>
        <w:t>формі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електронних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документів</w:t>
      </w:r>
      <w:proofErr w:type="spellEnd"/>
      <w:r w:rsidRPr="00432512">
        <w:rPr>
          <w:sz w:val="26"/>
          <w:szCs w:val="26"/>
          <w:lang w:val="ru-RU"/>
        </w:rPr>
        <w:t xml:space="preserve">, </w:t>
      </w:r>
      <w:proofErr w:type="spellStart"/>
      <w:r w:rsidRPr="00432512">
        <w:rPr>
          <w:sz w:val="26"/>
          <w:szCs w:val="26"/>
          <w:lang w:val="ru-RU"/>
        </w:rPr>
        <w:t>що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містять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базові</w:t>
      </w:r>
      <w:proofErr w:type="spellEnd"/>
      <w:r w:rsidRPr="00432512">
        <w:rPr>
          <w:sz w:val="26"/>
          <w:szCs w:val="26"/>
          <w:lang w:val="ru-RU"/>
        </w:rPr>
        <w:t xml:space="preserve"> і </w:t>
      </w:r>
      <w:proofErr w:type="spellStart"/>
      <w:r w:rsidRPr="00432512">
        <w:rPr>
          <w:sz w:val="26"/>
          <w:szCs w:val="26"/>
          <w:lang w:val="ru-RU"/>
        </w:rPr>
        <w:t>тематичні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геопросторові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дані</w:t>
      </w:r>
      <w:proofErr w:type="spellEnd"/>
      <w:r w:rsidRPr="00432512">
        <w:rPr>
          <w:sz w:val="26"/>
          <w:szCs w:val="26"/>
          <w:lang w:val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ч. 1 ст. 17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енеральний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основним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видом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івні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довгострокової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пункту.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br/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ч. 1 ст. 18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генерального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 (у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складі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як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окремий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документ) з метою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обмежень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потреб у межах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зон.</w:t>
      </w:r>
      <w:proofErr w:type="gram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Внесення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Генерального плану села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Старі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Петрівці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Вишгородського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району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Київської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створить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можливість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інженерно-транспортної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інфраструктури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вказаного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метою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ст. 22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передбачити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закупівлі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послуг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вигляді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забезпечить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максимально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кадастру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Статтею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10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Автономної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Республіки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областей,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районів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пунктів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районів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містах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кварталів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моніторингу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ідповідних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джерел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не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заборонених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законом.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532BEC" w:rsidRPr="007C54AB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3. Мета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рограми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Метою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Внесення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Генерального плану села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Старі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Петрівці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Вишгородського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району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Київської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результату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яка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інструментом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державного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передбача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є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  <w:proofErr w:type="gram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прогнозування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розселення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напрямів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сталого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>обґрунтування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розподілу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 за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взаємне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розташування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житлової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виробничих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історико-культурних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об’єкті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spellEnd"/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встановлення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режиму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провадження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збереження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відновлення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об’єктів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ландшафтів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парків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скверів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окремих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насаджень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інженерно-транспортної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інфраструктури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моніторингу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777777"/>
          <w:sz w:val="26"/>
          <w:szCs w:val="26"/>
          <w:lang w:val="ru-RU" w:eastAsia="ru-RU"/>
        </w:rPr>
      </w:pPr>
    </w:p>
    <w:p w:rsidR="00532BEC" w:rsidRPr="007C54AB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4. Шляхи і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способи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розв'язання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проблеми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,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br/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строк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рограми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ідготовчі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(в тому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числі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генеральних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пунктів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планами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результату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підставі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сесії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процедур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закупі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чинного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метою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оптимізації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термінів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комплексного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підходу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технічного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закупівлю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послуг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частині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пропонується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розробити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процедури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закупівлі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послуг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розробці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чинного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ст. 17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проектними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організаціями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юридичними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особами,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мають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ліцензії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видаються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порядку,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встановленому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законодавством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генеральні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потребують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громадських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обговорень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ідлягають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екологічній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оцінці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частково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експертизі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розглядається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засіданні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сесії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метою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належного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адміністративно-територіальні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межі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пропонується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подальшому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розробити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землевпорядну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порядку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Законом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землеустрій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Кодексом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запланованими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Вивчення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продуктів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забезпечать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практичне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застосування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отриманих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дадуть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можливість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здійснювати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максимально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кадастру для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>Перелі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</w:t>
      </w:r>
      <w:proofErr w:type="spellEnd"/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наведені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додатку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Очікувані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результати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рограми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Завданням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замовлення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вихідних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чинного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(в тому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числі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коригування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внесення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 Генерального плану та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результату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).</w:t>
      </w:r>
      <w:proofErr w:type="gram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сприятиме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реалізації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поставлених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Комплексним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планом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направлених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повноцінного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життєвого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середовища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777777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Результативні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показники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розрізі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ідпрограм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наведені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таблиці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54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Таблиця 1. </w:t>
      </w:r>
    </w:p>
    <w:p w:rsidR="00532BEC" w:rsidRPr="007C54AB" w:rsidRDefault="00532BEC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Результативні показники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рограми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3276"/>
        <w:gridCol w:w="1281"/>
        <w:gridCol w:w="1346"/>
        <w:gridCol w:w="3123"/>
      </w:tblGrid>
      <w:tr w:rsidR="00532BEC" w:rsidRPr="007C54AB" w:rsidTr="00532BEC"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№ п/п</w:t>
            </w:r>
          </w:p>
        </w:tc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proofErr w:type="gram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Вихідні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дані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початок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Очікувані результати</w:t>
            </w:r>
          </w:p>
        </w:tc>
      </w:tr>
      <w:tr w:rsidR="00532BEC" w:rsidRPr="007C54AB" w:rsidTr="005F55AF">
        <w:trPr>
          <w:trHeight w:val="7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32BEC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рік</w:t>
            </w:r>
          </w:p>
        </w:tc>
      </w:tr>
      <w:tr w:rsidR="00532BEC" w:rsidRPr="007C54AB" w:rsidTr="00532B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Показники затрат</w:t>
            </w:r>
          </w:p>
        </w:tc>
      </w:tr>
      <w:tr w:rsidR="00532BEC" w:rsidRPr="007C54AB" w:rsidTr="005F55AF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фінансування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розробки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містобудівної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183075" w:rsidP="00921C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  <w:r w:rsidRPr="00183075"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  <w:t>2 184 994</w:t>
            </w:r>
          </w:p>
        </w:tc>
      </w:tr>
      <w:tr w:rsidR="00532BEC" w:rsidRPr="007C54AB" w:rsidTr="00532B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Показники продукту</w:t>
            </w:r>
          </w:p>
        </w:tc>
      </w:tr>
      <w:tr w:rsidR="00306D4D" w:rsidRPr="007C54AB" w:rsidTr="00C0706F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Комплексний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план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просторового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розвитку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території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Петрівської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сільської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територіальної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громади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06D4D" w:rsidRPr="007C54AB" w:rsidTr="00A8686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921CF0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Внесення</w:t>
            </w:r>
            <w:proofErr w:type="spellEnd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змін</w:t>
            </w:r>
            <w:proofErr w:type="spellEnd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до Генерального плану села </w:t>
            </w: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Старі</w:t>
            </w:r>
            <w:proofErr w:type="spellEnd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Петрівці</w:t>
            </w:r>
            <w:proofErr w:type="spellEnd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Вишгородського</w:t>
            </w:r>
            <w:proofErr w:type="spellEnd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району </w:t>
            </w: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області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306D4D" w:rsidRPr="007C54AB" w:rsidTr="003B667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921CF0" w:rsidRDefault="00306D4D" w:rsidP="001830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Концепція інтегрованого розвитку території Петрівської сільської територіальної громади Вишгородського району Київської області»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921CF0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532BEC" w:rsidRPr="007C54AB" w:rsidTr="00532B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</w:tr>
      <w:tr w:rsidR="00532BEC" w:rsidRPr="007C54AB" w:rsidTr="005F55AF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видатки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розробку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одного проекту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тис. грн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921CF0" w:rsidP="00921C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  <w:t>1 090 497</w:t>
            </w:r>
          </w:p>
        </w:tc>
      </w:tr>
      <w:tr w:rsidR="00532BEC" w:rsidRPr="007C54AB" w:rsidTr="00532B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EC" w:rsidRPr="007C54AB" w:rsidRDefault="00532BEC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EC" w:rsidRPr="007C54AB" w:rsidRDefault="00532BEC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Показники якості</w:t>
            </w:r>
          </w:p>
        </w:tc>
      </w:tr>
      <w:tr w:rsidR="00306D4D" w:rsidRPr="007C54AB" w:rsidTr="007B08CF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Визначення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принципового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вирішення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розвитку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планування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забудови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використання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території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%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50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</w:t>
            </w:r>
          </w:p>
        </w:tc>
      </w:tr>
      <w:tr w:rsidR="00306D4D" w:rsidRPr="007C54AB" w:rsidTr="001A5F70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Створення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і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розвиток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соц</w:t>
            </w:r>
            <w:proofErr w:type="gram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іальної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інженерно-транспортної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інфраструктури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%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</w:t>
            </w:r>
          </w:p>
        </w:tc>
      </w:tr>
      <w:tr w:rsidR="00306D4D" w:rsidRPr="007C54AB" w:rsidTr="00FB23B8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Визначення умов та обмежень використання території для містобудівних потреб з метою створення сприятливих умов для життєдіяльності людини, забезпечення захисту територій від надзвичайних ситуацій техногенного та природного характеру, запобігання надмірній концентрації населення і об'єктів виробництва, зниження рівня забруднення навколишнього природного середовища, охорони та використання територій з особливим статусом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%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921C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</w:t>
            </w:r>
          </w:p>
        </w:tc>
      </w:tr>
      <w:tr w:rsidR="00306D4D" w:rsidRPr="007C54AB" w:rsidTr="002A1350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uk-UA"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77777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послуг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населенню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в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процесі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використання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права на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забудову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території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%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5F55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80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D4D" w:rsidRPr="007C54AB" w:rsidRDefault="00306D4D" w:rsidP="00921C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</w:t>
            </w:r>
          </w:p>
        </w:tc>
      </w:tr>
    </w:tbl>
    <w:p w:rsidR="0020711F" w:rsidRDefault="0020711F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20711F" w:rsidRDefault="0020711F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532BEC" w:rsidRPr="007C54AB" w:rsidRDefault="00921CF0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lastRenderedPageBreak/>
        <w:t>6. Ресурсне забезпечення П</w:t>
      </w:r>
      <w:r w:rsidR="00532BEC"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рограми</w:t>
      </w:r>
    </w:p>
    <w:p w:rsidR="00532BEC" w:rsidRPr="007C54AB" w:rsidRDefault="00532BEC" w:rsidP="00532B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Обсяг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фінансових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витрат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становить </w:t>
      </w:r>
      <w:r w:rsidR="00921CF0" w:rsidRPr="00921C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2 184 994 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грн. за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ісцевого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бюджету. Заходи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протягом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202</w:t>
      </w:r>
      <w:r w:rsidR="005F55A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4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років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розподілом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програмою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будуть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внесені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частині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Ресурсне забезпечення програми представлене в таблиці 2.</w:t>
      </w:r>
    </w:p>
    <w:p w:rsidR="00532BEC" w:rsidRPr="007C54AB" w:rsidRDefault="00532BEC" w:rsidP="00532B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7C54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тис. грн.</w:t>
      </w:r>
    </w:p>
    <w:tbl>
      <w:tblPr>
        <w:tblW w:w="9776" w:type="dxa"/>
        <w:tblLayout w:type="fixed"/>
        <w:tblLook w:val="01E0" w:firstRow="1" w:lastRow="1" w:firstColumn="1" w:lastColumn="1" w:noHBand="0" w:noVBand="0"/>
      </w:tblPr>
      <w:tblGrid>
        <w:gridCol w:w="5098"/>
        <w:gridCol w:w="4678"/>
      </w:tblGrid>
      <w:tr w:rsidR="00532BEC" w:rsidRPr="0020711F" w:rsidTr="00532BEC"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</w:tr>
      <w:tr w:rsidR="00532BEC" w:rsidRPr="00532BEC" w:rsidTr="00532BEC">
        <w:trPr>
          <w:trHeight w:val="299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C" w:rsidRPr="007C54AB" w:rsidRDefault="00306D4D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2024</w:t>
            </w:r>
          </w:p>
        </w:tc>
      </w:tr>
      <w:tr w:rsidR="00532BEC" w:rsidRPr="00532BEC" w:rsidTr="00532BEC">
        <w:trPr>
          <w:trHeight w:val="299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532BEC" w:rsidRPr="007C54AB" w:rsidTr="00532BE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gram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</w:t>
            </w:r>
            <w:proofErr w:type="gram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183075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2 184</w:t>
            </w:r>
            <w:r w:rsidR="002071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994</w:t>
            </w:r>
            <w:r w:rsidR="002071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,00</w:t>
            </w:r>
            <w:r w:rsidR="00306D4D" w:rsidRPr="00306D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грн.</w:t>
            </w:r>
          </w:p>
        </w:tc>
      </w:tr>
      <w:tr w:rsidR="00532BEC" w:rsidRPr="007C54AB" w:rsidTr="00532BE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державний бюджет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  <w:tr w:rsidR="00532BEC" w:rsidRPr="007C54AB" w:rsidTr="00532BE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Місцевий  бюджет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183075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1830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2 184</w:t>
            </w:r>
            <w:r w:rsidR="002071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  <w:r w:rsidRPr="001830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994</w:t>
            </w:r>
            <w:r w:rsidR="002071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,00</w:t>
            </w:r>
            <w:r w:rsidRPr="001830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="00306D4D" w:rsidRPr="00306D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грн.</w:t>
            </w:r>
          </w:p>
        </w:tc>
      </w:tr>
    </w:tbl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</w:pPr>
    </w:p>
    <w:p w:rsidR="00532BEC" w:rsidRPr="007C54AB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7.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Координація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та </w:t>
      </w:r>
      <w:proofErr w:type="gram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контроль за</w:t>
      </w:r>
      <w:proofErr w:type="gram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ходом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рограми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рограмою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покладається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заступника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голови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Кучерявого І.А.,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арх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ітектури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Контроль за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здійснюють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постійні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комісії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виконавчий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ради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Pr="007C54AB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spacing w:val="-4"/>
          <w:sz w:val="26"/>
          <w:szCs w:val="26"/>
          <w:lang w:val="uk-UA"/>
        </w:rPr>
      </w:pPr>
    </w:p>
    <w:p w:rsidR="00532BEC" w:rsidRPr="00090823" w:rsidRDefault="00532BEC" w:rsidP="00532BEC">
      <w:pPr>
        <w:spacing w:after="0" w:line="240" w:lineRule="auto"/>
        <w:contextualSpacing/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</w:pP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Секретар сільської ради                </w:t>
      </w:r>
      <w:r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</w:t>
      </w: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                                          Світлана КОСТЮК</w:t>
      </w:r>
    </w:p>
    <w:p w:rsidR="00532BEC" w:rsidRPr="007C54AB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ED1057" w:rsidRDefault="00ED1057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ED1057" w:rsidRDefault="00ED1057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ED1057" w:rsidRDefault="00ED1057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ED1057" w:rsidRDefault="00ED1057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ED1057" w:rsidRDefault="00ED1057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Pr="007C54AB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  <w:bookmarkStart w:id="1" w:name="_GoBack"/>
      <w:bookmarkEnd w:id="1"/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  <w:t>Додаток до Програми</w:t>
      </w: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ind w:left="11520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  <w:r w:rsidRPr="007C54AB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  <w:t xml:space="preserve">и </w:t>
      </w:r>
    </w:p>
    <w:p w:rsidR="00532BEC" w:rsidRPr="007C54AB" w:rsidRDefault="00532BEC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</w:pP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Перелік заходів Програми розробки містобудівної документації</w:t>
      </w:r>
      <w:r w:rsidRPr="007C54AB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br/>
      </w: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 xml:space="preserve">Петрівської сільської  територіальної громади на </w:t>
      </w:r>
      <w:r w:rsidR="00306D4D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2024</w:t>
      </w: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 xml:space="preserve"> роки</w:t>
      </w: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spacing w:val="-4"/>
          <w:kern w:val="3"/>
          <w:sz w:val="26"/>
          <w:szCs w:val="26"/>
          <w:lang w:val="uk-UA" w:eastAsia="zh-CN" w:bidi="hi-IN"/>
        </w:rPr>
      </w:pPr>
    </w:p>
    <w:tbl>
      <w:tblPr>
        <w:tblW w:w="509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99"/>
        <w:gridCol w:w="3495"/>
        <w:gridCol w:w="1160"/>
        <w:gridCol w:w="2075"/>
      </w:tblGrid>
      <w:tr w:rsidR="00183075" w:rsidRPr="0020711F" w:rsidTr="00183075">
        <w:trPr>
          <w:trHeight w:val="458"/>
          <w:tblHeader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№ </w:t>
            </w: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br/>
              <w:t>з/п</w:t>
            </w:r>
          </w:p>
        </w:tc>
        <w:tc>
          <w:tcPr>
            <w:tcW w:w="1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Найменування заходу</w:t>
            </w:r>
          </w:p>
        </w:tc>
        <w:tc>
          <w:tcPr>
            <w:tcW w:w="1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Виконавці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Джерела фінансування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Орієнтовні обсяги фінансування (вартість), </w:t>
            </w: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br/>
              <w:t xml:space="preserve">грн., </w:t>
            </w:r>
          </w:p>
        </w:tc>
      </w:tr>
      <w:tr w:rsidR="00183075" w:rsidRPr="00183075" w:rsidTr="00183075">
        <w:trPr>
          <w:trHeight w:val="175"/>
          <w:tblHeader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075" w:rsidRPr="007C54AB" w:rsidRDefault="00183075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075" w:rsidRPr="007C54AB" w:rsidRDefault="00183075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075" w:rsidRPr="007C54AB" w:rsidRDefault="00183075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075" w:rsidRPr="007C54AB" w:rsidRDefault="00183075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75" w:rsidRPr="007C54AB" w:rsidRDefault="00183075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2024</w:t>
            </w:r>
          </w:p>
        </w:tc>
      </w:tr>
      <w:tr w:rsidR="00183075" w:rsidRPr="007C54AB" w:rsidTr="00183075">
        <w:trPr>
          <w:trHeight w:val="526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183075" w:rsidP="005F55AF">
            <w:pPr>
              <w:widowControl w:val="0"/>
              <w:suppressAutoHyphens/>
              <w:autoSpaceDN w:val="0"/>
              <w:spacing w:before="20" w:after="0" w:line="240" w:lineRule="auto"/>
              <w:ind w:right="-57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075" w:rsidRPr="007C54AB" w:rsidRDefault="00183075" w:rsidP="001830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Р</w:t>
            </w: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озроблення документів стратегічного планування: «Концепція інтегрованого розвитку території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Петрівської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сільської територіальної громади Вишгородського району Київської області»</w:t>
            </w: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183075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Відділ з питань архітектури та земельних відносин Петрівської сільської ради</w:t>
            </w:r>
          </w:p>
          <w:p w:rsidR="00183075" w:rsidRPr="007C54AB" w:rsidRDefault="00183075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Розробники містобудівної документації та землевпорядної документації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183075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Місцевий бюджет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526511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  <w:tr w:rsidR="00183075" w:rsidRPr="007C54AB" w:rsidTr="00183075">
        <w:trPr>
          <w:trHeight w:val="526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183075" w:rsidP="005F55AF">
            <w:pPr>
              <w:widowControl w:val="0"/>
              <w:suppressAutoHyphens/>
              <w:autoSpaceDN w:val="0"/>
              <w:spacing w:before="20" w:after="0" w:line="240" w:lineRule="auto"/>
              <w:ind w:right="-57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075" w:rsidRPr="007C54AB" w:rsidRDefault="00183075" w:rsidP="005F55A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Розроблення комплексного плану просторового розвитку території Петрівської сільської територіальної громади</w:t>
            </w: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183075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Відділ з питань архітектури та земельних відносин Петрівської сільської ради</w:t>
            </w:r>
          </w:p>
          <w:p w:rsidR="00183075" w:rsidRPr="007C54AB" w:rsidRDefault="00183075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Розробники містобудівної документації та землевпорядної документації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183075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Місцевий бюджет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D274DB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293116</w:t>
            </w:r>
            <w:r w:rsidR="0020711F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,00</w:t>
            </w:r>
          </w:p>
        </w:tc>
      </w:tr>
      <w:tr w:rsidR="00183075" w:rsidRPr="007C54AB" w:rsidTr="00183075">
        <w:trPr>
          <w:trHeight w:val="526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75" w:rsidRPr="007C54AB" w:rsidRDefault="00183075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3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75" w:rsidRPr="00183075" w:rsidRDefault="00183075" w:rsidP="00183075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183075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Внесення змін до Генерального плану села Старі Петрівці Вишгородського району Київської області</w:t>
            </w:r>
          </w:p>
          <w:p w:rsidR="00183075" w:rsidRPr="007C54AB" w:rsidRDefault="00183075" w:rsidP="00183075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75" w:rsidRPr="00183075" w:rsidRDefault="00183075" w:rsidP="00183075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183075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Відділ з питань архітектури та земельних відносин Петрівської сільської ради</w:t>
            </w:r>
          </w:p>
          <w:p w:rsidR="00183075" w:rsidRPr="007C54AB" w:rsidRDefault="00183075" w:rsidP="00183075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183075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Розробники містобудівної документації та землевпорядної документації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183075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Місцевий бюджет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75" w:rsidRPr="007C54AB" w:rsidRDefault="00183075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1 184</w:t>
            </w:r>
            <w:r w:rsidR="0020711F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 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994</w:t>
            </w:r>
            <w:r w:rsidR="0020711F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,00</w:t>
            </w:r>
          </w:p>
        </w:tc>
      </w:tr>
      <w:tr w:rsidR="00D274DB" w:rsidRPr="00D274DB" w:rsidTr="00183075">
        <w:trPr>
          <w:trHeight w:val="526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DB" w:rsidRDefault="00D274DB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4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DB" w:rsidRPr="00183075" w:rsidRDefault="00D274DB" w:rsidP="00D274DB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Розроблення науково-проектної документації  з виконання концепції </w:t>
            </w:r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інтегрованого розвитку території </w:t>
            </w: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територіальної громади та стратегії соціально-економічного розвитку території (із розрахунками бюджетних витрат)</w:t>
            </w:r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921C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територіальної громади»</w:t>
            </w:r>
          </w:p>
        </w:tc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DB" w:rsidRPr="00D274DB" w:rsidRDefault="00D274DB" w:rsidP="00D274DB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D274D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lastRenderedPageBreak/>
              <w:t xml:space="preserve">Відділ з питань архітектури та земельних відносин </w:t>
            </w:r>
            <w:proofErr w:type="spellStart"/>
            <w:r w:rsidRPr="00D274D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Петрівської</w:t>
            </w:r>
            <w:proofErr w:type="spellEnd"/>
            <w:r w:rsidRPr="00D274D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сільської ради</w:t>
            </w:r>
          </w:p>
          <w:p w:rsidR="00D274DB" w:rsidRPr="00183075" w:rsidRDefault="00D274DB" w:rsidP="00D274DB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D274D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Розробники містобудівної </w:t>
            </w:r>
            <w:r w:rsidRPr="00D274D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lastRenderedPageBreak/>
              <w:t>документації та землевпорядної документації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DB" w:rsidRPr="007C54AB" w:rsidRDefault="00D274DB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D274D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lastRenderedPageBreak/>
              <w:t>Місцевий бюджет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DB" w:rsidRDefault="00D274DB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706884</w:t>
            </w:r>
            <w:r w:rsidR="0020711F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,00</w:t>
            </w:r>
          </w:p>
        </w:tc>
      </w:tr>
    </w:tbl>
    <w:p w:rsidR="00532BEC" w:rsidRPr="00D274DB" w:rsidRDefault="00532BE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D274D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lastRenderedPageBreak/>
        <w:t xml:space="preserve"> </w:t>
      </w:r>
      <w:r w:rsidRPr="00D274DB">
        <w:rPr>
          <w:rFonts w:ascii="Times New Roman" w:eastAsia="Lucida Sans Unicode" w:hAnsi="Times New Roman" w:cs="Times New Roman"/>
          <w:color w:val="000000"/>
          <w:kern w:val="2"/>
          <w:sz w:val="26"/>
          <w:szCs w:val="26"/>
          <w:lang w:val="uk-UA" w:eastAsia="ru-RU"/>
        </w:rPr>
        <w:t xml:space="preserve"> </w:t>
      </w:r>
      <w:r w:rsidRPr="00D274DB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</w:p>
    <w:p w:rsidR="00532BEC" w:rsidRDefault="00532BE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0711F" w:rsidRPr="00D274DB" w:rsidRDefault="0020711F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32BEC" w:rsidRPr="0042096D" w:rsidRDefault="00532BEC" w:rsidP="00532BEC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Секретар сільської ради                </w:t>
      </w:r>
      <w:r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</w:t>
      </w: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                                          Світлана КОСТЮК</w:t>
      </w:r>
    </w:p>
    <w:p w:rsidR="00F3346D" w:rsidRPr="00183075" w:rsidRDefault="00F3346D">
      <w:pPr>
        <w:rPr>
          <w:lang w:val="ru-RU"/>
        </w:rPr>
      </w:pPr>
    </w:p>
    <w:sectPr w:rsidR="00F3346D" w:rsidRPr="001830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99"/>
    <w:rsid w:val="00183075"/>
    <w:rsid w:val="0020711F"/>
    <w:rsid w:val="00306D4D"/>
    <w:rsid w:val="00476FEB"/>
    <w:rsid w:val="00526511"/>
    <w:rsid w:val="00532BEC"/>
    <w:rsid w:val="005F55AF"/>
    <w:rsid w:val="00921CF0"/>
    <w:rsid w:val="00D274DB"/>
    <w:rsid w:val="00ED1057"/>
    <w:rsid w:val="00F3346D"/>
    <w:rsid w:val="00F5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E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532BE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53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0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1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E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532BE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53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0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8235</Words>
  <Characters>4694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2023-12-27T08:58:00Z</cp:lastPrinted>
  <dcterms:created xsi:type="dcterms:W3CDTF">2023-12-18T09:46:00Z</dcterms:created>
  <dcterms:modified xsi:type="dcterms:W3CDTF">2023-12-27T09:00:00Z</dcterms:modified>
</cp:coreProperties>
</file>