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797" w:rsidRDefault="00B64797" w:rsidP="00B6479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F5CC84D" wp14:editId="457CF34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797" w:rsidRDefault="00B64797" w:rsidP="00B647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B64797" w:rsidRDefault="00B64797" w:rsidP="00B6479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B64797" w:rsidRDefault="00B64797" w:rsidP="00B647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п’ята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B64797" w:rsidTr="00D60E26">
        <w:tc>
          <w:tcPr>
            <w:tcW w:w="4786" w:type="dxa"/>
          </w:tcPr>
          <w:p w:rsidR="00B64797" w:rsidRDefault="00B64797" w:rsidP="00B64797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17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травня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24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:rsidR="00B64797" w:rsidRPr="008866DD" w:rsidRDefault="00B64797" w:rsidP="00B64797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82E6B">
              <w:rPr>
                <w:b/>
                <w:sz w:val="28"/>
                <w:szCs w:val="28"/>
                <w:lang w:val="uk-UA"/>
              </w:rPr>
              <w:t>1976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</w:tr>
      <w:tr w:rsidR="00B64797" w:rsidTr="00D60E26">
        <w:tc>
          <w:tcPr>
            <w:tcW w:w="9571" w:type="dxa"/>
            <w:gridSpan w:val="2"/>
          </w:tcPr>
          <w:p w:rsidR="00B64797" w:rsidRDefault="00B64797" w:rsidP="00D60E26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:rsidR="00B64797" w:rsidRDefault="00B64797" w:rsidP="00B64797">
      <w:pPr>
        <w:jc w:val="both"/>
        <w:rPr>
          <w:b/>
          <w:i/>
          <w:lang w:val="uk-UA"/>
        </w:rPr>
      </w:pPr>
    </w:p>
    <w:p w:rsidR="00B64797" w:rsidRPr="00927881" w:rsidRDefault="00B64797" w:rsidP="00B64797">
      <w:pPr>
        <w:jc w:val="both"/>
        <w:rPr>
          <w:b/>
          <w:i/>
          <w:sz w:val="28"/>
          <w:szCs w:val="28"/>
          <w:lang w:val="uk-UA"/>
        </w:rPr>
      </w:pPr>
      <w:r w:rsidRPr="00927881">
        <w:rPr>
          <w:b/>
          <w:i/>
          <w:sz w:val="28"/>
          <w:szCs w:val="28"/>
          <w:lang w:val="uk-UA"/>
        </w:rPr>
        <w:t xml:space="preserve">Про припинення права оренди на </w:t>
      </w:r>
    </w:p>
    <w:p w:rsidR="00B64797" w:rsidRPr="00927881" w:rsidRDefault="00B64797" w:rsidP="00B64797">
      <w:pPr>
        <w:jc w:val="both"/>
        <w:rPr>
          <w:b/>
          <w:i/>
          <w:sz w:val="28"/>
          <w:szCs w:val="28"/>
          <w:lang w:val="uk-UA"/>
        </w:rPr>
      </w:pPr>
      <w:r w:rsidRPr="00927881">
        <w:rPr>
          <w:b/>
          <w:i/>
          <w:sz w:val="28"/>
          <w:szCs w:val="28"/>
          <w:lang w:val="uk-UA"/>
        </w:rPr>
        <w:t xml:space="preserve">земельну ділянку </w:t>
      </w:r>
    </w:p>
    <w:p w:rsidR="00B64797" w:rsidRPr="00FF6834" w:rsidRDefault="00B64797" w:rsidP="00B64797">
      <w:pPr>
        <w:jc w:val="both"/>
        <w:rPr>
          <w:b/>
          <w:i/>
          <w:sz w:val="28"/>
          <w:szCs w:val="28"/>
          <w:lang w:val="uk-UA"/>
        </w:rPr>
      </w:pPr>
      <w:r w:rsidRPr="00FF6834">
        <w:rPr>
          <w:b/>
          <w:i/>
          <w:sz w:val="28"/>
          <w:szCs w:val="28"/>
          <w:lang w:val="uk-UA"/>
        </w:rPr>
        <w:tab/>
      </w:r>
    </w:p>
    <w:p w:rsidR="00B64797" w:rsidRPr="00927881" w:rsidRDefault="00B64797" w:rsidP="00B64797">
      <w:pPr>
        <w:jc w:val="both"/>
        <w:rPr>
          <w:sz w:val="28"/>
          <w:szCs w:val="28"/>
          <w:lang w:val="uk-UA" w:eastAsia="en-US"/>
        </w:rPr>
      </w:pPr>
      <w:r w:rsidRPr="00FF6834">
        <w:rPr>
          <w:sz w:val="28"/>
          <w:szCs w:val="28"/>
          <w:lang w:val="uk-UA"/>
        </w:rPr>
        <w:tab/>
        <w:t xml:space="preserve">Розглянувши </w:t>
      </w:r>
      <w:r>
        <w:rPr>
          <w:sz w:val="28"/>
          <w:szCs w:val="28"/>
          <w:lang w:val="uk-UA"/>
        </w:rPr>
        <w:t xml:space="preserve">заяву </w:t>
      </w:r>
      <w:proofErr w:type="spellStart"/>
      <w:r>
        <w:rPr>
          <w:b/>
          <w:sz w:val="28"/>
          <w:szCs w:val="28"/>
          <w:lang w:val="uk-UA"/>
        </w:rPr>
        <w:t>Барашкіна</w:t>
      </w:r>
      <w:proofErr w:type="spellEnd"/>
      <w:r>
        <w:rPr>
          <w:b/>
          <w:sz w:val="28"/>
          <w:szCs w:val="28"/>
          <w:lang w:val="uk-UA"/>
        </w:rPr>
        <w:t xml:space="preserve"> Костянтина</w:t>
      </w:r>
      <w:r>
        <w:rPr>
          <w:sz w:val="28"/>
          <w:szCs w:val="28"/>
          <w:lang w:val="uk-UA"/>
        </w:rPr>
        <w:t xml:space="preserve"> </w:t>
      </w:r>
      <w:r w:rsidRPr="00B64797">
        <w:rPr>
          <w:b/>
          <w:sz w:val="28"/>
          <w:szCs w:val="28"/>
          <w:lang w:val="uk-UA"/>
        </w:rPr>
        <w:t>Васильовича</w:t>
      </w:r>
      <w:r>
        <w:rPr>
          <w:sz w:val="28"/>
          <w:szCs w:val="28"/>
          <w:lang w:val="uk-UA"/>
        </w:rPr>
        <w:t xml:space="preserve"> </w:t>
      </w:r>
      <w:r w:rsidRPr="00FF683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розірвання</w:t>
      </w:r>
      <w:r w:rsidRPr="00FF6834">
        <w:rPr>
          <w:sz w:val="28"/>
          <w:szCs w:val="28"/>
          <w:lang w:val="uk-UA"/>
        </w:rPr>
        <w:t xml:space="preserve"> договору оренди </w:t>
      </w:r>
      <w:r>
        <w:rPr>
          <w:sz w:val="28"/>
          <w:szCs w:val="28"/>
          <w:lang w:val="uk-UA"/>
        </w:rPr>
        <w:t xml:space="preserve">земельної ділянки </w:t>
      </w:r>
      <w:r w:rsidRPr="0065100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21.05.2010,</w:t>
      </w:r>
      <w:r w:rsidRPr="00FF6834">
        <w:rPr>
          <w:sz w:val="28"/>
          <w:szCs w:val="28"/>
          <w:lang w:val="uk-UA"/>
        </w:rPr>
        <w:t xml:space="preserve"> </w:t>
      </w:r>
      <w:r w:rsidRPr="0065100E">
        <w:rPr>
          <w:sz w:val="28"/>
          <w:szCs w:val="28"/>
          <w:lang w:val="uk-UA"/>
        </w:rPr>
        <w:t xml:space="preserve">посвідченого </w:t>
      </w:r>
      <w:r>
        <w:rPr>
          <w:sz w:val="28"/>
          <w:szCs w:val="28"/>
          <w:lang w:val="uk-UA"/>
        </w:rPr>
        <w:t>Голуб Л.А.,</w:t>
      </w:r>
      <w:r w:rsidRPr="0065100E">
        <w:rPr>
          <w:sz w:val="28"/>
          <w:szCs w:val="28"/>
          <w:lang w:val="uk-UA"/>
        </w:rPr>
        <w:t xml:space="preserve"> приватним нотаріусом Вишгородського районного нотаріального округу Київської області та зареєстрованого в реєстрі за №</w:t>
      </w:r>
      <w:r>
        <w:rPr>
          <w:sz w:val="28"/>
          <w:szCs w:val="28"/>
          <w:lang w:val="uk-UA"/>
        </w:rPr>
        <w:t>940</w:t>
      </w:r>
      <w:r w:rsidRPr="00FF6834">
        <w:rPr>
          <w:sz w:val="28"/>
          <w:szCs w:val="28"/>
          <w:lang w:val="uk-UA"/>
        </w:rPr>
        <w:t xml:space="preserve"> щодо земельної ділянки площею </w:t>
      </w:r>
      <w:r>
        <w:rPr>
          <w:sz w:val="28"/>
          <w:szCs w:val="28"/>
          <w:lang w:val="uk-UA"/>
        </w:rPr>
        <w:t xml:space="preserve">0,6998 </w:t>
      </w:r>
      <w:r w:rsidRPr="00FF6834">
        <w:rPr>
          <w:sz w:val="28"/>
          <w:szCs w:val="28"/>
          <w:lang w:val="uk-UA"/>
        </w:rPr>
        <w:t xml:space="preserve">га, кадастровий номер </w:t>
      </w:r>
      <w:r>
        <w:rPr>
          <w:sz w:val="28"/>
          <w:szCs w:val="28"/>
          <w:lang w:val="uk-UA"/>
        </w:rPr>
        <w:t>3221885200:02:048:0153</w:t>
      </w:r>
      <w:r w:rsidRPr="00FF683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цільовим призначення «для сінокосіння»,</w:t>
      </w:r>
      <w:r w:rsidRPr="00FF6834">
        <w:rPr>
          <w:sz w:val="28"/>
          <w:szCs w:val="28"/>
          <w:lang w:val="uk-UA"/>
        </w:rPr>
        <w:t xml:space="preserve"> яка знаходиться </w:t>
      </w:r>
      <w:r>
        <w:rPr>
          <w:sz w:val="28"/>
          <w:szCs w:val="28"/>
          <w:lang w:val="uk-UA"/>
        </w:rPr>
        <w:t xml:space="preserve">в селі Лютіж Вишгородського району Київської області, відповідно до </w:t>
      </w:r>
      <w:r w:rsidRPr="00FF6834">
        <w:rPr>
          <w:sz w:val="28"/>
          <w:szCs w:val="28"/>
          <w:lang w:val="uk-UA"/>
        </w:rPr>
        <w:t xml:space="preserve">статей 12, 83, 124, </w:t>
      </w:r>
      <w:r>
        <w:rPr>
          <w:sz w:val="28"/>
          <w:szCs w:val="28"/>
          <w:lang w:val="uk-UA"/>
        </w:rPr>
        <w:t>пункту 24 Перехідних положень Земельного кодексу України,</w:t>
      </w:r>
      <w:r w:rsidRPr="00FF6834">
        <w:rPr>
          <w:sz w:val="28"/>
          <w:szCs w:val="28"/>
          <w:lang w:val="uk-UA"/>
        </w:rPr>
        <w:t xml:space="preserve"> стат</w:t>
      </w:r>
      <w:r>
        <w:rPr>
          <w:sz w:val="28"/>
          <w:szCs w:val="28"/>
          <w:lang w:val="uk-UA"/>
        </w:rPr>
        <w:t>ті</w:t>
      </w:r>
      <w:r w:rsidRPr="00FF6834">
        <w:rPr>
          <w:sz w:val="28"/>
          <w:szCs w:val="28"/>
          <w:lang w:val="uk-UA"/>
        </w:rPr>
        <w:t xml:space="preserve"> 31 Закону України «Про оренду землі», керуючись статтею 26 Закону України «Про місцеве самоврядування в Україні», </w:t>
      </w:r>
    </w:p>
    <w:p w:rsidR="00B64797" w:rsidRPr="00FF6834" w:rsidRDefault="00B64797" w:rsidP="00B64797">
      <w:pPr>
        <w:jc w:val="both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сільська рада</w:t>
      </w:r>
    </w:p>
    <w:p w:rsidR="00B64797" w:rsidRPr="00FF6834" w:rsidRDefault="00B64797" w:rsidP="00B64797">
      <w:pPr>
        <w:jc w:val="center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ВИРІШИЛА:</w:t>
      </w:r>
    </w:p>
    <w:p w:rsidR="00B64797" w:rsidRPr="00FF6834" w:rsidRDefault="00B64797" w:rsidP="00B64797">
      <w:pPr>
        <w:numPr>
          <w:ilvl w:val="0"/>
          <w:numId w:val="1"/>
        </w:numPr>
        <w:tabs>
          <w:tab w:val="left" w:pos="426"/>
          <w:tab w:val="left" w:pos="1134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FF6834">
        <w:rPr>
          <w:sz w:val="28"/>
          <w:szCs w:val="28"/>
          <w:lang w:val="uk-UA"/>
        </w:rPr>
        <w:t>Припинити право оренди</w:t>
      </w:r>
      <w:r>
        <w:rPr>
          <w:sz w:val="28"/>
          <w:szCs w:val="28"/>
          <w:lang w:val="uk-UA"/>
        </w:rPr>
        <w:t xml:space="preserve"> гр. </w:t>
      </w:r>
      <w:proofErr w:type="spellStart"/>
      <w:r>
        <w:rPr>
          <w:b/>
          <w:sz w:val="28"/>
          <w:szCs w:val="28"/>
          <w:lang w:val="uk-UA"/>
        </w:rPr>
        <w:t>Барашкіну</w:t>
      </w:r>
      <w:proofErr w:type="spellEnd"/>
      <w:r>
        <w:rPr>
          <w:b/>
          <w:sz w:val="28"/>
          <w:szCs w:val="28"/>
          <w:lang w:val="uk-UA"/>
        </w:rPr>
        <w:t xml:space="preserve"> Костянтину Васильовичу</w:t>
      </w:r>
      <w:r>
        <w:rPr>
          <w:sz w:val="28"/>
          <w:szCs w:val="28"/>
          <w:lang w:val="uk-UA"/>
        </w:rPr>
        <w:t xml:space="preserve"> </w:t>
      </w:r>
      <w:r w:rsidRPr="00FF6834">
        <w:rPr>
          <w:sz w:val="28"/>
          <w:szCs w:val="28"/>
          <w:lang w:val="uk-UA"/>
        </w:rPr>
        <w:t xml:space="preserve"> на земельну ділянку площею </w:t>
      </w:r>
      <w:r>
        <w:rPr>
          <w:sz w:val="28"/>
          <w:szCs w:val="28"/>
          <w:lang w:val="uk-UA"/>
        </w:rPr>
        <w:t xml:space="preserve">0,6998 </w:t>
      </w:r>
      <w:r w:rsidRPr="00FF6834">
        <w:rPr>
          <w:sz w:val="28"/>
          <w:szCs w:val="28"/>
          <w:lang w:val="uk-UA"/>
        </w:rPr>
        <w:t xml:space="preserve">га, кадастровий номер </w:t>
      </w:r>
      <w:r>
        <w:rPr>
          <w:sz w:val="28"/>
          <w:szCs w:val="28"/>
          <w:lang w:val="uk-UA"/>
        </w:rPr>
        <w:t>3221885200:02:048:0153</w:t>
      </w:r>
      <w:r w:rsidRPr="00FF6834">
        <w:rPr>
          <w:sz w:val="28"/>
          <w:szCs w:val="28"/>
          <w:lang w:val="uk-UA"/>
        </w:rPr>
        <w:t>, яка знаходиться за адресою: Київська обл</w:t>
      </w:r>
      <w:r>
        <w:rPr>
          <w:sz w:val="28"/>
          <w:szCs w:val="28"/>
          <w:lang w:val="uk-UA"/>
        </w:rPr>
        <w:t>асть</w:t>
      </w:r>
      <w:r w:rsidRPr="00FF6834">
        <w:rPr>
          <w:sz w:val="28"/>
          <w:szCs w:val="28"/>
          <w:lang w:val="uk-UA"/>
        </w:rPr>
        <w:t>, Вишгородський район, с</w:t>
      </w:r>
      <w:r>
        <w:rPr>
          <w:sz w:val="28"/>
          <w:szCs w:val="28"/>
          <w:lang w:val="uk-UA"/>
        </w:rPr>
        <w:t>ело</w:t>
      </w:r>
      <w:r w:rsidRPr="00FF68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Лютіж</w:t>
      </w:r>
      <w:r w:rsidRPr="00D63A0A">
        <w:rPr>
          <w:sz w:val="28"/>
          <w:szCs w:val="28"/>
          <w:lang w:val="uk-UA"/>
        </w:rPr>
        <w:t>,</w:t>
      </w:r>
      <w:r w:rsidRPr="00FF6834">
        <w:rPr>
          <w:sz w:val="28"/>
          <w:szCs w:val="28"/>
          <w:lang w:val="uk-UA"/>
        </w:rPr>
        <w:t xml:space="preserve"> шляхом розірвання договору оренди </w:t>
      </w:r>
      <w:r>
        <w:rPr>
          <w:sz w:val="28"/>
          <w:szCs w:val="28"/>
          <w:lang w:val="uk-UA"/>
        </w:rPr>
        <w:t xml:space="preserve">земельної ділянки </w:t>
      </w:r>
      <w:r w:rsidRPr="0065100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21.05.2010,</w:t>
      </w:r>
      <w:r w:rsidRPr="00FF6834">
        <w:rPr>
          <w:sz w:val="28"/>
          <w:szCs w:val="28"/>
          <w:lang w:val="uk-UA"/>
        </w:rPr>
        <w:t xml:space="preserve"> </w:t>
      </w:r>
      <w:r w:rsidRPr="0065100E">
        <w:rPr>
          <w:sz w:val="28"/>
          <w:szCs w:val="28"/>
          <w:lang w:val="uk-UA"/>
        </w:rPr>
        <w:t xml:space="preserve">посвідченого </w:t>
      </w:r>
      <w:r>
        <w:rPr>
          <w:sz w:val="28"/>
          <w:szCs w:val="28"/>
          <w:lang w:val="uk-UA"/>
        </w:rPr>
        <w:t>Голуб Л.А.,</w:t>
      </w:r>
      <w:r w:rsidRPr="0065100E">
        <w:rPr>
          <w:sz w:val="28"/>
          <w:szCs w:val="28"/>
          <w:lang w:val="uk-UA"/>
        </w:rPr>
        <w:t xml:space="preserve"> приватним нотаріусом Вишгородського районного нотаріального округу Київської області та зареєстрованого в реєстрі за №</w:t>
      </w:r>
      <w:r>
        <w:rPr>
          <w:sz w:val="28"/>
          <w:szCs w:val="28"/>
          <w:lang w:val="uk-UA"/>
        </w:rPr>
        <w:t>940.</w:t>
      </w:r>
    </w:p>
    <w:p w:rsidR="00B64797" w:rsidRPr="00FF6834" w:rsidRDefault="00B64797" w:rsidP="00B64797">
      <w:pPr>
        <w:tabs>
          <w:tab w:val="left" w:pos="0"/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FF6834">
        <w:rPr>
          <w:sz w:val="28"/>
          <w:szCs w:val="28"/>
          <w:lang w:val="uk-UA"/>
        </w:rPr>
        <w:t xml:space="preserve">. Доручити сільському голові </w:t>
      </w:r>
      <w:proofErr w:type="spellStart"/>
      <w:r>
        <w:rPr>
          <w:sz w:val="28"/>
          <w:szCs w:val="28"/>
          <w:lang w:val="uk-UA"/>
        </w:rPr>
        <w:t>Радіону</w:t>
      </w:r>
      <w:proofErr w:type="spellEnd"/>
      <w:r>
        <w:rPr>
          <w:sz w:val="28"/>
          <w:szCs w:val="28"/>
          <w:lang w:val="uk-UA"/>
        </w:rPr>
        <w:t xml:space="preserve"> СТАРЕНЬКОМУ </w:t>
      </w:r>
      <w:r w:rsidRPr="00FF6834">
        <w:rPr>
          <w:sz w:val="28"/>
          <w:szCs w:val="28"/>
          <w:lang w:val="uk-UA"/>
        </w:rPr>
        <w:t xml:space="preserve"> укласти відповідні правочини на виконання цього рішення. </w:t>
      </w:r>
    </w:p>
    <w:p w:rsidR="00B64797" w:rsidRDefault="00B64797" w:rsidP="00B64797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9F7B93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 w:val="28"/>
          <w:szCs w:val="28"/>
          <w:lang w:val="uk-UA"/>
        </w:rPr>
        <w:t>.</w:t>
      </w:r>
    </w:p>
    <w:p w:rsidR="00B64797" w:rsidRDefault="00B64797" w:rsidP="00B64797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:rsidR="00B64797" w:rsidRDefault="00B64797" w:rsidP="00B64797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:rsidR="00B64797" w:rsidRDefault="00B64797">
      <w:r w:rsidRPr="00927881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927881">
        <w:rPr>
          <w:b/>
          <w:i/>
          <w:sz w:val="28"/>
          <w:szCs w:val="28"/>
          <w:lang w:val="uk-UA"/>
        </w:rPr>
        <w:t>Радіон</w:t>
      </w:r>
      <w:proofErr w:type="spellEnd"/>
      <w:r w:rsidRPr="00927881">
        <w:rPr>
          <w:b/>
          <w:i/>
          <w:sz w:val="28"/>
          <w:szCs w:val="28"/>
          <w:lang w:val="uk-UA"/>
        </w:rPr>
        <w:t xml:space="preserve"> СТАРЕНЬКИЙ</w:t>
      </w:r>
    </w:p>
    <w:sectPr w:rsidR="00B64797" w:rsidSect="00C42D4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A4F38"/>
    <w:multiLevelType w:val="hybridMultilevel"/>
    <w:tmpl w:val="AFE45986"/>
    <w:lvl w:ilvl="0" w:tplc="CFE64E98">
      <w:start w:val="1"/>
      <w:numFmt w:val="decimal"/>
      <w:lvlText w:val="%1."/>
      <w:lvlJc w:val="left"/>
      <w:pPr>
        <w:ind w:left="1410" w:hanging="705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C5"/>
    <w:rsid w:val="00030C4E"/>
    <w:rsid w:val="00082E6B"/>
    <w:rsid w:val="00751E3E"/>
    <w:rsid w:val="00B64797"/>
    <w:rsid w:val="00BC3E6C"/>
    <w:rsid w:val="00C42D48"/>
    <w:rsid w:val="00E4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B6479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B647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7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B6479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B647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7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1154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2024-05-22T08:23:00Z</cp:lastPrinted>
  <dcterms:created xsi:type="dcterms:W3CDTF">2024-05-15T06:01:00Z</dcterms:created>
  <dcterms:modified xsi:type="dcterms:W3CDTF">2024-05-22T08:23:00Z</dcterms:modified>
</cp:coreProperties>
</file>