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15BFDC" w14:textId="77777777" w:rsidR="00782014" w:rsidRPr="00C01426" w:rsidRDefault="00782014" w:rsidP="00782014">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7A13446F" wp14:editId="5035504F">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286E2A1F" w14:textId="77777777" w:rsidR="00782014" w:rsidRPr="00C01426" w:rsidRDefault="00782014" w:rsidP="00782014">
      <w:pPr>
        <w:rPr>
          <w:b/>
          <w:sz w:val="26"/>
          <w:szCs w:val="26"/>
          <w:lang w:val="uk-UA"/>
        </w:rPr>
      </w:pPr>
      <w:r w:rsidRPr="00C01426">
        <w:rPr>
          <w:b/>
          <w:sz w:val="26"/>
          <w:szCs w:val="26"/>
          <w:lang w:val="uk-UA"/>
        </w:rPr>
        <w:t>ПЕТРІВСЬКА СІЛЬСЬКА РАДА</w:t>
      </w:r>
    </w:p>
    <w:p w14:paraId="2552C0E1" w14:textId="77777777" w:rsidR="00782014" w:rsidRPr="00C01426" w:rsidRDefault="00782014" w:rsidP="00782014">
      <w:pPr>
        <w:rPr>
          <w:b/>
          <w:sz w:val="26"/>
          <w:szCs w:val="26"/>
          <w:lang w:val="uk-UA"/>
        </w:rPr>
      </w:pPr>
      <w:r w:rsidRPr="00C01426">
        <w:rPr>
          <w:b/>
          <w:sz w:val="26"/>
          <w:szCs w:val="26"/>
          <w:lang w:val="uk-UA"/>
        </w:rPr>
        <w:t>ВИШГОРОДСЬКОГО РАЙОНУ КИЇВСЬКОЇ ОБЛАСТІ</w:t>
      </w:r>
    </w:p>
    <w:p w14:paraId="72BE3481" w14:textId="77777777" w:rsidR="00782014" w:rsidRPr="00C01426" w:rsidRDefault="00782014" w:rsidP="00782014">
      <w:pPr>
        <w:rPr>
          <w:b/>
          <w:sz w:val="26"/>
          <w:szCs w:val="26"/>
          <w:lang w:val="uk-UA"/>
        </w:rPr>
      </w:pPr>
      <w:r>
        <w:rPr>
          <w:b/>
          <w:sz w:val="26"/>
          <w:szCs w:val="26"/>
          <w:lang w:val="uk-UA"/>
        </w:rPr>
        <w:t xml:space="preserve">Вісімдесят п’ята </w:t>
      </w:r>
      <w:r w:rsidRPr="00C01426">
        <w:rPr>
          <w:b/>
          <w:sz w:val="26"/>
          <w:szCs w:val="26"/>
          <w:lang w:val="uk-UA"/>
        </w:rPr>
        <w:t>сесія восьмого скликання</w:t>
      </w:r>
    </w:p>
    <w:p w14:paraId="05F11E9F" w14:textId="77777777" w:rsidR="00782014" w:rsidRPr="00C01426" w:rsidRDefault="00782014" w:rsidP="00782014">
      <w:pPr>
        <w:rPr>
          <w:sz w:val="26"/>
          <w:szCs w:val="26"/>
          <w:lang w:val="uk-UA"/>
        </w:rPr>
      </w:pPr>
    </w:p>
    <w:tbl>
      <w:tblPr>
        <w:tblW w:w="0" w:type="auto"/>
        <w:tblLook w:val="04A0" w:firstRow="1" w:lastRow="0" w:firstColumn="1" w:lastColumn="0" w:noHBand="0" w:noVBand="1"/>
      </w:tblPr>
      <w:tblGrid>
        <w:gridCol w:w="4790"/>
        <w:gridCol w:w="4781"/>
      </w:tblGrid>
      <w:tr w:rsidR="00782014" w:rsidRPr="00FB0504" w14:paraId="0DCDDD24" w14:textId="77777777" w:rsidTr="00EA57D4">
        <w:tc>
          <w:tcPr>
            <w:tcW w:w="4790" w:type="dxa"/>
            <w:hideMark/>
          </w:tcPr>
          <w:p w14:paraId="0E3060A7" w14:textId="712FDD5F" w:rsidR="00782014" w:rsidRPr="00FB0504" w:rsidRDefault="00782014" w:rsidP="00EA57D4">
            <w:pPr>
              <w:tabs>
                <w:tab w:val="left" w:pos="6750"/>
              </w:tabs>
              <w:jc w:val="both"/>
              <w:rPr>
                <w:b/>
                <w:sz w:val="26"/>
                <w:szCs w:val="26"/>
                <w:lang w:val="uk-UA"/>
              </w:rPr>
            </w:pPr>
            <w:r w:rsidRPr="00FB0504">
              <w:rPr>
                <w:b/>
                <w:sz w:val="26"/>
                <w:szCs w:val="26"/>
                <w:lang w:val="uk-UA"/>
              </w:rPr>
              <w:t>«</w:t>
            </w:r>
            <w:r w:rsidR="00AB113A">
              <w:rPr>
                <w:b/>
                <w:sz w:val="26"/>
                <w:szCs w:val="26"/>
                <w:lang w:val="uk-UA"/>
              </w:rPr>
              <w:t>18</w:t>
            </w:r>
            <w:r w:rsidRPr="00FB0504">
              <w:rPr>
                <w:b/>
                <w:sz w:val="26"/>
                <w:szCs w:val="26"/>
                <w:lang w:val="uk-UA"/>
              </w:rPr>
              <w:t xml:space="preserve">» </w:t>
            </w:r>
            <w:r>
              <w:rPr>
                <w:b/>
                <w:sz w:val="26"/>
                <w:szCs w:val="26"/>
                <w:lang w:val="uk-UA"/>
              </w:rPr>
              <w:t>червня</w:t>
            </w:r>
            <w:r w:rsidRPr="00FB0504">
              <w:rPr>
                <w:b/>
                <w:sz w:val="26"/>
                <w:szCs w:val="26"/>
                <w:lang w:val="uk-UA"/>
              </w:rPr>
              <w:t xml:space="preserve"> 2026 року</w:t>
            </w:r>
          </w:p>
        </w:tc>
        <w:tc>
          <w:tcPr>
            <w:tcW w:w="4781" w:type="dxa"/>
            <w:hideMark/>
          </w:tcPr>
          <w:p w14:paraId="70F8A48E" w14:textId="544C81AB" w:rsidR="00782014" w:rsidRPr="00FB0504" w:rsidRDefault="00782014" w:rsidP="00EA57D4">
            <w:pPr>
              <w:tabs>
                <w:tab w:val="left" w:pos="6750"/>
              </w:tabs>
              <w:rPr>
                <w:b/>
                <w:sz w:val="26"/>
                <w:szCs w:val="26"/>
                <w:lang w:val="uk-UA"/>
              </w:rPr>
            </w:pPr>
            <w:r w:rsidRPr="00FB0504">
              <w:rPr>
                <w:b/>
                <w:sz w:val="26"/>
                <w:szCs w:val="26"/>
                <w:lang w:val="uk-UA"/>
              </w:rPr>
              <w:t xml:space="preserve">                                                    № </w:t>
            </w:r>
            <w:r w:rsidR="00AB113A">
              <w:rPr>
                <w:b/>
                <w:sz w:val="26"/>
                <w:szCs w:val="26"/>
                <w:lang w:val="uk-UA"/>
              </w:rPr>
              <w:t>3566</w:t>
            </w:r>
            <w:r w:rsidRPr="00FB0504">
              <w:rPr>
                <w:b/>
                <w:sz w:val="26"/>
                <w:szCs w:val="26"/>
                <w:lang w:val="uk-UA"/>
              </w:rPr>
              <w:t xml:space="preserve">  </w:t>
            </w:r>
          </w:p>
        </w:tc>
      </w:tr>
      <w:tr w:rsidR="00782014" w:rsidRPr="00C01426" w14:paraId="56669261" w14:textId="77777777" w:rsidTr="00EA57D4">
        <w:tc>
          <w:tcPr>
            <w:tcW w:w="9571" w:type="dxa"/>
            <w:gridSpan w:val="2"/>
            <w:hideMark/>
          </w:tcPr>
          <w:p w14:paraId="2DA963CE" w14:textId="77777777" w:rsidR="00782014" w:rsidRPr="00C01426" w:rsidRDefault="00782014" w:rsidP="00EA57D4">
            <w:pPr>
              <w:tabs>
                <w:tab w:val="left" w:pos="6750"/>
              </w:tabs>
              <w:rPr>
                <w:b/>
                <w:sz w:val="26"/>
                <w:szCs w:val="26"/>
                <w:lang w:val="uk-UA"/>
              </w:rPr>
            </w:pPr>
            <w:r w:rsidRPr="00C01426">
              <w:rPr>
                <w:b/>
                <w:sz w:val="26"/>
                <w:szCs w:val="26"/>
                <w:lang w:val="uk-UA"/>
              </w:rPr>
              <w:t>РІШЕННЯ</w:t>
            </w:r>
          </w:p>
        </w:tc>
      </w:tr>
    </w:tbl>
    <w:p w14:paraId="380A6416" w14:textId="77777777" w:rsidR="00782014" w:rsidRPr="00C01426" w:rsidRDefault="00782014" w:rsidP="00782014">
      <w:pPr>
        <w:jc w:val="both"/>
        <w:rPr>
          <w:b/>
          <w:bCs/>
          <w:i/>
          <w:iCs/>
          <w:sz w:val="26"/>
          <w:szCs w:val="26"/>
          <w:lang w:val="uk-UA"/>
        </w:rPr>
      </w:pPr>
    </w:p>
    <w:p w14:paraId="01AE7976" w14:textId="0F8BD147" w:rsidR="00782014" w:rsidRPr="00AF4E01" w:rsidRDefault="00782014" w:rsidP="00782014">
      <w:pPr>
        <w:jc w:val="left"/>
        <w:rPr>
          <w:i/>
          <w:iCs/>
          <w:sz w:val="26"/>
          <w:szCs w:val="26"/>
          <w:lang w:val="uk-UA"/>
        </w:rPr>
      </w:pPr>
      <w:r w:rsidRPr="00AF4E01">
        <w:rPr>
          <w:b/>
          <w:bCs/>
          <w:i/>
          <w:iCs/>
          <w:sz w:val="26"/>
          <w:szCs w:val="26"/>
          <w:lang w:val="uk-UA"/>
        </w:rPr>
        <w:t xml:space="preserve">Про розгляд заяви </w:t>
      </w:r>
      <w:r>
        <w:rPr>
          <w:b/>
          <w:bCs/>
          <w:i/>
          <w:iCs/>
          <w:sz w:val="26"/>
          <w:szCs w:val="26"/>
          <w:lang w:val="uk-UA"/>
        </w:rPr>
        <w:t>Дорошенка Ю.М.</w:t>
      </w:r>
    </w:p>
    <w:p w14:paraId="1D7652B3" w14:textId="029391D9" w:rsidR="00782014" w:rsidRPr="00C01426" w:rsidRDefault="00782014" w:rsidP="00782014">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w:t>
      </w:r>
      <w:r w:rsidRPr="00782014">
        <w:rPr>
          <w:b/>
          <w:bCs/>
          <w:sz w:val="26"/>
          <w:szCs w:val="26"/>
          <w:lang w:val="uk-UA"/>
        </w:rPr>
        <w:t>гр.</w:t>
      </w:r>
      <w:r w:rsidRPr="00C01426">
        <w:rPr>
          <w:sz w:val="26"/>
          <w:szCs w:val="26"/>
          <w:lang w:val="uk-UA"/>
        </w:rPr>
        <w:t xml:space="preserve"> </w:t>
      </w:r>
      <w:r>
        <w:rPr>
          <w:b/>
          <w:bCs/>
          <w:sz w:val="26"/>
          <w:szCs w:val="26"/>
          <w:lang w:val="uk-UA"/>
        </w:rPr>
        <w:t xml:space="preserve">Дорошенка Юрія Миколайовича </w:t>
      </w:r>
      <w:r w:rsidRPr="009804A7">
        <w:rPr>
          <w:sz w:val="26"/>
          <w:szCs w:val="26"/>
          <w:lang w:val="uk-UA"/>
        </w:rPr>
        <w:t xml:space="preserve">(від </w:t>
      </w:r>
      <w:r>
        <w:rPr>
          <w:sz w:val="26"/>
          <w:szCs w:val="26"/>
          <w:lang w:val="uk-UA"/>
        </w:rPr>
        <w:t>09.04.2026 Д-888)</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5F4F64A9" w14:textId="77777777" w:rsidR="00782014" w:rsidRPr="00C01426" w:rsidRDefault="00782014" w:rsidP="00782014">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3238BC0C" w14:textId="16175637" w:rsidR="00782014" w:rsidRPr="00C01426" w:rsidRDefault="00782014" w:rsidP="00AB113A">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4592D919" w14:textId="77777777" w:rsidR="00782014" w:rsidRPr="00C01426" w:rsidRDefault="00782014" w:rsidP="00782014">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2D9F6B86" w14:textId="77777777" w:rsidR="00782014" w:rsidRDefault="00782014" w:rsidP="00782014">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326FDAAC" w14:textId="77777777" w:rsidR="00782014" w:rsidRPr="00AB113A" w:rsidRDefault="00782014" w:rsidP="00782014">
      <w:pPr>
        <w:pStyle w:val="HTML"/>
        <w:jc w:val="both"/>
        <w:rPr>
          <w:rFonts w:asciiTheme="minorHAnsi" w:hAnsiTheme="minorHAnsi" w:cs="Britannic Bold"/>
          <w:sz w:val="26"/>
          <w:szCs w:val="26"/>
          <w:lang w:val="uk-UA"/>
        </w:rPr>
      </w:pPr>
    </w:p>
    <w:p w14:paraId="0824BABA" w14:textId="62A31515" w:rsidR="00782014" w:rsidRPr="00C01426" w:rsidRDefault="00782014" w:rsidP="00782014">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782014">
        <w:rPr>
          <w:rFonts w:ascii="Times New Roman" w:hAnsi="Times New Roman" w:cs="Times New Roman"/>
          <w:b/>
          <w:bCs/>
          <w:sz w:val="26"/>
          <w:szCs w:val="26"/>
          <w:lang w:val="uk-UA"/>
        </w:rPr>
        <w:t>гр.</w:t>
      </w:r>
      <w:r w:rsidRPr="00782014">
        <w:rPr>
          <w:rFonts w:ascii="Times New Roman" w:hAnsi="Times New Roman" w:cs="Times New Roman"/>
          <w:sz w:val="26"/>
          <w:szCs w:val="26"/>
          <w:lang w:val="uk-UA"/>
        </w:rPr>
        <w:t xml:space="preserve"> </w:t>
      </w:r>
      <w:r w:rsidRPr="00782014">
        <w:rPr>
          <w:rFonts w:ascii="Times New Roman" w:hAnsi="Times New Roman" w:cs="Times New Roman"/>
          <w:b/>
          <w:bCs/>
          <w:sz w:val="26"/>
          <w:szCs w:val="26"/>
          <w:lang w:val="uk-UA"/>
        </w:rPr>
        <w:t>Дорошенк</w:t>
      </w:r>
      <w:r>
        <w:rPr>
          <w:rFonts w:ascii="Times New Roman" w:hAnsi="Times New Roman" w:cs="Times New Roman"/>
          <w:b/>
          <w:bCs/>
          <w:sz w:val="26"/>
          <w:szCs w:val="26"/>
          <w:lang w:val="uk-UA"/>
        </w:rPr>
        <w:t>у</w:t>
      </w:r>
      <w:r w:rsidRPr="00782014">
        <w:rPr>
          <w:rFonts w:ascii="Times New Roman" w:hAnsi="Times New Roman" w:cs="Times New Roman"/>
          <w:b/>
          <w:bCs/>
          <w:sz w:val="26"/>
          <w:szCs w:val="26"/>
          <w:lang w:val="uk-UA"/>
        </w:rPr>
        <w:t xml:space="preserve"> Юрі</w:t>
      </w:r>
      <w:r>
        <w:rPr>
          <w:rFonts w:ascii="Times New Roman" w:hAnsi="Times New Roman" w:cs="Times New Roman"/>
          <w:b/>
          <w:bCs/>
          <w:sz w:val="26"/>
          <w:szCs w:val="26"/>
          <w:lang w:val="uk-UA"/>
        </w:rPr>
        <w:t>ю</w:t>
      </w:r>
      <w:r w:rsidRPr="00782014">
        <w:rPr>
          <w:rFonts w:ascii="Times New Roman" w:hAnsi="Times New Roman" w:cs="Times New Roman"/>
          <w:b/>
          <w:bCs/>
          <w:sz w:val="26"/>
          <w:szCs w:val="26"/>
          <w:lang w:val="uk-UA"/>
        </w:rPr>
        <w:t xml:space="preserve"> Миколайович</w:t>
      </w:r>
      <w:r>
        <w:rPr>
          <w:rFonts w:ascii="Times New Roman" w:hAnsi="Times New Roman" w:cs="Times New Roman"/>
          <w:b/>
          <w:bCs/>
          <w:sz w:val="26"/>
          <w:szCs w:val="26"/>
          <w:lang w:val="uk-UA"/>
        </w:rPr>
        <w:t>у,</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041C1491" w14:textId="77777777" w:rsidR="00782014" w:rsidRPr="00C01426" w:rsidRDefault="00782014" w:rsidP="00782014">
      <w:pPr>
        <w:pStyle w:val="HTML"/>
        <w:jc w:val="both"/>
        <w:rPr>
          <w:rFonts w:ascii="Times New Roman" w:hAnsi="Times New Roman" w:cs="Times New Roman"/>
          <w:sz w:val="26"/>
          <w:szCs w:val="26"/>
          <w:lang w:val="uk-UA"/>
        </w:rPr>
      </w:pPr>
    </w:p>
    <w:p w14:paraId="444DAB7C" w14:textId="5C50844B" w:rsidR="00782014" w:rsidRPr="00C01426" w:rsidRDefault="00782014" w:rsidP="00782014">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782014">
        <w:rPr>
          <w:rFonts w:ascii="Times New Roman" w:hAnsi="Times New Roman" w:cs="Times New Roman"/>
          <w:b/>
          <w:bCs/>
          <w:sz w:val="26"/>
          <w:szCs w:val="26"/>
          <w:lang w:val="uk-UA"/>
        </w:rPr>
        <w:t>гр.</w:t>
      </w:r>
      <w:r w:rsidRPr="00782014">
        <w:rPr>
          <w:rFonts w:ascii="Times New Roman" w:hAnsi="Times New Roman" w:cs="Times New Roman"/>
          <w:sz w:val="26"/>
          <w:szCs w:val="26"/>
          <w:lang w:val="uk-UA"/>
        </w:rPr>
        <w:t xml:space="preserve"> </w:t>
      </w:r>
      <w:r w:rsidRPr="00782014">
        <w:rPr>
          <w:rFonts w:ascii="Times New Roman" w:hAnsi="Times New Roman" w:cs="Times New Roman"/>
          <w:b/>
          <w:bCs/>
          <w:sz w:val="26"/>
          <w:szCs w:val="26"/>
          <w:lang w:val="uk-UA"/>
        </w:rPr>
        <w:t>Дорошенка Юрія Миколайовича</w:t>
      </w:r>
      <w:r>
        <w:rPr>
          <w:b/>
          <w:bCs/>
          <w:sz w:val="26"/>
          <w:szCs w:val="26"/>
          <w:lang w:val="uk-UA"/>
        </w:rPr>
        <w:t xml:space="preserve">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72B87F59" w14:textId="77777777" w:rsidR="00782014" w:rsidRDefault="00782014" w:rsidP="00782014">
      <w:pPr>
        <w:tabs>
          <w:tab w:val="left" w:pos="709"/>
          <w:tab w:val="left" w:pos="1134"/>
        </w:tabs>
        <w:spacing w:before="120"/>
        <w:jc w:val="both"/>
        <w:rPr>
          <w:sz w:val="26"/>
          <w:szCs w:val="26"/>
          <w:lang w:val="uk-UA"/>
        </w:rPr>
      </w:pPr>
      <w:r w:rsidRPr="00C01426">
        <w:rPr>
          <w:sz w:val="26"/>
          <w:szCs w:val="26"/>
          <w:lang w:val="uk-UA"/>
        </w:rPr>
        <w:t xml:space="preserve">3.  Контроль за виконанням цього рішення покласти на постійну комісію з питань </w:t>
      </w:r>
      <w:bookmarkStart w:id="1" w:name="_GoBack"/>
      <w:bookmarkEnd w:id="1"/>
      <w:r w:rsidRPr="00C01426">
        <w:rPr>
          <w:sz w:val="26"/>
          <w:szCs w:val="26"/>
          <w:lang w:val="uk-UA"/>
        </w:rPr>
        <w:t>капітального будівництва, архітектури, благоустрою, земельних відносин, екології, надзвичайних ситуацій та проблем Чорнобильської катастрофи.</w:t>
      </w:r>
    </w:p>
    <w:p w14:paraId="18532E56" w14:textId="77777777" w:rsidR="00AB113A" w:rsidRPr="00C01426" w:rsidRDefault="00AB113A" w:rsidP="00782014">
      <w:pPr>
        <w:tabs>
          <w:tab w:val="left" w:pos="709"/>
          <w:tab w:val="left" w:pos="1134"/>
        </w:tabs>
        <w:spacing w:before="120"/>
        <w:jc w:val="both"/>
        <w:rPr>
          <w:rStyle w:val="panel-body1"/>
          <w:rFonts w:eastAsiaTheme="majorEastAsia"/>
          <w:b/>
          <w:bCs/>
          <w:sz w:val="26"/>
          <w:szCs w:val="26"/>
          <w:lang w:val="uk-UA"/>
        </w:rPr>
      </w:pPr>
    </w:p>
    <w:p w14:paraId="2AFA683A" w14:textId="77777777" w:rsidR="00782014" w:rsidRPr="00C01426" w:rsidRDefault="00782014" w:rsidP="00782014">
      <w:pPr>
        <w:jc w:val="both"/>
        <w:rPr>
          <w:sz w:val="26"/>
          <w:szCs w:val="26"/>
          <w:lang w:val="uk-UA"/>
        </w:rPr>
      </w:pPr>
    </w:p>
    <w:p w14:paraId="637D4C50" w14:textId="77777777" w:rsidR="00782014" w:rsidRPr="00AB113A" w:rsidRDefault="00782014" w:rsidP="00782014">
      <w:pPr>
        <w:pStyle w:val="ac"/>
        <w:spacing w:after="0"/>
        <w:jc w:val="both"/>
        <w:rPr>
          <w:i/>
        </w:rPr>
      </w:pPr>
      <w:r w:rsidRPr="00AB113A">
        <w:rPr>
          <w:rStyle w:val="panel-body1"/>
          <w:rFonts w:ascii="Times New Roman" w:hAnsi="Times New Roman" w:cs="Times New Roman"/>
          <w:b/>
          <w:bCs/>
          <w:i/>
          <w:iCs/>
          <w:sz w:val="26"/>
          <w:szCs w:val="26"/>
        </w:rPr>
        <w:t xml:space="preserve">Сільський голова                                                            </w:t>
      </w:r>
      <w:r w:rsidRPr="00AB113A">
        <w:rPr>
          <w:rStyle w:val="panel-body1"/>
          <w:rFonts w:ascii="Times New Roman" w:hAnsi="Times New Roman" w:cs="Times New Roman"/>
          <w:b/>
          <w:bCs/>
          <w:i/>
          <w:iCs/>
          <w:sz w:val="26"/>
          <w:szCs w:val="26"/>
        </w:rPr>
        <w:tab/>
        <w:t xml:space="preserve">        </w:t>
      </w:r>
      <w:proofErr w:type="spellStart"/>
      <w:r w:rsidRPr="00AB113A">
        <w:rPr>
          <w:rStyle w:val="panel-body1"/>
          <w:rFonts w:ascii="Times New Roman" w:hAnsi="Times New Roman" w:cs="Times New Roman"/>
          <w:b/>
          <w:bCs/>
          <w:i/>
          <w:iCs/>
          <w:sz w:val="26"/>
          <w:szCs w:val="26"/>
        </w:rPr>
        <w:t>Радіон</w:t>
      </w:r>
      <w:proofErr w:type="spellEnd"/>
      <w:r w:rsidRPr="00AB113A">
        <w:rPr>
          <w:rStyle w:val="panel-body1"/>
          <w:rFonts w:ascii="Times New Roman" w:hAnsi="Times New Roman" w:cs="Times New Roman"/>
          <w:b/>
          <w:bCs/>
          <w:i/>
          <w:iCs/>
          <w:sz w:val="26"/>
          <w:szCs w:val="26"/>
        </w:rPr>
        <w:t xml:space="preserve"> СТАРЕНЬКИЙ </w:t>
      </w:r>
      <w:bookmarkEnd w:id="0"/>
    </w:p>
    <w:p w14:paraId="58E591B2" w14:textId="77777777" w:rsidR="00782014" w:rsidRPr="00AB113A" w:rsidRDefault="00782014" w:rsidP="00782014">
      <w:pPr>
        <w:rPr>
          <w:i/>
        </w:rPr>
      </w:pPr>
    </w:p>
    <w:p w14:paraId="2EE84CD1" w14:textId="77777777" w:rsidR="00AC5859" w:rsidRPr="00AB113A" w:rsidRDefault="00AC5859">
      <w:pPr>
        <w:rPr>
          <w:i/>
        </w:rPr>
      </w:pPr>
    </w:p>
    <w:sectPr w:rsidR="00AC5859" w:rsidRPr="00AB113A" w:rsidSect="00782014">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0C7F"/>
    <w:rsid w:val="00591D56"/>
    <w:rsid w:val="0075477A"/>
    <w:rsid w:val="00782014"/>
    <w:rsid w:val="00AB113A"/>
    <w:rsid w:val="00AC5859"/>
    <w:rsid w:val="00D70C7F"/>
    <w:rsid w:val="00D971AA"/>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565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2014"/>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D70C7F"/>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D70C7F"/>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D70C7F"/>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D70C7F"/>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D70C7F"/>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D70C7F"/>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D70C7F"/>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D70C7F"/>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D70C7F"/>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70C7F"/>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D70C7F"/>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D70C7F"/>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D70C7F"/>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D70C7F"/>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D70C7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70C7F"/>
    <w:rPr>
      <w:rFonts w:eastAsiaTheme="majorEastAsia" w:cstheme="majorBidi"/>
      <w:color w:val="595959" w:themeColor="text1" w:themeTint="A6"/>
    </w:rPr>
  </w:style>
  <w:style w:type="character" w:customStyle="1" w:styleId="80">
    <w:name w:val="Заголовок 8 Знак"/>
    <w:basedOn w:val="a0"/>
    <w:link w:val="8"/>
    <w:uiPriority w:val="9"/>
    <w:semiHidden/>
    <w:rsid w:val="00D70C7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70C7F"/>
    <w:rPr>
      <w:rFonts w:eastAsiaTheme="majorEastAsia" w:cstheme="majorBidi"/>
      <w:color w:val="272727" w:themeColor="text1" w:themeTint="D8"/>
    </w:rPr>
  </w:style>
  <w:style w:type="paragraph" w:styleId="a3">
    <w:name w:val="Title"/>
    <w:basedOn w:val="a"/>
    <w:next w:val="a"/>
    <w:link w:val="a4"/>
    <w:uiPriority w:val="10"/>
    <w:qFormat/>
    <w:rsid w:val="00D70C7F"/>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D70C7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70C7F"/>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D70C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70C7F"/>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D70C7F"/>
    <w:rPr>
      <w:i/>
      <w:iCs/>
      <w:color w:val="404040" w:themeColor="text1" w:themeTint="BF"/>
    </w:rPr>
  </w:style>
  <w:style w:type="paragraph" w:styleId="a7">
    <w:name w:val="List Paragraph"/>
    <w:basedOn w:val="a"/>
    <w:uiPriority w:val="34"/>
    <w:qFormat/>
    <w:rsid w:val="00D70C7F"/>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D70C7F"/>
    <w:rPr>
      <w:i/>
      <w:iCs/>
      <w:color w:val="2F5496" w:themeColor="accent1" w:themeShade="BF"/>
    </w:rPr>
  </w:style>
  <w:style w:type="paragraph" w:styleId="a9">
    <w:name w:val="Intense Quote"/>
    <w:basedOn w:val="a"/>
    <w:next w:val="a"/>
    <w:link w:val="aa"/>
    <w:uiPriority w:val="30"/>
    <w:qFormat/>
    <w:rsid w:val="00D70C7F"/>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D70C7F"/>
    <w:rPr>
      <w:i/>
      <w:iCs/>
      <w:color w:val="2F5496" w:themeColor="accent1" w:themeShade="BF"/>
    </w:rPr>
  </w:style>
  <w:style w:type="character" w:styleId="ab">
    <w:name w:val="Intense Reference"/>
    <w:basedOn w:val="a0"/>
    <w:uiPriority w:val="32"/>
    <w:qFormat/>
    <w:rsid w:val="00D70C7F"/>
    <w:rPr>
      <w:b/>
      <w:bCs/>
      <w:smallCaps/>
      <w:color w:val="2F5496" w:themeColor="accent1" w:themeShade="BF"/>
      <w:spacing w:val="5"/>
    </w:rPr>
  </w:style>
  <w:style w:type="paragraph" w:styleId="HTML">
    <w:name w:val="HTML Preformatted"/>
    <w:basedOn w:val="a"/>
    <w:link w:val="HTML0"/>
    <w:semiHidden/>
    <w:unhideWhenUsed/>
    <w:rsid w:val="007820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782014"/>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782014"/>
    <w:rPr>
      <w:rFonts w:ascii="Arial" w:hAnsi="Arial" w:cs="Arial" w:hint="default"/>
      <w:sz w:val="16"/>
      <w:szCs w:val="16"/>
    </w:rPr>
  </w:style>
  <w:style w:type="paragraph" w:styleId="ac">
    <w:name w:val="Normal (Web)"/>
    <w:basedOn w:val="a"/>
    <w:unhideWhenUsed/>
    <w:rsid w:val="00782014"/>
    <w:pPr>
      <w:spacing w:after="63" w:line="240" w:lineRule="auto"/>
      <w:jc w:val="left"/>
    </w:pPr>
    <w:rPr>
      <w:rFonts w:eastAsia="Calibri"/>
      <w:lang w:val="uk-UA" w:eastAsia="uk-UA"/>
    </w:rPr>
  </w:style>
  <w:style w:type="paragraph" w:styleId="ad">
    <w:name w:val="Balloon Text"/>
    <w:basedOn w:val="a"/>
    <w:link w:val="ae"/>
    <w:uiPriority w:val="99"/>
    <w:semiHidden/>
    <w:unhideWhenUsed/>
    <w:rsid w:val="00AB113A"/>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AB113A"/>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2014"/>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D70C7F"/>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D70C7F"/>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D70C7F"/>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D70C7F"/>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D70C7F"/>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D70C7F"/>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D70C7F"/>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D70C7F"/>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D70C7F"/>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70C7F"/>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D70C7F"/>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D70C7F"/>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D70C7F"/>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D70C7F"/>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D70C7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70C7F"/>
    <w:rPr>
      <w:rFonts w:eastAsiaTheme="majorEastAsia" w:cstheme="majorBidi"/>
      <w:color w:val="595959" w:themeColor="text1" w:themeTint="A6"/>
    </w:rPr>
  </w:style>
  <w:style w:type="character" w:customStyle="1" w:styleId="80">
    <w:name w:val="Заголовок 8 Знак"/>
    <w:basedOn w:val="a0"/>
    <w:link w:val="8"/>
    <w:uiPriority w:val="9"/>
    <w:semiHidden/>
    <w:rsid w:val="00D70C7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70C7F"/>
    <w:rPr>
      <w:rFonts w:eastAsiaTheme="majorEastAsia" w:cstheme="majorBidi"/>
      <w:color w:val="272727" w:themeColor="text1" w:themeTint="D8"/>
    </w:rPr>
  </w:style>
  <w:style w:type="paragraph" w:styleId="a3">
    <w:name w:val="Title"/>
    <w:basedOn w:val="a"/>
    <w:next w:val="a"/>
    <w:link w:val="a4"/>
    <w:uiPriority w:val="10"/>
    <w:qFormat/>
    <w:rsid w:val="00D70C7F"/>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D70C7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70C7F"/>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D70C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70C7F"/>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D70C7F"/>
    <w:rPr>
      <w:i/>
      <w:iCs/>
      <w:color w:val="404040" w:themeColor="text1" w:themeTint="BF"/>
    </w:rPr>
  </w:style>
  <w:style w:type="paragraph" w:styleId="a7">
    <w:name w:val="List Paragraph"/>
    <w:basedOn w:val="a"/>
    <w:uiPriority w:val="34"/>
    <w:qFormat/>
    <w:rsid w:val="00D70C7F"/>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D70C7F"/>
    <w:rPr>
      <w:i/>
      <w:iCs/>
      <w:color w:val="2F5496" w:themeColor="accent1" w:themeShade="BF"/>
    </w:rPr>
  </w:style>
  <w:style w:type="paragraph" w:styleId="a9">
    <w:name w:val="Intense Quote"/>
    <w:basedOn w:val="a"/>
    <w:next w:val="a"/>
    <w:link w:val="aa"/>
    <w:uiPriority w:val="30"/>
    <w:qFormat/>
    <w:rsid w:val="00D70C7F"/>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D70C7F"/>
    <w:rPr>
      <w:i/>
      <w:iCs/>
      <w:color w:val="2F5496" w:themeColor="accent1" w:themeShade="BF"/>
    </w:rPr>
  </w:style>
  <w:style w:type="character" w:styleId="ab">
    <w:name w:val="Intense Reference"/>
    <w:basedOn w:val="a0"/>
    <w:uiPriority w:val="32"/>
    <w:qFormat/>
    <w:rsid w:val="00D70C7F"/>
    <w:rPr>
      <w:b/>
      <w:bCs/>
      <w:smallCaps/>
      <w:color w:val="2F5496" w:themeColor="accent1" w:themeShade="BF"/>
      <w:spacing w:val="5"/>
    </w:rPr>
  </w:style>
  <w:style w:type="paragraph" w:styleId="HTML">
    <w:name w:val="HTML Preformatted"/>
    <w:basedOn w:val="a"/>
    <w:link w:val="HTML0"/>
    <w:semiHidden/>
    <w:unhideWhenUsed/>
    <w:rsid w:val="007820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782014"/>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782014"/>
    <w:rPr>
      <w:rFonts w:ascii="Arial" w:hAnsi="Arial" w:cs="Arial" w:hint="default"/>
      <w:sz w:val="16"/>
      <w:szCs w:val="16"/>
    </w:rPr>
  </w:style>
  <w:style w:type="paragraph" w:styleId="ac">
    <w:name w:val="Normal (Web)"/>
    <w:basedOn w:val="a"/>
    <w:unhideWhenUsed/>
    <w:rsid w:val="00782014"/>
    <w:pPr>
      <w:spacing w:after="63" w:line="240" w:lineRule="auto"/>
      <w:jc w:val="left"/>
    </w:pPr>
    <w:rPr>
      <w:rFonts w:eastAsia="Calibri"/>
      <w:lang w:val="uk-UA" w:eastAsia="uk-UA"/>
    </w:rPr>
  </w:style>
  <w:style w:type="paragraph" w:styleId="ad">
    <w:name w:val="Balloon Text"/>
    <w:basedOn w:val="a"/>
    <w:link w:val="ae"/>
    <w:uiPriority w:val="99"/>
    <w:semiHidden/>
    <w:unhideWhenUsed/>
    <w:rsid w:val="00AB113A"/>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AB113A"/>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1575</Words>
  <Characters>898</Characters>
  <Application>Microsoft Office Word</Application>
  <DocSecurity>0</DocSecurity>
  <Lines>7</Lines>
  <Paragraphs>4</Paragraphs>
  <ScaleCrop>false</ScaleCrop>
  <Company/>
  <LinksUpToDate>false</LinksUpToDate>
  <CharactersWithSpaces>2469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2026-06-09T10:34:00Z</dcterms:created>
  <dcterms:modified xsi:type="dcterms:W3CDTF">2026-06-24T10:52:00Z</dcterms:modified>
</cp:coreProperties>
</file>