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1F8892B" w14:textId="77777777" w:rsidR="00D86577" w:rsidRPr="000343E1" w:rsidRDefault="00D86577" w:rsidP="00D86577">
      <w:pPr>
        <w:jc w:val="center"/>
        <w:rPr>
          <w:bCs/>
          <w:snapToGrid w:val="0"/>
          <w:color w:val="00FF00"/>
        </w:rPr>
      </w:pPr>
      <w:r w:rsidRPr="000343E1">
        <w:rPr>
          <w:bCs/>
          <w:noProof/>
          <w:color w:val="00FF00"/>
          <w:lang w:val="uk-UA" w:eastAsia="uk-UA"/>
        </w:rPr>
        <w:drawing>
          <wp:inline distT="0" distB="0" distL="0" distR="0" wp14:anchorId="1584B5BA" wp14:editId="1F3C5B51">
            <wp:extent cx="581025" cy="771525"/>
            <wp:effectExtent l="0" t="0" r="9525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6B2F4BC" w14:textId="77777777" w:rsidR="00D86577" w:rsidRPr="000343E1" w:rsidRDefault="00D86577" w:rsidP="00D86577">
      <w:pPr>
        <w:spacing w:after="80"/>
        <w:jc w:val="center"/>
        <w:rPr>
          <w:b/>
          <w:sz w:val="32"/>
          <w:szCs w:val="32"/>
        </w:rPr>
      </w:pPr>
      <w:r w:rsidRPr="000343E1">
        <w:rPr>
          <w:b/>
          <w:sz w:val="32"/>
          <w:szCs w:val="32"/>
        </w:rPr>
        <w:t>ПЕТРІВСЬКА СІЛЬСЬКА РАДА</w:t>
      </w:r>
    </w:p>
    <w:p w14:paraId="2A63C064" w14:textId="77777777" w:rsidR="00D86577" w:rsidRPr="000343E1" w:rsidRDefault="00D86577" w:rsidP="00D86577">
      <w:pPr>
        <w:spacing w:after="80"/>
        <w:jc w:val="center"/>
        <w:rPr>
          <w:b/>
          <w:sz w:val="28"/>
          <w:szCs w:val="28"/>
        </w:rPr>
      </w:pPr>
      <w:r w:rsidRPr="000343E1">
        <w:rPr>
          <w:b/>
          <w:sz w:val="28"/>
          <w:szCs w:val="28"/>
        </w:rPr>
        <w:t>ВИШГОРОДСЬКОГО РАЙОНУ КИЇВСЬКОЇ ОБЛАСТІ</w:t>
      </w:r>
    </w:p>
    <w:p w14:paraId="4FD88BFA" w14:textId="77777777" w:rsidR="00214D8C" w:rsidRDefault="00214D8C" w:rsidP="00D86577">
      <w:pPr>
        <w:spacing w:after="80"/>
        <w:jc w:val="center"/>
        <w:rPr>
          <w:b/>
          <w:sz w:val="28"/>
          <w:szCs w:val="28"/>
          <w:lang w:val="uk-UA"/>
        </w:rPr>
      </w:pPr>
    </w:p>
    <w:p w14:paraId="417ED2E2" w14:textId="77777777" w:rsidR="00D86577" w:rsidRPr="000343E1" w:rsidRDefault="00D86577" w:rsidP="00D86577">
      <w:pPr>
        <w:spacing w:after="80"/>
        <w:jc w:val="center"/>
        <w:rPr>
          <w:b/>
          <w:sz w:val="28"/>
          <w:szCs w:val="28"/>
        </w:rPr>
      </w:pPr>
      <w:r w:rsidRPr="000343E1">
        <w:rPr>
          <w:b/>
          <w:sz w:val="28"/>
          <w:szCs w:val="28"/>
        </w:rPr>
        <w:t>ВИКОНАВЧИЙ КОМІТЕТ</w:t>
      </w:r>
    </w:p>
    <w:p w14:paraId="396CF282" w14:textId="77777777" w:rsidR="00D86577" w:rsidRDefault="00D86577" w:rsidP="00D86577">
      <w:pPr>
        <w:rPr>
          <w:b/>
          <w:i/>
          <w:sz w:val="28"/>
          <w:szCs w:val="28"/>
        </w:rPr>
      </w:pPr>
    </w:p>
    <w:p w14:paraId="23A026DE" w14:textId="77777777" w:rsidR="00D86577" w:rsidRPr="000343E1" w:rsidRDefault="00D86577" w:rsidP="00D86577">
      <w:pPr>
        <w:rPr>
          <w:sz w:val="28"/>
          <w:szCs w:val="28"/>
        </w:rPr>
      </w:pPr>
      <w:r>
        <w:rPr>
          <w:b/>
          <w:i/>
          <w:sz w:val="28"/>
          <w:szCs w:val="28"/>
        </w:rPr>
        <w:t>«</w:t>
      </w:r>
      <w:r>
        <w:rPr>
          <w:b/>
          <w:i/>
          <w:sz w:val="28"/>
          <w:szCs w:val="28"/>
          <w:lang w:val="uk-UA"/>
        </w:rPr>
        <w:t>22</w:t>
      </w:r>
      <w:r>
        <w:rPr>
          <w:b/>
          <w:i/>
          <w:sz w:val="28"/>
          <w:szCs w:val="28"/>
        </w:rPr>
        <w:t xml:space="preserve">» </w:t>
      </w:r>
      <w:r>
        <w:rPr>
          <w:b/>
          <w:i/>
          <w:sz w:val="28"/>
          <w:szCs w:val="28"/>
          <w:lang w:val="uk-UA"/>
        </w:rPr>
        <w:t>грудня</w:t>
      </w:r>
      <w:r w:rsidRPr="000343E1">
        <w:rPr>
          <w:b/>
          <w:i/>
          <w:sz w:val="28"/>
          <w:szCs w:val="28"/>
        </w:rPr>
        <w:t xml:space="preserve"> 202</w:t>
      </w:r>
      <w:r>
        <w:rPr>
          <w:b/>
          <w:i/>
          <w:sz w:val="28"/>
          <w:szCs w:val="28"/>
        </w:rPr>
        <w:t>3</w:t>
      </w:r>
      <w:r w:rsidRPr="000343E1">
        <w:rPr>
          <w:b/>
          <w:i/>
          <w:sz w:val="28"/>
          <w:szCs w:val="28"/>
        </w:rPr>
        <w:t xml:space="preserve"> року                                                                             </w:t>
      </w:r>
      <w:r w:rsidR="00214D8C">
        <w:rPr>
          <w:b/>
          <w:i/>
          <w:sz w:val="28"/>
          <w:szCs w:val="28"/>
          <w:lang w:val="uk-UA"/>
        </w:rPr>
        <w:t xml:space="preserve">                </w:t>
      </w:r>
      <w:r w:rsidRPr="000343E1">
        <w:rPr>
          <w:b/>
          <w:i/>
          <w:sz w:val="28"/>
          <w:szCs w:val="28"/>
        </w:rPr>
        <w:t xml:space="preserve"> №</w:t>
      </w:r>
      <w:r w:rsidR="00214D8C">
        <w:rPr>
          <w:b/>
          <w:i/>
          <w:sz w:val="28"/>
          <w:szCs w:val="28"/>
          <w:lang w:val="uk-UA"/>
        </w:rPr>
        <w:t xml:space="preserve"> 938</w:t>
      </w:r>
      <w:r w:rsidRPr="000343E1">
        <w:rPr>
          <w:sz w:val="28"/>
          <w:szCs w:val="28"/>
        </w:rPr>
        <w:t xml:space="preserve">                                                </w:t>
      </w:r>
    </w:p>
    <w:p w14:paraId="51FFCA9E" w14:textId="77777777" w:rsidR="00D86577" w:rsidRDefault="00D86577" w:rsidP="00D86577">
      <w:pPr>
        <w:jc w:val="center"/>
        <w:rPr>
          <w:b/>
          <w:sz w:val="28"/>
          <w:szCs w:val="28"/>
          <w:lang w:val="uk-UA"/>
        </w:rPr>
      </w:pPr>
      <w:r w:rsidRPr="000343E1">
        <w:rPr>
          <w:b/>
          <w:sz w:val="28"/>
          <w:szCs w:val="28"/>
        </w:rPr>
        <w:t>РІШЕННЯ</w:t>
      </w:r>
    </w:p>
    <w:p w14:paraId="5D0D0389" w14:textId="77777777" w:rsidR="00214D8C" w:rsidRPr="00214D8C" w:rsidRDefault="00214D8C" w:rsidP="00D86577">
      <w:pPr>
        <w:jc w:val="center"/>
        <w:rPr>
          <w:b/>
          <w:sz w:val="28"/>
          <w:szCs w:val="28"/>
          <w:lang w:val="uk-UA"/>
        </w:rPr>
      </w:pPr>
    </w:p>
    <w:p w14:paraId="574D8D70" w14:textId="1FA03242" w:rsidR="00D86577" w:rsidRDefault="00D86577" w:rsidP="00D86577">
      <w:pPr>
        <w:tabs>
          <w:tab w:val="left" w:pos="495"/>
          <w:tab w:val="center" w:pos="4770"/>
        </w:tabs>
        <w:ind w:left="360" w:hanging="360"/>
        <w:rPr>
          <w:b/>
          <w:sz w:val="28"/>
          <w:szCs w:val="28"/>
          <w:lang w:val="uk-UA"/>
        </w:rPr>
      </w:pPr>
      <w:r w:rsidRPr="002C201F">
        <w:rPr>
          <w:b/>
          <w:i/>
          <w:sz w:val="28"/>
          <w:szCs w:val="28"/>
          <w:lang w:val="uk-UA"/>
        </w:rPr>
        <w:t xml:space="preserve">Про розгляд заяви </w:t>
      </w:r>
      <w:r w:rsidR="00094C8B">
        <w:rPr>
          <w:b/>
          <w:sz w:val="28"/>
          <w:szCs w:val="28"/>
        </w:rPr>
        <w:t>ПІБ</w:t>
      </w:r>
    </w:p>
    <w:p w14:paraId="5537E664" w14:textId="77777777" w:rsidR="00D86577" w:rsidRPr="002C201F" w:rsidRDefault="00D86577" w:rsidP="00D86577">
      <w:pPr>
        <w:tabs>
          <w:tab w:val="left" w:pos="495"/>
          <w:tab w:val="center" w:pos="4770"/>
        </w:tabs>
        <w:ind w:left="360" w:hanging="360"/>
        <w:rPr>
          <w:b/>
          <w:i/>
          <w:sz w:val="28"/>
          <w:szCs w:val="28"/>
          <w:lang w:val="uk-UA"/>
        </w:rPr>
      </w:pPr>
    </w:p>
    <w:p w14:paraId="5C8E68F6" w14:textId="60B30950" w:rsidR="00D86577" w:rsidRDefault="00D86577" w:rsidP="00EB3914">
      <w:pPr>
        <w:jc w:val="both"/>
        <w:rPr>
          <w:sz w:val="28"/>
          <w:szCs w:val="28"/>
        </w:rPr>
      </w:pPr>
      <w:r w:rsidRPr="002C201F">
        <w:rPr>
          <w:sz w:val="28"/>
          <w:szCs w:val="28"/>
          <w:lang w:val="uk-UA"/>
        </w:rPr>
        <w:t xml:space="preserve">    </w:t>
      </w:r>
      <w:r w:rsidRPr="002C201F">
        <w:rPr>
          <w:sz w:val="28"/>
          <w:szCs w:val="28"/>
          <w:lang w:val="uk-UA"/>
        </w:rPr>
        <w:tab/>
        <w:t xml:space="preserve">Розглянувши заяву </w:t>
      </w:r>
      <w:r w:rsidR="00094C8B">
        <w:rPr>
          <w:b/>
          <w:sz w:val="28"/>
          <w:szCs w:val="28"/>
        </w:rPr>
        <w:t>ПІБ</w:t>
      </w:r>
      <w:r w:rsidR="00094C8B">
        <w:rPr>
          <w:b/>
          <w:sz w:val="28"/>
          <w:szCs w:val="28"/>
          <w:lang w:val="uk-UA"/>
        </w:rPr>
        <w:t xml:space="preserve"> </w:t>
      </w:r>
      <w:r w:rsidRPr="007D365B">
        <w:rPr>
          <w:sz w:val="28"/>
          <w:szCs w:val="28"/>
          <w:lang w:val="uk-UA"/>
        </w:rPr>
        <w:t>про присвоєння адреси об’єкту нерухомого майна на земельній ділянці 322188</w:t>
      </w:r>
      <w:r w:rsidR="003C388D">
        <w:rPr>
          <w:sz w:val="28"/>
          <w:szCs w:val="28"/>
          <w:lang w:val="uk-UA"/>
        </w:rPr>
        <w:t>60</w:t>
      </w:r>
      <w:r w:rsidRPr="007D365B">
        <w:rPr>
          <w:sz w:val="28"/>
          <w:szCs w:val="28"/>
          <w:lang w:val="uk-UA"/>
        </w:rPr>
        <w:t>01:0</w:t>
      </w:r>
      <w:r w:rsidR="003C388D">
        <w:rPr>
          <w:sz w:val="28"/>
          <w:szCs w:val="28"/>
          <w:lang w:val="uk-UA"/>
        </w:rPr>
        <w:t>1</w:t>
      </w:r>
      <w:r w:rsidRPr="007D365B">
        <w:rPr>
          <w:sz w:val="28"/>
          <w:szCs w:val="28"/>
          <w:lang w:val="uk-UA"/>
        </w:rPr>
        <w:t>:</w:t>
      </w:r>
      <w:r w:rsidR="003C388D">
        <w:rPr>
          <w:sz w:val="28"/>
          <w:szCs w:val="28"/>
          <w:lang w:val="uk-UA"/>
        </w:rPr>
        <w:t>207</w:t>
      </w:r>
      <w:r w:rsidRPr="007D365B">
        <w:rPr>
          <w:sz w:val="28"/>
          <w:szCs w:val="28"/>
          <w:lang w:val="uk-UA"/>
        </w:rPr>
        <w:t>:</w:t>
      </w:r>
      <w:r w:rsidR="003C388D">
        <w:rPr>
          <w:sz w:val="28"/>
          <w:szCs w:val="28"/>
          <w:lang w:val="uk-UA"/>
        </w:rPr>
        <w:t>0156</w:t>
      </w:r>
      <w:r w:rsidRPr="007D365B">
        <w:rPr>
          <w:sz w:val="28"/>
          <w:szCs w:val="28"/>
          <w:lang w:val="uk-UA"/>
        </w:rPr>
        <w:t xml:space="preserve"> </w:t>
      </w:r>
      <w:r w:rsidRPr="002C201F">
        <w:rPr>
          <w:sz w:val="28"/>
          <w:szCs w:val="28"/>
          <w:lang w:val="uk-UA"/>
        </w:rPr>
        <w:t xml:space="preserve"> в селі </w:t>
      </w:r>
      <w:r w:rsidR="003C388D">
        <w:rPr>
          <w:sz w:val="28"/>
          <w:szCs w:val="28"/>
          <w:lang w:val="uk-UA"/>
        </w:rPr>
        <w:t>Нов</w:t>
      </w:r>
      <w:r w:rsidRPr="002C201F">
        <w:rPr>
          <w:sz w:val="28"/>
          <w:szCs w:val="28"/>
          <w:lang w:val="uk-UA"/>
        </w:rPr>
        <w:t xml:space="preserve">і Петрівці та подані документи, встановлено </w:t>
      </w:r>
      <w:r>
        <w:rPr>
          <w:sz w:val="28"/>
          <w:szCs w:val="28"/>
          <w:lang w:val="uk-UA"/>
        </w:rPr>
        <w:t xml:space="preserve">що </w:t>
      </w:r>
      <w:r w:rsidRPr="00C00708">
        <w:rPr>
          <w:sz w:val="28"/>
          <w:szCs w:val="28"/>
          <w:lang w:val="uk-UA"/>
        </w:rPr>
        <w:t xml:space="preserve">«огорожа» -  приналежна річ  до будинку введеного в експлуатацію Декларацією про готовність об'єкта </w:t>
      </w:r>
      <w:r w:rsidR="00EB3914" w:rsidRPr="00713C7A">
        <w:rPr>
          <w:sz w:val="28"/>
          <w:szCs w:val="28"/>
          <w:lang w:val="uk-UA"/>
        </w:rPr>
        <w:t>№</w:t>
      </w:r>
      <w:r w:rsidR="00EB3914">
        <w:rPr>
          <w:sz w:val="28"/>
          <w:szCs w:val="28"/>
          <w:lang w:val="uk-UA"/>
        </w:rPr>
        <w:t>ІУ 161230918503</w:t>
      </w:r>
      <w:r>
        <w:rPr>
          <w:sz w:val="28"/>
          <w:szCs w:val="28"/>
          <w:lang w:val="uk-UA"/>
        </w:rPr>
        <w:t>,</w:t>
      </w:r>
      <w:r w:rsidRPr="00C00708">
        <w:rPr>
          <w:sz w:val="28"/>
          <w:szCs w:val="28"/>
          <w:lang w:val="uk-UA"/>
        </w:rPr>
        <w:t xml:space="preserve"> розміщена за межами </w:t>
      </w:r>
      <w:r>
        <w:rPr>
          <w:sz w:val="28"/>
          <w:szCs w:val="28"/>
          <w:lang w:val="uk-UA"/>
        </w:rPr>
        <w:t xml:space="preserve">відведення </w:t>
      </w:r>
      <w:r w:rsidRPr="00C00708">
        <w:rPr>
          <w:sz w:val="28"/>
          <w:szCs w:val="28"/>
          <w:lang w:val="uk-UA"/>
        </w:rPr>
        <w:t>земельної ділянки 322188</w:t>
      </w:r>
      <w:r w:rsidR="00EB3914">
        <w:rPr>
          <w:sz w:val="28"/>
          <w:szCs w:val="28"/>
          <w:lang w:val="uk-UA"/>
        </w:rPr>
        <w:t>60</w:t>
      </w:r>
      <w:r w:rsidRPr="00C00708">
        <w:rPr>
          <w:sz w:val="28"/>
          <w:szCs w:val="28"/>
          <w:lang w:val="uk-UA"/>
        </w:rPr>
        <w:t>01:0</w:t>
      </w:r>
      <w:r w:rsidR="00EB3914">
        <w:rPr>
          <w:sz w:val="28"/>
          <w:szCs w:val="28"/>
          <w:lang w:val="uk-UA"/>
        </w:rPr>
        <w:t>1</w:t>
      </w:r>
      <w:r w:rsidRPr="00C00708">
        <w:rPr>
          <w:sz w:val="28"/>
          <w:szCs w:val="28"/>
          <w:lang w:val="uk-UA"/>
        </w:rPr>
        <w:t>:</w:t>
      </w:r>
      <w:r w:rsidR="00EB3914">
        <w:rPr>
          <w:sz w:val="28"/>
          <w:szCs w:val="28"/>
          <w:lang w:val="uk-UA"/>
        </w:rPr>
        <w:t>207</w:t>
      </w:r>
      <w:r w:rsidRPr="00C00708">
        <w:rPr>
          <w:sz w:val="28"/>
          <w:szCs w:val="28"/>
          <w:lang w:val="uk-UA"/>
        </w:rPr>
        <w:t>:01</w:t>
      </w:r>
      <w:r w:rsidR="00EB3914">
        <w:rPr>
          <w:sz w:val="28"/>
          <w:szCs w:val="28"/>
          <w:lang w:val="uk-UA"/>
        </w:rPr>
        <w:t>5</w:t>
      </w:r>
      <w:r w:rsidRPr="00C00708">
        <w:rPr>
          <w:sz w:val="28"/>
          <w:szCs w:val="28"/>
          <w:lang w:val="uk-UA"/>
        </w:rPr>
        <w:t>6.</w:t>
      </w:r>
      <w:r>
        <w:rPr>
          <w:sz w:val="28"/>
          <w:szCs w:val="28"/>
        </w:rPr>
        <w:tab/>
      </w:r>
    </w:p>
    <w:p w14:paraId="5E5D8F04" w14:textId="77777777" w:rsidR="00D86577" w:rsidRPr="002C201F" w:rsidRDefault="00D86577" w:rsidP="00D86577">
      <w:pPr>
        <w:ind w:firstLine="709"/>
        <w:jc w:val="both"/>
        <w:rPr>
          <w:b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У</w:t>
      </w:r>
      <w:r w:rsidRPr="002C201F">
        <w:rPr>
          <w:sz w:val="28"/>
          <w:szCs w:val="28"/>
          <w:lang w:val="uk-UA"/>
        </w:rPr>
        <w:t xml:space="preserve">раховуючи вищевикладене та керуючись </w:t>
      </w:r>
      <w:r>
        <w:rPr>
          <w:sz w:val="28"/>
          <w:szCs w:val="28"/>
          <w:lang w:val="uk-UA"/>
        </w:rPr>
        <w:t>пунктом 2 статті 376 Цивільного кодексу, підпункту 2 пункту статті 264 Закону України «Про регулювання містобудівної діяльності»</w:t>
      </w:r>
      <w:r w:rsidRPr="002C201F">
        <w:rPr>
          <w:sz w:val="28"/>
          <w:szCs w:val="28"/>
          <w:lang w:val="uk-UA" w:eastAsia="uk-UA"/>
        </w:rPr>
        <w:t xml:space="preserve">, </w:t>
      </w:r>
      <w:r w:rsidRPr="002C201F">
        <w:rPr>
          <w:sz w:val="28"/>
          <w:szCs w:val="28"/>
          <w:lang w:val="uk-UA"/>
        </w:rPr>
        <w:t xml:space="preserve">статтями 37, 59 Закону України «Про місцеве самоврядування в Україні», </w:t>
      </w:r>
      <w:r w:rsidRPr="002C201F">
        <w:rPr>
          <w:b/>
          <w:sz w:val="28"/>
          <w:szCs w:val="28"/>
          <w:lang w:val="uk-UA"/>
        </w:rPr>
        <w:t xml:space="preserve">виконавчий комітет сільської ради </w:t>
      </w:r>
    </w:p>
    <w:p w14:paraId="46446AA3" w14:textId="77777777" w:rsidR="00D86577" w:rsidRPr="002C201F" w:rsidRDefault="00D86577" w:rsidP="00D86577">
      <w:pPr>
        <w:tabs>
          <w:tab w:val="left" w:pos="3600"/>
        </w:tabs>
        <w:spacing w:before="120" w:after="120"/>
        <w:jc w:val="center"/>
        <w:rPr>
          <w:b/>
          <w:sz w:val="28"/>
          <w:szCs w:val="28"/>
          <w:lang w:val="uk-UA"/>
        </w:rPr>
      </w:pPr>
      <w:r w:rsidRPr="002C201F">
        <w:rPr>
          <w:b/>
          <w:sz w:val="28"/>
          <w:szCs w:val="28"/>
          <w:lang w:val="uk-UA"/>
        </w:rPr>
        <w:t>ВИРІШИВ:</w:t>
      </w:r>
    </w:p>
    <w:p w14:paraId="49BBD56B" w14:textId="3B14373C" w:rsidR="00D86577" w:rsidRPr="002C201F" w:rsidRDefault="00D86577" w:rsidP="00D86577">
      <w:pPr>
        <w:tabs>
          <w:tab w:val="left" w:pos="426"/>
        </w:tabs>
        <w:jc w:val="both"/>
        <w:rPr>
          <w:sz w:val="28"/>
          <w:szCs w:val="28"/>
          <w:lang w:val="uk-UA"/>
        </w:rPr>
      </w:pPr>
      <w:r w:rsidRPr="002C201F">
        <w:rPr>
          <w:sz w:val="28"/>
          <w:szCs w:val="28"/>
          <w:lang w:val="uk-UA"/>
        </w:rPr>
        <w:t xml:space="preserve">1. Відмовити </w:t>
      </w:r>
      <w:r w:rsidR="00094C8B">
        <w:rPr>
          <w:b/>
          <w:sz w:val="28"/>
          <w:szCs w:val="28"/>
        </w:rPr>
        <w:t>ПІБ</w:t>
      </w:r>
      <w:r w:rsidR="00094C8B">
        <w:rPr>
          <w:b/>
          <w:sz w:val="28"/>
          <w:szCs w:val="28"/>
          <w:lang w:val="uk-UA"/>
        </w:rPr>
        <w:t xml:space="preserve"> </w:t>
      </w:r>
      <w:r w:rsidRPr="002C201F">
        <w:rPr>
          <w:sz w:val="28"/>
          <w:szCs w:val="28"/>
          <w:lang w:val="uk-UA"/>
        </w:rPr>
        <w:t xml:space="preserve">у присвоєнні адреси </w:t>
      </w:r>
      <w:r>
        <w:rPr>
          <w:sz w:val="28"/>
          <w:szCs w:val="28"/>
          <w:lang w:val="uk-UA"/>
        </w:rPr>
        <w:t>об’єкту нерухомого майна на земельній</w:t>
      </w:r>
      <w:r w:rsidRPr="002C201F">
        <w:rPr>
          <w:sz w:val="28"/>
          <w:szCs w:val="28"/>
          <w:lang w:val="uk-UA"/>
        </w:rPr>
        <w:t xml:space="preserve"> ділян</w:t>
      </w:r>
      <w:r>
        <w:rPr>
          <w:sz w:val="28"/>
          <w:szCs w:val="28"/>
          <w:lang w:val="uk-UA"/>
        </w:rPr>
        <w:t>ці</w:t>
      </w:r>
      <w:r w:rsidRPr="002C201F">
        <w:rPr>
          <w:sz w:val="28"/>
          <w:szCs w:val="28"/>
          <w:lang w:val="uk-UA"/>
        </w:rPr>
        <w:t xml:space="preserve"> </w:t>
      </w:r>
      <w:r w:rsidRPr="002C201F">
        <w:rPr>
          <w:b/>
          <w:sz w:val="28"/>
          <w:szCs w:val="28"/>
          <w:lang w:val="uk-UA"/>
        </w:rPr>
        <w:t>322188</w:t>
      </w:r>
      <w:r w:rsidR="00922185">
        <w:rPr>
          <w:b/>
          <w:sz w:val="28"/>
          <w:szCs w:val="28"/>
          <w:lang w:val="uk-UA"/>
        </w:rPr>
        <w:t>60</w:t>
      </w:r>
      <w:r w:rsidRPr="002C201F">
        <w:rPr>
          <w:b/>
          <w:sz w:val="28"/>
          <w:szCs w:val="28"/>
          <w:lang w:val="uk-UA"/>
        </w:rPr>
        <w:t>01:0</w:t>
      </w:r>
      <w:r w:rsidR="00922185">
        <w:rPr>
          <w:b/>
          <w:sz w:val="28"/>
          <w:szCs w:val="28"/>
          <w:lang w:val="uk-UA"/>
        </w:rPr>
        <w:t>1</w:t>
      </w:r>
      <w:r w:rsidRPr="002C201F">
        <w:rPr>
          <w:b/>
          <w:sz w:val="28"/>
          <w:szCs w:val="28"/>
          <w:lang w:val="uk-UA"/>
        </w:rPr>
        <w:t>:</w:t>
      </w:r>
      <w:r w:rsidR="00922185">
        <w:rPr>
          <w:b/>
          <w:sz w:val="28"/>
          <w:szCs w:val="28"/>
          <w:lang w:val="uk-UA"/>
        </w:rPr>
        <w:t>207</w:t>
      </w:r>
      <w:r w:rsidRPr="002C201F">
        <w:rPr>
          <w:b/>
          <w:sz w:val="28"/>
          <w:szCs w:val="28"/>
          <w:lang w:val="uk-UA"/>
        </w:rPr>
        <w:t>:</w:t>
      </w:r>
      <w:r>
        <w:rPr>
          <w:b/>
          <w:sz w:val="28"/>
          <w:szCs w:val="28"/>
          <w:lang w:val="uk-UA"/>
        </w:rPr>
        <w:t>01</w:t>
      </w:r>
      <w:r w:rsidR="00922185">
        <w:rPr>
          <w:b/>
          <w:sz w:val="28"/>
          <w:szCs w:val="28"/>
          <w:lang w:val="uk-UA"/>
        </w:rPr>
        <w:t>5</w:t>
      </w:r>
      <w:r>
        <w:rPr>
          <w:b/>
          <w:sz w:val="28"/>
          <w:szCs w:val="28"/>
          <w:lang w:val="uk-UA"/>
        </w:rPr>
        <w:t>6</w:t>
      </w:r>
      <w:r>
        <w:rPr>
          <w:sz w:val="28"/>
          <w:szCs w:val="28"/>
          <w:lang w:val="uk-UA"/>
        </w:rPr>
        <w:t>.</w:t>
      </w:r>
    </w:p>
    <w:p w14:paraId="45F73A6B" w14:textId="67333BB3" w:rsidR="00D86577" w:rsidRPr="002C201F" w:rsidRDefault="00D86577" w:rsidP="00D86577">
      <w:pPr>
        <w:tabs>
          <w:tab w:val="left" w:pos="426"/>
        </w:tabs>
        <w:jc w:val="both"/>
        <w:rPr>
          <w:sz w:val="28"/>
          <w:szCs w:val="28"/>
          <w:lang w:val="uk-UA"/>
        </w:rPr>
      </w:pPr>
      <w:r w:rsidRPr="002C201F">
        <w:rPr>
          <w:sz w:val="28"/>
          <w:szCs w:val="28"/>
          <w:lang w:val="uk-UA"/>
        </w:rPr>
        <w:t xml:space="preserve">2. </w:t>
      </w:r>
      <w:r w:rsidR="00094C8B">
        <w:rPr>
          <w:b/>
          <w:sz w:val="28"/>
          <w:szCs w:val="28"/>
        </w:rPr>
        <w:t>ПІБ</w:t>
      </w:r>
      <w:r w:rsidRPr="002C201F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в місячний термін усунути порушення та надати </w:t>
      </w:r>
      <w:r w:rsidRPr="002C201F">
        <w:rPr>
          <w:sz w:val="28"/>
          <w:szCs w:val="28"/>
          <w:lang w:val="uk-UA"/>
        </w:rPr>
        <w:t>актуальн</w:t>
      </w:r>
      <w:r>
        <w:rPr>
          <w:sz w:val="28"/>
          <w:szCs w:val="28"/>
          <w:lang w:val="uk-UA"/>
        </w:rPr>
        <w:t>у</w:t>
      </w:r>
      <w:r w:rsidRPr="002C201F">
        <w:rPr>
          <w:sz w:val="28"/>
          <w:szCs w:val="28"/>
          <w:lang w:val="uk-UA"/>
        </w:rPr>
        <w:t xml:space="preserve"> топографічн</w:t>
      </w:r>
      <w:r>
        <w:rPr>
          <w:sz w:val="28"/>
          <w:szCs w:val="28"/>
          <w:lang w:val="uk-UA"/>
        </w:rPr>
        <w:t>у</w:t>
      </w:r>
      <w:r w:rsidRPr="002C201F">
        <w:rPr>
          <w:sz w:val="28"/>
          <w:szCs w:val="28"/>
          <w:lang w:val="uk-UA"/>
        </w:rPr>
        <w:t xml:space="preserve"> зйомк</w:t>
      </w:r>
      <w:r>
        <w:rPr>
          <w:sz w:val="28"/>
          <w:szCs w:val="28"/>
          <w:lang w:val="uk-UA"/>
        </w:rPr>
        <w:t>у</w:t>
      </w:r>
      <w:r w:rsidRPr="002C201F">
        <w:rPr>
          <w:sz w:val="28"/>
          <w:szCs w:val="28"/>
          <w:lang w:val="uk-UA"/>
        </w:rPr>
        <w:t xml:space="preserve"> земельної ділянки, виконаної в присутності представника сільської ради </w:t>
      </w:r>
      <w:r>
        <w:rPr>
          <w:sz w:val="28"/>
          <w:szCs w:val="28"/>
          <w:lang w:val="uk-UA"/>
        </w:rPr>
        <w:t xml:space="preserve">після чого </w:t>
      </w:r>
      <w:r w:rsidRPr="002C201F">
        <w:rPr>
          <w:sz w:val="28"/>
          <w:szCs w:val="28"/>
          <w:lang w:val="uk-UA"/>
        </w:rPr>
        <w:t>повторно звернутися з заявою про присвоєння адреси.</w:t>
      </w:r>
    </w:p>
    <w:p w14:paraId="3888FED4" w14:textId="5E31358A" w:rsidR="00D86577" w:rsidRPr="002C201F" w:rsidRDefault="00D86577" w:rsidP="00D86577">
      <w:pPr>
        <w:tabs>
          <w:tab w:val="left" w:pos="426"/>
        </w:tabs>
        <w:jc w:val="both"/>
        <w:rPr>
          <w:sz w:val="28"/>
          <w:szCs w:val="28"/>
          <w:lang w:val="uk-UA"/>
        </w:rPr>
      </w:pPr>
      <w:r w:rsidRPr="002C201F">
        <w:rPr>
          <w:sz w:val="28"/>
          <w:szCs w:val="28"/>
          <w:lang w:val="uk-UA"/>
        </w:rPr>
        <w:t xml:space="preserve">3. Попередити </w:t>
      </w:r>
      <w:r w:rsidR="00094C8B">
        <w:rPr>
          <w:b/>
          <w:sz w:val="28"/>
          <w:szCs w:val="28"/>
        </w:rPr>
        <w:t>ПІБ</w:t>
      </w:r>
      <w:r w:rsidRPr="002C201F">
        <w:rPr>
          <w:sz w:val="28"/>
          <w:szCs w:val="28"/>
          <w:lang w:val="uk-UA"/>
        </w:rPr>
        <w:t>, що відповідальність за самовільне зайняття земельної ділянки передбачена статтею 53-1 Кодексу України про адміністративні правопорушення.</w:t>
      </w:r>
    </w:p>
    <w:p w14:paraId="7AA4CA54" w14:textId="77777777" w:rsidR="00D86577" w:rsidRPr="002C201F" w:rsidRDefault="00D86577" w:rsidP="00D86577">
      <w:pPr>
        <w:tabs>
          <w:tab w:val="left" w:pos="0"/>
        </w:tabs>
        <w:jc w:val="both"/>
        <w:rPr>
          <w:rStyle w:val="rvts6"/>
          <w:color w:val="000000"/>
          <w:sz w:val="28"/>
          <w:szCs w:val="28"/>
          <w:lang w:val="uk-UA"/>
        </w:rPr>
      </w:pPr>
      <w:r w:rsidRPr="002C201F">
        <w:rPr>
          <w:rStyle w:val="rvts6"/>
          <w:color w:val="000000"/>
          <w:sz w:val="28"/>
          <w:szCs w:val="28"/>
          <w:lang w:val="uk-UA"/>
        </w:rPr>
        <w:t>2. Контроль за виконанням цього рішення покласти на Петровську Т.В., секретаря виконавчого комітету.</w:t>
      </w:r>
    </w:p>
    <w:p w14:paraId="1EF2E504" w14:textId="77777777" w:rsidR="00D86577" w:rsidRDefault="00D86577" w:rsidP="00D86577">
      <w:pPr>
        <w:tabs>
          <w:tab w:val="left" w:pos="0"/>
        </w:tabs>
        <w:spacing w:before="240"/>
        <w:jc w:val="both"/>
        <w:rPr>
          <w:rStyle w:val="rvts6"/>
          <w:color w:val="000000"/>
          <w:sz w:val="28"/>
          <w:szCs w:val="28"/>
          <w:lang w:val="uk-UA"/>
        </w:rPr>
      </w:pPr>
    </w:p>
    <w:p w14:paraId="67487E87" w14:textId="77777777" w:rsidR="00B24C2E" w:rsidRPr="002C201F" w:rsidRDefault="00B24C2E" w:rsidP="00D86577">
      <w:pPr>
        <w:tabs>
          <w:tab w:val="left" w:pos="0"/>
        </w:tabs>
        <w:spacing w:before="240"/>
        <w:jc w:val="both"/>
        <w:rPr>
          <w:rStyle w:val="rvts6"/>
          <w:color w:val="000000"/>
          <w:sz w:val="28"/>
          <w:szCs w:val="28"/>
          <w:lang w:val="uk-UA"/>
        </w:rPr>
      </w:pPr>
    </w:p>
    <w:p w14:paraId="632AE419" w14:textId="77777777" w:rsidR="00D86577" w:rsidRPr="002C201F" w:rsidRDefault="00D86577" w:rsidP="00B24C2E">
      <w:pPr>
        <w:jc w:val="both"/>
        <w:rPr>
          <w:sz w:val="28"/>
          <w:szCs w:val="28"/>
          <w:lang w:val="uk-UA"/>
        </w:rPr>
      </w:pPr>
      <w:r w:rsidRPr="002C201F">
        <w:rPr>
          <w:b/>
          <w:sz w:val="28"/>
          <w:szCs w:val="28"/>
          <w:lang w:val="uk-UA"/>
        </w:rPr>
        <w:t xml:space="preserve">Сільський голова                      </w:t>
      </w:r>
      <w:r w:rsidR="00B24C2E">
        <w:rPr>
          <w:b/>
          <w:sz w:val="28"/>
          <w:szCs w:val="28"/>
          <w:lang w:val="uk-UA"/>
        </w:rPr>
        <w:tab/>
      </w:r>
      <w:r w:rsidRPr="002C201F">
        <w:rPr>
          <w:b/>
          <w:sz w:val="28"/>
          <w:szCs w:val="28"/>
          <w:lang w:val="uk-UA"/>
        </w:rPr>
        <w:t xml:space="preserve"> </w:t>
      </w:r>
      <w:r w:rsidR="00214D8C">
        <w:rPr>
          <w:b/>
          <w:sz w:val="28"/>
          <w:szCs w:val="28"/>
          <w:lang w:val="uk-UA"/>
        </w:rPr>
        <w:t xml:space="preserve">                 </w:t>
      </w:r>
      <w:r w:rsidR="00B24C2E">
        <w:rPr>
          <w:b/>
          <w:sz w:val="28"/>
          <w:szCs w:val="28"/>
          <w:lang w:val="uk-UA"/>
        </w:rPr>
        <w:tab/>
      </w:r>
      <w:r w:rsidRPr="002C201F">
        <w:rPr>
          <w:b/>
          <w:sz w:val="28"/>
          <w:szCs w:val="28"/>
          <w:lang w:val="uk-UA"/>
        </w:rPr>
        <w:t xml:space="preserve">        Радіон  СТАРЕНЬКИЙ</w:t>
      </w:r>
    </w:p>
    <w:p w14:paraId="7F7D71DD" w14:textId="77777777" w:rsidR="00D86577" w:rsidRPr="002C201F" w:rsidRDefault="00D86577" w:rsidP="00D86577">
      <w:pPr>
        <w:rPr>
          <w:lang w:val="uk-UA"/>
        </w:rPr>
      </w:pPr>
    </w:p>
    <w:p w14:paraId="0A8622E0" w14:textId="77777777" w:rsidR="00D86577" w:rsidRPr="002C201F" w:rsidRDefault="00D86577" w:rsidP="00D86577">
      <w:pPr>
        <w:rPr>
          <w:lang w:val="uk-UA"/>
        </w:rPr>
      </w:pPr>
    </w:p>
    <w:p w14:paraId="56F49AF4" w14:textId="77777777" w:rsidR="00D86577" w:rsidRPr="00482509" w:rsidRDefault="00D86577" w:rsidP="00D86577">
      <w:pPr>
        <w:rPr>
          <w:lang w:val="uk-UA"/>
        </w:rPr>
      </w:pPr>
    </w:p>
    <w:p w14:paraId="00E96999" w14:textId="77777777" w:rsidR="00156BCF" w:rsidRPr="00156BCF" w:rsidRDefault="00156BCF" w:rsidP="005E7490">
      <w:pPr>
        <w:rPr>
          <w:lang w:val="uk-UA"/>
        </w:rPr>
      </w:pPr>
    </w:p>
    <w:sectPr w:rsidR="00156BCF" w:rsidRPr="00156BCF" w:rsidSect="00214D8C">
      <w:pgSz w:w="11906" w:h="16838"/>
      <w:pgMar w:top="568" w:right="424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E2324"/>
    <w:rsid w:val="00094C8B"/>
    <w:rsid w:val="00121D6C"/>
    <w:rsid w:val="00156BCF"/>
    <w:rsid w:val="00214D8C"/>
    <w:rsid w:val="00350953"/>
    <w:rsid w:val="0038154F"/>
    <w:rsid w:val="003C388D"/>
    <w:rsid w:val="005E30A8"/>
    <w:rsid w:val="005E7490"/>
    <w:rsid w:val="00773638"/>
    <w:rsid w:val="008800F8"/>
    <w:rsid w:val="00896338"/>
    <w:rsid w:val="008A2A15"/>
    <w:rsid w:val="00922185"/>
    <w:rsid w:val="00AE2324"/>
    <w:rsid w:val="00B10302"/>
    <w:rsid w:val="00B24C2E"/>
    <w:rsid w:val="00B26AE1"/>
    <w:rsid w:val="00D86577"/>
    <w:rsid w:val="00EB3914"/>
    <w:rsid w:val="00F00C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9AC1D7"/>
  <w15:docId w15:val="{0403283B-CB34-46C3-B500-54EE56C8E6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E749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rvts6">
    <w:name w:val="rvts6"/>
    <w:basedOn w:val="a0"/>
    <w:rsid w:val="005E7490"/>
  </w:style>
  <w:style w:type="paragraph" w:styleId="a3">
    <w:name w:val="Balloon Text"/>
    <w:basedOn w:val="a"/>
    <w:link w:val="a4"/>
    <w:uiPriority w:val="99"/>
    <w:semiHidden/>
    <w:unhideWhenUsed/>
    <w:rsid w:val="005E7490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E7490"/>
    <w:rPr>
      <w:rFonts w:ascii="Tahoma" w:eastAsia="Times New Roman" w:hAnsi="Tahoma" w:cs="Tahoma"/>
      <w:sz w:val="16"/>
      <w:szCs w:val="16"/>
      <w:lang w:val="ru-RU" w:eastAsia="ru-RU"/>
    </w:rPr>
  </w:style>
  <w:style w:type="character" w:styleId="a5">
    <w:name w:val="Intense Emphasis"/>
    <w:basedOn w:val="a0"/>
    <w:uiPriority w:val="21"/>
    <w:qFormat/>
    <w:rsid w:val="00896338"/>
    <w:rPr>
      <w:b/>
      <w:bCs/>
      <w:i/>
      <w:iCs/>
      <w:color w:val="4F81BD" w:themeColor="accent1"/>
    </w:rPr>
  </w:style>
  <w:style w:type="paragraph" w:styleId="a6">
    <w:name w:val="Plain Text"/>
    <w:basedOn w:val="a"/>
    <w:link w:val="a7"/>
    <w:uiPriority w:val="99"/>
    <w:semiHidden/>
    <w:rsid w:val="00D86577"/>
    <w:rPr>
      <w:rFonts w:ascii="Courier New" w:hAnsi="Courier New" w:cs="Courier New"/>
      <w:sz w:val="20"/>
      <w:szCs w:val="20"/>
      <w:lang w:val="uk-UA"/>
    </w:rPr>
  </w:style>
  <w:style w:type="character" w:customStyle="1" w:styleId="a7">
    <w:name w:val="Текст Знак"/>
    <w:basedOn w:val="a0"/>
    <w:link w:val="a6"/>
    <w:uiPriority w:val="99"/>
    <w:semiHidden/>
    <w:rsid w:val="00D86577"/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1</Pages>
  <Words>240</Words>
  <Characters>1373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Варченко</dc:creator>
  <cp:keywords/>
  <dc:description/>
  <cp:lastModifiedBy>User</cp:lastModifiedBy>
  <cp:revision>6</cp:revision>
  <cp:lastPrinted>2023-12-27T13:46:00Z</cp:lastPrinted>
  <dcterms:created xsi:type="dcterms:W3CDTF">2023-12-11T12:46:00Z</dcterms:created>
  <dcterms:modified xsi:type="dcterms:W3CDTF">2023-12-29T09:13:00Z</dcterms:modified>
</cp:coreProperties>
</file>