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D6BFD" w14:textId="77777777" w:rsidR="00ED7AA3" w:rsidRPr="00C11EED" w:rsidRDefault="00ED7AA3" w:rsidP="00ED7AA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B0287EC" wp14:editId="2B254FD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48E85" w14:textId="77777777" w:rsidR="00ED7AA3" w:rsidRPr="00C11EED" w:rsidRDefault="00ED7AA3" w:rsidP="00ED7AA3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7FC5457" w14:textId="77777777" w:rsidR="00ED7AA3" w:rsidRPr="00C11EED" w:rsidRDefault="00ED7AA3" w:rsidP="00ED7AA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63C6726" w14:textId="77777777" w:rsidR="00ED7AA3" w:rsidRPr="00C11EED" w:rsidRDefault="00ED7AA3" w:rsidP="00ED7AA3">
      <w:pPr>
        <w:jc w:val="center"/>
        <w:rPr>
          <w:b/>
          <w:sz w:val="28"/>
          <w:szCs w:val="28"/>
        </w:rPr>
      </w:pPr>
    </w:p>
    <w:p w14:paraId="264DD29B" w14:textId="77777777" w:rsidR="00ED7AA3" w:rsidRPr="00C11EED" w:rsidRDefault="00ED7AA3" w:rsidP="00ED7AA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29547D2" w14:textId="77777777" w:rsidR="00ED7AA3" w:rsidRPr="00C11EED" w:rsidRDefault="00ED7AA3" w:rsidP="00ED7AA3">
      <w:pPr>
        <w:jc w:val="center"/>
        <w:rPr>
          <w:b/>
          <w:sz w:val="28"/>
          <w:szCs w:val="28"/>
        </w:rPr>
      </w:pPr>
    </w:p>
    <w:p w14:paraId="03F11005" w14:textId="77777777" w:rsidR="00ED7AA3" w:rsidRPr="00C11EED" w:rsidRDefault="00ED7AA3" w:rsidP="00ED7AA3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22» грудня</w:t>
      </w:r>
      <w:r w:rsidRPr="00C11EED">
        <w:rPr>
          <w:b/>
          <w:i/>
          <w:sz w:val="28"/>
          <w:szCs w:val="28"/>
        </w:rPr>
        <w:t xml:space="preserve"> 2023 року                                                                       </w:t>
      </w:r>
      <w:r w:rsidR="00F9303C">
        <w:rPr>
          <w:b/>
          <w:i/>
          <w:sz w:val="28"/>
          <w:szCs w:val="28"/>
          <w:lang w:val="uk-UA"/>
        </w:rPr>
        <w:t xml:space="preserve">                      </w:t>
      </w:r>
      <w:r w:rsidRPr="00C11EED">
        <w:rPr>
          <w:b/>
          <w:i/>
          <w:sz w:val="28"/>
          <w:szCs w:val="28"/>
        </w:rPr>
        <w:t xml:space="preserve"> №</w:t>
      </w:r>
      <w:r w:rsidR="00F9303C">
        <w:rPr>
          <w:b/>
          <w:i/>
          <w:sz w:val="28"/>
          <w:szCs w:val="28"/>
          <w:lang w:val="uk-UA"/>
        </w:rPr>
        <w:t xml:space="preserve"> 922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5200434B" w14:textId="77777777" w:rsidR="00ED7AA3" w:rsidRPr="00C11EED" w:rsidRDefault="00ED7AA3" w:rsidP="00ED7AA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6F2265EA" w14:textId="77777777" w:rsidR="00ED7AA3" w:rsidRPr="00C11EED" w:rsidRDefault="00ED7AA3" w:rsidP="00ED7AA3">
      <w:pPr>
        <w:rPr>
          <w:b/>
          <w:sz w:val="28"/>
          <w:szCs w:val="28"/>
        </w:rPr>
      </w:pPr>
    </w:p>
    <w:p w14:paraId="15ACC1C3" w14:textId="77777777" w:rsidR="00ED7AA3" w:rsidRPr="00FA2A03" w:rsidRDefault="00ED7AA3" w:rsidP="00ED7AA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F922424" w14:textId="77777777" w:rsidR="00ED7AA3" w:rsidRPr="00FA2A03" w:rsidRDefault="00ED7AA3" w:rsidP="00ED7AA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4814BCD" w14:textId="56E3B193" w:rsidR="00ED7AA3" w:rsidRPr="00FA2A03" w:rsidRDefault="00ED7AA3" w:rsidP="00ED7AA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 w:rsidR="00D51572">
        <w:rPr>
          <w:b/>
          <w:sz w:val="28"/>
          <w:szCs w:val="28"/>
          <w:lang w:val="uk-UA"/>
        </w:rPr>
        <w:t>ПІБ</w:t>
      </w:r>
      <w:r w:rsidR="00D51572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та присвоєння нової адреси об’єкту нерухомого майна – </w:t>
      </w:r>
      <w:r>
        <w:rPr>
          <w:sz w:val="28"/>
          <w:szCs w:val="28"/>
          <w:lang w:val="uk-UA"/>
        </w:rPr>
        <w:t xml:space="preserve">житловому будинку 6, урочище Букаєвиця, с. Старі Петрівці, </w:t>
      </w:r>
      <w:r w:rsidRPr="00FA2A03">
        <w:rPr>
          <w:sz w:val="28"/>
          <w:szCs w:val="28"/>
          <w:lang w:val="uk-UA"/>
        </w:rPr>
        <w:t xml:space="preserve">Вишгородський район, Київська область, 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2F45BF55" w14:textId="77777777" w:rsidR="00ED7AA3" w:rsidRPr="00FA2A03" w:rsidRDefault="00ED7AA3" w:rsidP="00ED7AA3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1C9DAC6" w14:textId="77777777" w:rsidR="00ED7AA3" w:rsidRPr="00FA2A03" w:rsidRDefault="00ED7AA3" w:rsidP="00ED7AA3">
      <w:pPr>
        <w:jc w:val="both"/>
        <w:rPr>
          <w:b/>
          <w:sz w:val="28"/>
          <w:szCs w:val="28"/>
          <w:lang w:val="uk-UA"/>
        </w:rPr>
      </w:pPr>
    </w:p>
    <w:p w14:paraId="57DAAEED" w14:textId="77777777" w:rsidR="00ED7AA3" w:rsidRPr="00FA2A03" w:rsidRDefault="00ED7AA3" w:rsidP="00ED7AA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7B75A17F" w14:textId="4A8C2556" w:rsidR="00ED7AA3" w:rsidRPr="00FA2A03" w:rsidRDefault="00ED7AA3" w:rsidP="00ED7A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1. Внести зміну в адресу об’єкту нерухомого майна – </w:t>
      </w:r>
      <w:r>
        <w:rPr>
          <w:sz w:val="28"/>
          <w:szCs w:val="28"/>
          <w:lang w:val="uk-UA"/>
        </w:rPr>
        <w:t xml:space="preserve">житловий будинок </w:t>
      </w:r>
      <w:r w:rsidR="00EE779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,</w:t>
      </w:r>
      <w:r w:rsidR="00EE7796">
        <w:rPr>
          <w:sz w:val="28"/>
          <w:szCs w:val="28"/>
          <w:lang w:val="uk-UA"/>
        </w:rPr>
        <w:t xml:space="preserve"> урочище Букаєвиця, с. Старі Петрівці, </w:t>
      </w:r>
      <w:r w:rsidRPr="00FA2A03">
        <w:rPr>
          <w:sz w:val="28"/>
          <w:szCs w:val="28"/>
          <w:lang w:val="uk-UA"/>
        </w:rPr>
        <w:t>Вишгородський район, Київська область, який розташований на земельній ділянці кадастровий номер 322188</w:t>
      </w:r>
      <w:r w:rsidR="00EE7796">
        <w:rPr>
          <w:sz w:val="28"/>
          <w:szCs w:val="28"/>
          <w:lang w:val="uk-UA"/>
        </w:rPr>
        <w:t>78</w:t>
      </w:r>
      <w:r w:rsidRPr="00FA2A03">
        <w:rPr>
          <w:sz w:val="28"/>
          <w:szCs w:val="28"/>
          <w:lang w:val="uk-UA"/>
        </w:rPr>
        <w:t>0</w:t>
      </w:r>
      <w:r w:rsidR="00EE7796">
        <w:rPr>
          <w:sz w:val="28"/>
          <w:szCs w:val="28"/>
          <w:lang w:val="uk-UA"/>
        </w:rPr>
        <w:t>1</w:t>
      </w:r>
      <w:r w:rsidRPr="00FA2A03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</w:t>
      </w:r>
      <w:r w:rsidR="00EE7796">
        <w:rPr>
          <w:sz w:val="28"/>
          <w:szCs w:val="28"/>
          <w:lang w:val="uk-UA"/>
        </w:rPr>
        <w:t>:208</w:t>
      </w:r>
      <w:r w:rsidRPr="00FA2A03">
        <w:rPr>
          <w:sz w:val="28"/>
          <w:szCs w:val="28"/>
          <w:lang w:val="uk-UA"/>
        </w:rPr>
        <w:t>:</w:t>
      </w:r>
      <w:r w:rsidR="00EE7796">
        <w:rPr>
          <w:sz w:val="28"/>
          <w:szCs w:val="28"/>
          <w:lang w:val="uk-UA"/>
        </w:rPr>
        <w:t>0112</w:t>
      </w:r>
      <w:r w:rsidRPr="00FA2A03">
        <w:rPr>
          <w:sz w:val="28"/>
          <w:szCs w:val="28"/>
          <w:lang w:val="uk-UA"/>
        </w:rPr>
        <w:t xml:space="preserve"> та належить </w:t>
      </w:r>
      <w:r w:rsidR="00D51572">
        <w:rPr>
          <w:b/>
          <w:sz w:val="28"/>
          <w:szCs w:val="28"/>
          <w:lang w:val="uk-UA"/>
        </w:rPr>
        <w:t>ПІБ</w:t>
      </w:r>
      <w:r w:rsidR="00D51572">
        <w:rPr>
          <w:b/>
          <w:sz w:val="28"/>
          <w:szCs w:val="28"/>
          <w:lang w:val="uk-UA"/>
        </w:rPr>
        <w:t xml:space="preserve"> </w:t>
      </w:r>
      <w:r w:rsidR="00397E25">
        <w:rPr>
          <w:sz w:val="28"/>
          <w:szCs w:val="28"/>
          <w:lang w:val="uk-UA"/>
        </w:rPr>
        <w:t xml:space="preserve">відповідно до Свідоцтва </w:t>
      </w:r>
      <w:r w:rsidR="00202944">
        <w:rPr>
          <w:sz w:val="28"/>
          <w:szCs w:val="28"/>
          <w:lang w:val="uk-UA"/>
        </w:rPr>
        <w:t xml:space="preserve">про право власності </w:t>
      </w:r>
      <w:r>
        <w:rPr>
          <w:sz w:val="28"/>
          <w:szCs w:val="28"/>
          <w:lang w:val="uk-UA"/>
        </w:rPr>
        <w:t xml:space="preserve">на нерухоме майно </w:t>
      </w:r>
      <w:r w:rsidR="00202944">
        <w:rPr>
          <w:sz w:val="28"/>
          <w:szCs w:val="28"/>
          <w:lang w:val="uk-UA"/>
        </w:rPr>
        <w:t xml:space="preserve">серія САВ 431623 від </w:t>
      </w:r>
      <w:r w:rsidR="00036009">
        <w:rPr>
          <w:sz w:val="28"/>
          <w:szCs w:val="28"/>
          <w:lang w:val="uk-UA"/>
        </w:rPr>
        <w:t xml:space="preserve">12.02.2007 </w:t>
      </w:r>
      <w:r w:rsidRPr="00FA2A03">
        <w:rPr>
          <w:sz w:val="28"/>
          <w:szCs w:val="28"/>
          <w:lang w:val="uk-UA"/>
        </w:rPr>
        <w:t xml:space="preserve">та присвоїти адресу: </w:t>
      </w:r>
      <w:r w:rsidRPr="00FA2A03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>
        <w:rPr>
          <w:b/>
          <w:sz w:val="28"/>
          <w:szCs w:val="28"/>
          <w:lang w:val="uk-UA"/>
        </w:rPr>
        <w:t xml:space="preserve">с. </w:t>
      </w:r>
      <w:r w:rsidR="00036009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="0051238F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вул. </w:t>
      </w:r>
      <w:r w:rsidR="00036009">
        <w:rPr>
          <w:b/>
          <w:sz w:val="28"/>
          <w:szCs w:val="28"/>
          <w:lang w:val="uk-UA"/>
        </w:rPr>
        <w:t>Мазепи</w:t>
      </w:r>
      <w:r>
        <w:rPr>
          <w:b/>
          <w:sz w:val="28"/>
          <w:szCs w:val="28"/>
          <w:lang w:val="uk-UA"/>
        </w:rPr>
        <w:t xml:space="preserve">, будинок </w:t>
      </w:r>
      <w:r w:rsidR="00036009">
        <w:rPr>
          <w:b/>
          <w:sz w:val="28"/>
          <w:szCs w:val="28"/>
          <w:lang w:val="uk-UA"/>
        </w:rPr>
        <w:t>6</w:t>
      </w:r>
      <w:r w:rsidRPr="00FA2A03">
        <w:rPr>
          <w:b/>
          <w:sz w:val="28"/>
          <w:szCs w:val="28"/>
          <w:lang w:val="uk-UA"/>
        </w:rPr>
        <w:t xml:space="preserve">. </w:t>
      </w:r>
    </w:p>
    <w:p w14:paraId="6AC17873" w14:textId="42929875" w:rsidR="00ED7AA3" w:rsidRPr="00FA2A03" w:rsidRDefault="00ED7AA3" w:rsidP="00ED7A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 w:rsidR="00D51572">
        <w:rPr>
          <w:b/>
          <w:sz w:val="28"/>
          <w:szCs w:val="28"/>
          <w:lang w:val="uk-UA"/>
        </w:rPr>
        <w:t>ПІБ</w:t>
      </w:r>
      <w:r w:rsidR="00D51572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>встановити номерний знак на об’єкті у відповідності до існуючих стандартів.</w:t>
      </w:r>
    </w:p>
    <w:p w14:paraId="1B36C299" w14:textId="77777777" w:rsidR="00ED7AA3" w:rsidRPr="00FA2A03" w:rsidRDefault="00ED7AA3" w:rsidP="00ED7AA3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ED433DD" w14:textId="77777777" w:rsidR="00ED7AA3" w:rsidRDefault="00ED7AA3" w:rsidP="00ED7AA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DD65550" w14:textId="77777777" w:rsidR="0051238F" w:rsidRPr="00FA2A03" w:rsidRDefault="0051238F" w:rsidP="00ED7AA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293C876" w14:textId="77777777" w:rsidR="00ED7AA3" w:rsidRPr="00FA2A03" w:rsidRDefault="00ED7AA3" w:rsidP="00ED7AA3">
      <w:pPr>
        <w:rPr>
          <w:lang w:val="uk-UA"/>
        </w:rPr>
      </w:pPr>
      <w:r w:rsidRPr="00FA2A03">
        <w:rPr>
          <w:b/>
          <w:sz w:val="28"/>
          <w:szCs w:val="28"/>
          <w:lang w:val="uk-UA"/>
        </w:rPr>
        <w:tab/>
        <w:t>Сільський голова</w:t>
      </w:r>
      <w:r w:rsidRPr="00FA2A03">
        <w:rPr>
          <w:b/>
          <w:sz w:val="28"/>
          <w:szCs w:val="28"/>
          <w:lang w:val="uk-UA"/>
        </w:rPr>
        <w:tab/>
      </w:r>
      <w:r w:rsidRPr="00FA2A03">
        <w:rPr>
          <w:b/>
          <w:sz w:val="28"/>
          <w:szCs w:val="28"/>
          <w:lang w:val="uk-UA"/>
        </w:rPr>
        <w:tab/>
      </w:r>
      <w:r w:rsidRPr="00FA2A03">
        <w:rPr>
          <w:b/>
          <w:sz w:val="28"/>
          <w:szCs w:val="28"/>
          <w:lang w:val="uk-UA"/>
        </w:rPr>
        <w:tab/>
      </w:r>
      <w:r w:rsidR="0051238F">
        <w:rPr>
          <w:b/>
          <w:sz w:val="28"/>
          <w:szCs w:val="28"/>
          <w:lang w:val="uk-UA"/>
        </w:rPr>
        <w:t xml:space="preserve">                      </w:t>
      </w:r>
      <w:r w:rsidRPr="00FA2A03">
        <w:rPr>
          <w:b/>
          <w:sz w:val="28"/>
          <w:szCs w:val="28"/>
          <w:lang w:val="uk-UA"/>
        </w:rPr>
        <w:tab/>
        <w:t>Радіон СТАРЕНЬКИЙ</w:t>
      </w:r>
    </w:p>
    <w:p w14:paraId="6A7E2E02" w14:textId="77777777" w:rsidR="00ED7AA3" w:rsidRPr="00FA2A03" w:rsidRDefault="00ED7AA3" w:rsidP="00ED7AA3">
      <w:pPr>
        <w:rPr>
          <w:lang w:val="uk-UA"/>
        </w:rPr>
      </w:pPr>
    </w:p>
    <w:p w14:paraId="05B7E616" w14:textId="77777777" w:rsidR="00140534" w:rsidRDefault="00140534"/>
    <w:sectPr w:rsidR="00140534" w:rsidSect="00F9303C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1470"/>
    <w:rsid w:val="00036009"/>
    <w:rsid w:val="00140534"/>
    <w:rsid w:val="00202944"/>
    <w:rsid w:val="00397E25"/>
    <w:rsid w:val="0051238F"/>
    <w:rsid w:val="00930D59"/>
    <w:rsid w:val="00C01470"/>
    <w:rsid w:val="00D51572"/>
    <w:rsid w:val="00ED7AA3"/>
    <w:rsid w:val="00EE7796"/>
    <w:rsid w:val="00F9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8FF1"/>
  <w15:docId w15:val="{9401DC7C-92EB-4C42-BCBD-C22EAC355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D7AA3"/>
  </w:style>
  <w:style w:type="paragraph" w:styleId="a3">
    <w:name w:val="Balloon Text"/>
    <w:basedOn w:val="a"/>
    <w:link w:val="a4"/>
    <w:uiPriority w:val="99"/>
    <w:semiHidden/>
    <w:unhideWhenUsed/>
    <w:rsid w:val="00ED7A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AA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2023-12-26T08:19:00Z</cp:lastPrinted>
  <dcterms:created xsi:type="dcterms:W3CDTF">2023-12-12T11:24:00Z</dcterms:created>
  <dcterms:modified xsi:type="dcterms:W3CDTF">2023-12-29T09:00:00Z</dcterms:modified>
</cp:coreProperties>
</file>