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B667CB" w14:textId="77777777" w:rsidR="00505924" w:rsidRPr="00505924" w:rsidRDefault="00505924" w:rsidP="00505924">
      <w:pPr>
        <w:spacing w:after="0" w:line="240" w:lineRule="auto"/>
        <w:jc w:val="center"/>
        <w:rPr>
          <w:rFonts w:ascii="Traktir" w:eastAsia="Times New Roman" w:hAnsi="Traktir" w:cs="Times New Roman"/>
          <w:bCs/>
          <w:snapToGrid w:val="0"/>
          <w:color w:val="00FF00"/>
          <w:sz w:val="26"/>
          <w:szCs w:val="26"/>
          <w:lang w:eastAsia="ru-RU"/>
        </w:rPr>
      </w:pPr>
      <w:r w:rsidRPr="00505924">
        <w:rPr>
          <w:rFonts w:ascii="Traktir" w:eastAsia="Times New Roman" w:hAnsi="Traktir" w:cs="Times New Roman"/>
          <w:bCs/>
          <w:noProof/>
          <w:snapToGrid w:val="0"/>
          <w:color w:val="00FF00"/>
          <w:sz w:val="26"/>
          <w:szCs w:val="26"/>
        </w:rPr>
        <w:drawing>
          <wp:inline distT="0" distB="0" distL="0" distR="0" wp14:anchorId="7E372C32" wp14:editId="25A77C04">
            <wp:extent cx="581025" cy="771525"/>
            <wp:effectExtent l="0" t="0" r="9525" b="9525"/>
            <wp:docPr id="45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B89A07" w14:textId="77777777" w:rsidR="00505924" w:rsidRPr="00505924" w:rsidRDefault="00505924" w:rsidP="005059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50592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ПЕТРІВСЬКА СІЛЬСЬКА РАДА</w:t>
      </w:r>
    </w:p>
    <w:p w14:paraId="74FA0317" w14:textId="77777777" w:rsidR="00505924" w:rsidRPr="00505924" w:rsidRDefault="00505924" w:rsidP="005059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50592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ВИШГОРОДСЬКОГО РАЙОНУ КИЇВСЬКОЇ ОБЛАСТІ</w:t>
      </w:r>
    </w:p>
    <w:p w14:paraId="36557B2C" w14:textId="77D34B75" w:rsidR="00505924" w:rsidRDefault="00C11384" w:rsidP="005059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Вісімдесята </w:t>
      </w:r>
      <w:r w:rsidR="00505924" w:rsidRPr="0050592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сесія восьмого скликання</w:t>
      </w:r>
    </w:p>
    <w:p w14:paraId="08631D88" w14:textId="77777777" w:rsidR="00200907" w:rsidRPr="00505924" w:rsidRDefault="00200907" w:rsidP="005059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6"/>
        <w:gridCol w:w="4785"/>
      </w:tblGrid>
      <w:tr w:rsidR="00505924" w:rsidRPr="00505924" w14:paraId="528CEECC" w14:textId="77777777" w:rsidTr="00393F6C">
        <w:tc>
          <w:tcPr>
            <w:tcW w:w="4786" w:type="dxa"/>
          </w:tcPr>
          <w:p w14:paraId="5D709603" w14:textId="5D18614E" w:rsidR="00505924" w:rsidRPr="00505924" w:rsidRDefault="00505924" w:rsidP="00C11384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</w:pPr>
            <w:r w:rsidRPr="00505924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</w:t>
            </w:r>
            <w:r w:rsidRPr="00505924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  <w:t>«</w:t>
            </w:r>
            <w:r w:rsidR="00C11384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  <w:t>16</w:t>
            </w:r>
            <w:r w:rsidRPr="00505924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  <w:t>»</w:t>
            </w:r>
            <w:r w:rsidRPr="00505924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</w:t>
            </w:r>
            <w:r w:rsidR="00C11384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січня</w:t>
            </w:r>
            <w:r w:rsidRPr="00505924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</w:t>
            </w:r>
            <w:r w:rsidRPr="00505924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  <w:t>20</w:t>
            </w:r>
            <w:r w:rsidRPr="00505924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2</w:t>
            </w:r>
            <w:r w:rsidR="00C11384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6</w:t>
            </w:r>
            <w:r w:rsidRPr="00505924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</w:t>
            </w:r>
            <w:r w:rsidRPr="00505924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  <w:t>року</w:t>
            </w:r>
          </w:p>
        </w:tc>
        <w:tc>
          <w:tcPr>
            <w:tcW w:w="4785" w:type="dxa"/>
          </w:tcPr>
          <w:p w14:paraId="4337E65A" w14:textId="68BD5E65" w:rsidR="00505924" w:rsidRPr="00505924" w:rsidRDefault="00505924" w:rsidP="00C11384">
            <w:pPr>
              <w:spacing w:before="240"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505924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  <w:t xml:space="preserve">                          №</w:t>
            </w:r>
            <w:r w:rsidR="00264816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  <w:t xml:space="preserve"> 3295</w:t>
            </w:r>
            <w:r w:rsidR="00A43B69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  <w:t xml:space="preserve"> </w:t>
            </w:r>
            <w:r w:rsidR="00C11384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  <w:t xml:space="preserve"> </w:t>
            </w:r>
            <w:r w:rsidR="00740498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en-US" w:eastAsia="ru-RU"/>
              </w:rPr>
              <w:t xml:space="preserve"> </w:t>
            </w:r>
            <w:r w:rsidRPr="00505924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</w:t>
            </w:r>
          </w:p>
        </w:tc>
      </w:tr>
      <w:tr w:rsidR="00505924" w:rsidRPr="00505924" w14:paraId="5E12CC76" w14:textId="77777777" w:rsidTr="00393F6C">
        <w:tc>
          <w:tcPr>
            <w:tcW w:w="9571" w:type="dxa"/>
            <w:gridSpan w:val="2"/>
          </w:tcPr>
          <w:p w14:paraId="03B1FBBA" w14:textId="43DB3650" w:rsidR="0058021F" w:rsidRPr="00505924" w:rsidRDefault="00505924" w:rsidP="00264816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</w:pPr>
            <w:proofErr w:type="gramStart"/>
            <w:r w:rsidRPr="00505924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  <w:t>Р</w:t>
            </w:r>
            <w:proofErr w:type="gramEnd"/>
            <w:r w:rsidRPr="00505924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  <w:t>ІШЕННЯ</w:t>
            </w:r>
            <w:bookmarkStart w:id="0" w:name="_GoBack"/>
            <w:bookmarkEnd w:id="0"/>
          </w:p>
        </w:tc>
      </w:tr>
    </w:tbl>
    <w:p w14:paraId="123AA60F" w14:textId="77777777" w:rsidR="00505924" w:rsidRPr="00505924" w:rsidRDefault="00505924" w:rsidP="00505924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eastAsia="ar-SA"/>
        </w:rPr>
      </w:pPr>
      <w:r w:rsidRPr="00505924">
        <w:rPr>
          <w:rFonts w:ascii="Times New Roman" w:eastAsia="Times New Roman" w:hAnsi="Times New Roman" w:cs="Times New Roman"/>
          <w:b/>
          <w:i/>
          <w:sz w:val="26"/>
          <w:szCs w:val="26"/>
          <w:lang w:eastAsia="ar-SA"/>
        </w:rPr>
        <w:t xml:space="preserve">Про звіт директора комунального закладу </w:t>
      </w:r>
    </w:p>
    <w:p w14:paraId="6F014318" w14:textId="77777777" w:rsidR="00505924" w:rsidRPr="00505924" w:rsidRDefault="00505924" w:rsidP="00505924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eastAsia="ar-SA"/>
        </w:rPr>
      </w:pPr>
      <w:r w:rsidRPr="00505924">
        <w:rPr>
          <w:rFonts w:ascii="Times New Roman" w:eastAsia="Times New Roman" w:hAnsi="Times New Roman" w:cs="Times New Roman"/>
          <w:b/>
          <w:i/>
          <w:sz w:val="26"/>
          <w:szCs w:val="26"/>
          <w:lang w:eastAsia="ar-SA"/>
        </w:rPr>
        <w:t xml:space="preserve">дошкільної освіти (ясла-садок) комбінованого </w:t>
      </w:r>
    </w:p>
    <w:p w14:paraId="1E77F205" w14:textId="77777777" w:rsidR="00505924" w:rsidRPr="00505924" w:rsidRDefault="00505924" w:rsidP="00505924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eastAsia="ar-SA"/>
        </w:rPr>
      </w:pPr>
      <w:r w:rsidRPr="00505924">
        <w:rPr>
          <w:rFonts w:ascii="Times New Roman" w:eastAsia="Times New Roman" w:hAnsi="Times New Roman" w:cs="Times New Roman"/>
          <w:b/>
          <w:i/>
          <w:sz w:val="26"/>
          <w:szCs w:val="26"/>
          <w:lang w:eastAsia="ar-SA"/>
        </w:rPr>
        <w:t xml:space="preserve">типу «Пролісок» Петрівської сільської ради </w:t>
      </w:r>
    </w:p>
    <w:p w14:paraId="7A8C7EDB" w14:textId="2C6EA17E" w:rsidR="00505924" w:rsidRPr="00505924" w:rsidRDefault="00505924" w:rsidP="00505924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eastAsia="ar-SA"/>
        </w:rPr>
      </w:pPr>
      <w:r w:rsidRPr="00505924">
        <w:rPr>
          <w:rFonts w:ascii="Times New Roman" w:eastAsia="Times New Roman" w:hAnsi="Times New Roman" w:cs="Times New Roman"/>
          <w:b/>
          <w:i/>
          <w:sz w:val="26"/>
          <w:szCs w:val="26"/>
          <w:lang w:eastAsia="ar-SA"/>
        </w:rPr>
        <w:t>про проведену роботу за 202</w:t>
      </w:r>
      <w:r w:rsidR="00C11384">
        <w:rPr>
          <w:rFonts w:ascii="Times New Roman" w:eastAsia="Times New Roman" w:hAnsi="Times New Roman" w:cs="Times New Roman"/>
          <w:b/>
          <w:i/>
          <w:sz w:val="26"/>
          <w:szCs w:val="26"/>
          <w:lang w:eastAsia="ar-SA"/>
        </w:rPr>
        <w:t>5</w:t>
      </w:r>
      <w:r w:rsidRPr="00505924">
        <w:rPr>
          <w:rFonts w:ascii="Times New Roman" w:eastAsia="Times New Roman" w:hAnsi="Times New Roman" w:cs="Times New Roman"/>
          <w:b/>
          <w:i/>
          <w:sz w:val="26"/>
          <w:szCs w:val="26"/>
          <w:lang w:eastAsia="ar-SA"/>
        </w:rPr>
        <w:t xml:space="preserve"> рік</w:t>
      </w:r>
    </w:p>
    <w:p w14:paraId="7AEB9DFA" w14:textId="77777777" w:rsidR="00505924" w:rsidRPr="00505924" w:rsidRDefault="00505924" w:rsidP="00505924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eastAsia="ar-SA"/>
        </w:rPr>
      </w:pPr>
    </w:p>
    <w:p w14:paraId="3C187AEE" w14:textId="5521CA84" w:rsidR="00505924" w:rsidRPr="00505924" w:rsidRDefault="00505924" w:rsidP="00505924">
      <w:pPr>
        <w:suppressAutoHyphens/>
        <w:spacing w:after="0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505924">
        <w:rPr>
          <w:rFonts w:ascii="Times New Roman" w:eastAsia="Times New Roman" w:hAnsi="Times New Roman" w:cs="Times New Roman"/>
          <w:sz w:val="26"/>
          <w:szCs w:val="26"/>
          <w:lang w:eastAsia="ar-SA"/>
        </w:rPr>
        <w:t>Заслухавши та обговоривши директора комунального закладу дошкільної освіти (ясла-садок) комбінованого типу «Пролісок» Петрівської сільської ради Васильченко Наталії Іванівни про проведену роботу за 202</w:t>
      </w:r>
      <w:r w:rsidR="00C11384">
        <w:rPr>
          <w:rFonts w:ascii="Times New Roman" w:eastAsia="Times New Roman" w:hAnsi="Times New Roman" w:cs="Times New Roman"/>
          <w:sz w:val="26"/>
          <w:szCs w:val="26"/>
          <w:lang w:eastAsia="ar-SA"/>
        </w:rPr>
        <w:t>5</w:t>
      </w:r>
      <w:r w:rsidRPr="00505924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рік, керуючись ст. ст. 17, 26, 29 Закону України «Про місцеве самоврядування в Україні», </w:t>
      </w:r>
    </w:p>
    <w:p w14:paraId="1230C0B9" w14:textId="77777777" w:rsidR="00505924" w:rsidRPr="00505924" w:rsidRDefault="00505924" w:rsidP="00505924">
      <w:pPr>
        <w:suppressAutoHyphens/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505924"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  <w:t>сільська рада</w:t>
      </w:r>
    </w:p>
    <w:p w14:paraId="735E3EE3" w14:textId="77777777" w:rsidR="00505924" w:rsidRPr="00505924" w:rsidRDefault="00505924" w:rsidP="0050592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505924"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  <w:t>ВИРІШИЛА:</w:t>
      </w:r>
    </w:p>
    <w:p w14:paraId="019F87D3" w14:textId="77777777" w:rsidR="00505924" w:rsidRPr="00505924" w:rsidRDefault="00505924" w:rsidP="0050592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</w:p>
    <w:p w14:paraId="602A58C8" w14:textId="4D9DF408" w:rsidR="00505924" w:rsidRPr="00505924" w:rsidRDefault="00505924" w:rsidP="00505924">
      <w:pPr>
        <w:numPr>
          <w:ilvl w:val="0"/>
          <w:numId w:val="1"/>
        </w:numPr>
        <w:tabs>
          <w:tab w:val="left" w:pos="426"/>
        </w:tabs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505924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Звіт </w:t>
      </w:r>
      <w:r w:rsidRPr="00505924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директора комунального закладу дошкільної освіти (ясла-садок) комбінованого типу «Пролісок» Петрівської сільської ради Васильченко Наталії Іванівни </w:t>
      </w:r>
      <w:r w:rsidRPr="00505924">
        <w:rPr>
          <w:rFonts w:ascii="Times New Roman" w:eastAsia="Calibri" w:hAnsi="Times New Roman" w:cs="Times New Roman"/>
          <w:sz w:val="26"/>
          <w:szCs w:val="26"/>
          <w:lang w:eastAsia="en-US"/>
        </w:rPr>
        <w:t>про проведену роботу за 202</w:t>
      </w:r>
      <w:r w:rsidR="00C11384">
        <w:rPr>
          <w:rFonts w:ascii="Times New Roman" w:eastAsia="Calibri" w:hAnsi="Times New Roman" w:cs="Times New Roman"/>
          <w:sz w:val="26"/>
          <w:szCs w:val="26"/>
          <w:lang w:eastAsia="en-US"/>
        </w:rPr>
        <w:t>5</w:t>
      </w:r>
      <w:r w:rsidRPr="00505924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рік прийняти до відома.  </w:t>
      </w:r>
    </w:p>
    <w:p w14:paraId="539CD429" w14:textId="77777777" w:rsidR="00505924" w:rsidRPr="00505924" w:rsidRDefault="00505924" w:rsidP="00505924">
      <w:pPr>
        <w:tabs>
          <w:tab w:val="left" w:pos="426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</w:p>
    <w:p w14:paraId="42841697" w14:textId="1D48D72D" w:rsidR="00505924" w:rsidRPr="00505924" w:rsidRDefault="00505924" w:rsidP="00505924">
      <w:pPr>
        <w:numPr>
          <w:ilvl w:val="0"/>
          <w:numId w:val="1"/>
        </w:numPr>
        <w:tabs>
          <w:tab w:val="left" w:pos="0"/>
          <w:tab w:val="left" w:pos="426"/>
        </w:tabs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505924">
        <w:rPr>
          <w:rFonts w:ascii="Times New Roman" w:eastAsia="Times New Roman" w:hAnsi="Times New Roman" w:cs="Times New Roman"/>
          <w:sz w:val="26"/>
          <w:szCs w:val="26"/>
          <w:lang w:eastAsia="ar-SA"/>
        </w:rPr>
        <w:t>Роботу комунального закладу дошкільної освіти (ясла-садок) комбінованого типу «Пролісок» Петрівської сільської ради за 202</w:t>
      </w:r>
      <w:r w:rsidR="00C11384">
        <w:rPr>
          <w:rFonts w:ascii="Times New Roman" w:eastAsia="Times New Roman" w:hAnsi="Times New Roman" w:cs="Times New Roman"/>
          <w:sz w:val="26"/>
          <w:szCs w:val="26"/>
          <w:lang w:eastAsia="ar-SA"/>
        </w:rPr>
        <w:t>5</w:t>
      </w:r>
      <w:r w:rsidRPr="00505924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рік визнати задовільною.</w:t>
      </w:r>
    </w:p>
    <w:p w14:paraId="606375B2" w14:textId="77777777" w:rsidR="00505924" w:rsidRPr="006A7FCC" w:rsidRDefault="00505924" w:rsidP="00505924">
      <w:pPr>
        <w:pStyle w:val="a3"/>
        <w:rPr>
          <w:rFonts w:ascii="Times New Roman" w:eastAsia="Times New Roman" w:hAnsi="Times New Roman" w:cs="Times New Roman"/>
          <w:sz w:val="26"/>
          <w:szCs w:val="26"/>
          <w:lang w:val="uk-UA" w:eastAsia="ar-SA"/>
        </w:rPr>
      </w:pPr>
    </w:p>
    <w:p w14:paraId="62A71B82" w14:textId="77777777" w:rsidR="00505924" w:rsidRPr="00505924" w:rsidRDefault="00505924" w:rsidP="00505924">
      <w:pPr>
        <w:numPr>
          <w:ilvl w:val="0"/>
          <w:numId w:val="1"/>
        </w:numPr>
        <w:tabs>
          <w:tab w:val="left" w:pos="0"/>
          <w:tab w:val="left" w:pos="426"/>
        </w:tabs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505924">
        <w:rPr>
          <w:rFonts w:ascii="Times New Roman" w:hAnsi="Times New Roman" w:cs="Times New Roman"/>
          <w:sz w:val="26"/>
          <w:szCs w:val="26"/>
        </w:rPr>
        <w:t>Контроль за виконанням цього рішення покласти на постійну комісію сільської ради з питань освіти, культури, духовності, охорони здоров’я, материнства, дитинства, соціального захисту населення, сім’ї, молоді, спорту та туризму.</w:t>
      </w:r>
    </w:p>
    <w:p w14:paraId="3FD72F01" w14:textId="77777777" w:rsidR="00505924" w:rsidRPr="00505924" w:rsidRDefault="00505924" w:rsidP="0050592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3D331EF7" w14:textId="77777777" w:rsidR="00505924" w:rsidRPr="00505924" w:rsidRDefault="00505924" w:rsidP="00505924">
      <w:pPr>
        <w:pStyle w:val="a3"/>
        <w:suppressAutoHyphens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6"/>
          <w:szCs w:val="26"/>
          <w:lang w:val="ru-RU" w:eastAsia="ar-SA"/>
        </w:rPr>
      </w:pPr>
    </w:p>
    <w:p w14:paraId="6D37CF42" w14:textId="77777777" w:rsidR="00505924" w:rsidRPr="00505924" w:rsidRDefault="00505924" w:rsidP="00505924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</w:p>
    <w:p w14:paraId="1116F58A" w14:textId="77777777" w:rsidR="00505924" w:rsidRPr="00505924" w:rsidRDefault="00505924" w:rsidP="00505924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eastAsia="ar-SA"/>
        </w:rPr>
      </w:pPr>
      <w:r w:rsidRPr="00505924">
        <w:rPr>
          <w:rFonts w:ascii="Times New Roman" w:eastAsia="Times New Roman" w:hAnsi="Times New Roman" w:cs="Times New Roman"/>
          <w:i/>
          <w:sz w:val="26"/>
          <w:szCs w:val="26"/>
          <w:lang w:eastAsia="ar-SA"/>
        </w:rPr>
        <w:t xml:space="preserve">  </w:t>
      </w:r>
      <w:r w:rsidRPr="00505924">
        <w:rPr>
          <w:rFonts w:ascii="Times New Roman" w:eastAsia="Times New Roman" w:hAnsi="Times New Roman" w:cs="Times New Roman"/>
          <w:b/>
          <w:i/>
          <w:sz w:val="26"/>
          <w:szCs w:val="26"/>
          <w:lang w:eastAsia="ar-SA"/>
        </w:rPr>
        <w:t xml:space="preserve">Сільський голова                                             </w:t>
      </w:r>
      <w:r>
        <w:rPr>
          <w:rFonts w:ascii="Times New Roman" w:eastAsia="Times New Roman" w:hAnsi="Times New Roman" w:cs="Times New Roman"/>
          <w:b/>
          <w:i/>
          <w:sz w:val="26"/>
          <w:szCs w:val="26"/>
          <w:lang w:eastAsia="ar-SA"/>
        </w:rPr>
        <w:t xml:space="preserve">       </w:t>
      </w:r>
      <w:r w:rsidRPr="00505924">
        <w:rPr>
          <w:rFonts w:ascii="Times New Roman" w:eastAsia="Times New Roman" w:hAnsi="Times New Roman" w:cs="Times New Roman"/>
          <w:b/>
          <w:i/>
          <w:sz w:val="26"/>
          <w:szCs w:val="26"/>
          <w:lang w:eastAsia="ar-SA"/>
        </w:rPr>
        <w:t xml:space="preserve">   </w:t>
      </w:r>
      <w:r w:rsidR="00740498">
        <w:rPr>
          <w:rFonts w:ascii="Times New Roman" w:eastAsia="Times New Roman" w:hAnsi="Times New Roman" w:cs="Times New Roman"/>
          <w:b/>
          <w:i/>
          <w:sz w:val="26"/>
          <w:szCs w:val="26"/>
          <w:lang w:eastAsia="ar-SA"/>
        </w:rPr>
        <w:t xml:space="preserve">    </w:t>
      </w:r>
      <w:r w:rsidRPr="00505924">
        <w:rPr>
          <w:rFonts w:ascii="Times New Roman" w:eastAsia="Times New Roman" w:hAnsi="Times New Roman" w:cs="Times New Roman"/>
          <w:b/>
          <w:i/>
          <w:sz w:val="26"/>
          <w:szCs w:val="26"/>
          <w:lang w:eastAsia="ar-SA"/>
        </w:rPr>
        <w:t xml:space="preserve">       </w:t>
      </w:r>
      <w:proofErr w:type="spellStart"/>
      <w:r w:rsidRPr="00505924">
        <w:rPr>
          <w:rFonts w:ascii="Times New Roman" w:eastAsia="Times New Roman" w:hAnsi="Times New Roman" w:cs="Times New Roman"/>
          <w:b/>
          <w:i/>
          <w:sz w:val="26"/>
          <w:szCs w:val="26"/>
          <w:lang w:eastAsia="ar-SA"/>
        </w:rPr>
        <w:t>Радіон</w:t>
      </w:r>
      <w:proofErr w:type="spellEnd"/>
      <w:r w:rsidRPr="00505924">
        <w:rPr>
          <w:rFonts w:ascii="Times New Roman" w:eastAsia="Times New Roman" w:hAnsi="Times New Roman" w:cs="Times New Roman"/>
          <w:b/>
          <w:i/>
          <w:sz w:val="26"/>
          <w:szCs w:val="26"/>
          <w:lang w:eastAsia="ar-SA"/>
        </w:rPr>
        <w:t xml:space="preserve"> СТАРЕНЬКИЙ </w:t>
      </w:r>
    </w:p>
    <w:p w14:paraId="38D66B9A" w14:textId="77777777" w:rsidR="00505924" w:rsidRPr="00505924" w:rsidRDefault="00505924" w:rsidP="00505924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eastAsia="ar-SA"/>
        </w:rPr>
      </w:pPr>
    </w:p>
    <w:p w14:paraId="14EABCD4" w14:textId="77777777" w:rsidR="00353790" w:rsidRDefault="00353790">
      <w:pPr>
        <w:rPr>
          <w:sz w:val="26"/>
          <w:szCs w:val="26"/>
        </w:rPr>
      </w:pPr>
    </w:p>
    <w:p w14:paraId="0C5AC83E" w14:textId="77777777" w:rsidR="006A7FCC" w:rsidRDefault="006A7FCC">
      <w:pPr>
        <w:rPr>
          <w:sz w:val="26"/>
          <w:szCs w:val="26"/>
        </w:rPr>
      </w:pPr>
    </w:p>
    <w:p w14:paraId="11C0A0FB" w14:textId="77777777" w:rsidR="006A7FCC" w:rsidRDefault="006A7FCC">
      <w:pPr>
        <w:rPr>
          <w:sz w:val="26"/>
          <w:szCs w:val="26"/>
        </w:rPr>
      </w:pPr>
    </w:p>
    <w:p w14:paraId="25EC8857" w14:textId="77777777" w:rsidR="006518F5" w:rsidRPr="00BF4A6A" w:rsidRDefault="006518F5" w:rsidP="006A7FCC">
      <w:pPr>
        <w:rPr>
          <w:rFonts w:ascii="Times New Roman" w:hAnsi="Times New Roman" w:cs="Times New Roman"/>
          <w:sz w:val="28"/>
          <w:szCs w:val="28"/>
        </w:rPr>
      </w:pPr>
    </w:p>
    <w:sectPr w:rsidR="006518F5" w:rsidRPr="00BF4A6A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06483A"/>
    <w:multiLevelType w:val="hybridMultilevel"/>
    <w:tmpl w:val="73B098B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4BB4F83"/>
    <w:multiLevelType w:val="multilevel"/>
    <w:tmpl w:val="AE5EF5D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2">
    <w:nsid w:val="74B81754"/>
    <w:multiLevelType w:val="hybridMultilevel"/>
    <w:tmpl w:val="F6941A6E"/>
    <w:lvl w:ilvl="0" w:tplc="8772967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8825FCC"/>
    <w:multiLevelType w:val="hybridMultilevel"/>
    <w:tmpl w:val="51C2E002"/>
    <w:lvl w:ilvl="0" w:tplc="C5B2C5DE">
      <w:numFmt w:val="bullet"/>
      <w:lvlText w:val="-"/>
      <w:lvlJc w:val="left"/>
      <w:pPr>
        <w:ind w:left="927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CB5788D"/>
    <w:multiLevelType w:val="hybridMultilevel"/>
    <w:tmpl w:val="926483AA"/>
    <w:lvl w:ilvl="0" w:tplc="6D18CCE2">
      <w:start w:val="2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576F"/>
    <w:rsid w:val="000E6933"/>
    <w:rsid w:val="001F33A9"/>
    <w:rsid w:val="00200907"/>
    <w:rsid w:val="00264816"/>
    <w:rsid w:val="00291228"/>
    <w:rsid w:val="00353790"/>
    <w:rsid w:val="004041EC"/>
    <w:rsid w:val="00505924"/>
    <w:rsid w:val="00555D14"/>
    <w:rsid w:val="0058021F"/>
    <w:rsid w:val="00601FEF"/>
    <w:rsid w:val="006518F5"/>
    <w:rsid w:val="006A7FCC"/>
    <w:rsid w:val="00740498"/>
    <w:rsid w:val="007C74AA"/>
    <w:rsid w:val="009B1939"/>
    <w:rsid w:val="009C7DCF"/>
    <w:rsid w:val="00A43B69"/>
    <w:rsid w:val="00AE293F"/>
    <w:rsid w:val="00BF4A6A"/>
    <w:rsid w:val="00C11384"/>
    <w:rsid w:val="00C227BE"/>
    <w:rsid w:val="00CB57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DD002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5924"/>
    <w:pPr>
      <w:spacing w:after="160" w:line="259" w:lineRule="auto"/>
    </w:pPr>
    <w:rPr>
      <w:rFonts w:eastAsiaTheme="minorEastAsia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05924"/>
    <w:pPr>
      <w:spacing w:line="256" w:lineRule="auto"/>
      <w:ind w:left="720"/>
      <w:contextualSpacing/>
    </w:pPr>
    <w:rPr>
      <w:rFonts w:eastAsiaTheme="minorHAnsi"/>
      <w:lang w:val="en-US" w:eastAsia="en-US"/>
    </w:rPr>
  </w:style>
  <w:style w:type="paragraph" w:styleId="a4">
    <w:name w:val="Balloon Text"/>
    <w:basedOn w:val="a"/>
    <w:link w:val="a5"/>
    <w:uiPriority w:val="99"/>
    <w:semiHidden/>
    <w:unhideWhenUsed/>
    <w:rsid w:val="005059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05924"/>
    <w:rPr>
      <w:rFonts w:ascii="Tahoma" w:eastAsiaTheme="minorEastAsia" w:hAnsi="Tahoma" w:cs="Tahoma"/>
      <w:sz w:val="16"/>
      <w:szCs w:val="16"/>
      <w:lang w:eastAsia="uk-UA"/>
    </w:rPr>
  </w:style>
  <w:style w:type="paragraph" w:styleId="a6">
    <w:name w:val="No Spacing"/>
    <w:uiPriority w:val="1"/>
    <w:qFormat/>
    <w:rsid w:val="006A7FCC"/>
    <w:pPr>
      <w:spacing w:after="0" w:line="240" w:lineRule="auto"/>
    </w:pPr>
    <w:rPr>
      <w:lang w:val="ru-RU"/>
    </w:rPr>
  </w:style>
  <w:style w:type="paragraph" w:styleId="a7">
    <w:name w:val="Normal (Web)"/>
    <w:basedOn w:val="a"/>
    <w:uiPriority w:val="99"/>
    <w:unhideWhenUsed/>
    <w:rsid w:val="006A7F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table" w:styleId="a8">
    <w:name w:val="Table Grid"/>
    <w:basedOn w:val="a1"/>
    <w:uiPriority w:val="59"/>
    <w:rsid w:val="006A7FCC"/>
    <w:pPr>
      <w:spacing w:after="0" w:line="240" w:lineRule="auto"/>
    </w:pPr>
    <w:rPr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5924"/>
    <w:pPr>
      <w:spacing w:after="160" w:line="259" w:lineRule="auto"/>
    </w:pPr>
    <w:rPr>
      <w:rFonts w:eastAsiaTheme="minorEastAsia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05924"/>
    <w:pPr>
      <w:spacing w:line="256" w:lineRule="auto"/>
      <w:ind w:left="720"/>
      <w:contextualSpacing/>
    </w:pPr>
    <w:rPr>
      <w:rFonts w:eastAsiaTheme="minorHAnsi"/>
      <w:lang w:val="en-US" w:eastAsia="en-US"/>
    </w:rPr>
  </w:style>
  <w:style w:type="paragraph" w:styleId="a4">
    <w:name w:val="Balloon Text"/>
    <w:basedOn w:val="a"/>
    <w:link w:val="a5"/>
    <w:uiPriority w:val="99"/>
    <w:semiHidden/>
    <w:unhideWhenUsed/>
    <w:rsid w:val="005059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05924"/>
    <w:rPr>
      <w:rFonts w:ascii="Tahoma" w:eastAsiaTheme="minorEastAsia" w:hAnsi="Tahoma" w:cs="Tahoma"/>
      <w:sz w:val="16"/>
      <w:szCs w:val="16"/>
      <w:lang w:eastAsia="uk-UA"/>
    </w:rPr>
  </w:style>
  <w:style w:type="paragraph" w:styleId="a6">
    <w:name w:val="No Spacing"/>
    <w:uiPriority w:val="1"/>
    <w:qFormat/>
    <w:rsid w:val="006A7FCC"/>
    <w:pPr>
      <w:spacing w:after="0" w:line="240" w:lineRule="auto"/>
    </w:pPr>
    <w:rPr>
      <w:lang w:val="ru-RU"/>
    </w:rPr>
  </w:style>
  <w:style w:type="paragraph" w:styleId="a7">
    <w:name w:val="Normal (Web)"/>
    <w:basedOn w:val="a"/>
    <w:uiPriority w:val="99"/>
    <w:unhideWhenUsed/>
    <w:rsid w:val="006A7F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table" w:styleId="a8">
    <w:name w:val="Table Grid"/>
    <w:basedOn w:val="a1"/>
    <w:uiPriority w:val="59"/>
    <w:rsid w:val="006A7FCC"/>
    <w:pPr>
      <w:spacing w:after="0" w:line="240" w:lineRule="auto"/>
    </w:pPr>
    <w:rPr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862</Words>
  <Characters>492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17</cp:revision>
  <cp:lastPrinted>2026-01-23T11:30:00Z</cp:lastPrinted>
  <dcterms:created xsi:type="dcterms:W3CDTF">2023-02-06T11:36:00Z</dcterms:created>
  <dcterms:modified xsi:type="dcterms:W3CDTF">2026-01-23T11:30:00Z</dcterms:modified>
</cp:coreProperties>
</file>