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A03" w:rsidRDefault="00306A03" w:rsidP="00306A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A03" w:rsidRDefault="00306A03" w:rsidP="00306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06A03" w:rsidRDefault="00306A03" w:rsidP="00306A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06A03" w:rsidRDefault="00C65FE7" w:rsidP="00306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Вісімдесята</w:t>
      </w:r>
      <w:r w:rsidR="00306A0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306A03" w:rsidRDefault="00306A03" w:rsidP="00306A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06A03" w:rsidTr="00306A03">
        <w:tc>
          <w:tcPr>
            <w:tcW w:w="4826" w:type="dxa"/>
            <w:hideMark/>
          </w:tcPr>
          <w:p w:rsidR="00306A03" w:rsidRDefault="00705252" w:rsidP="00C65FE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65F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1F0D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65F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ня </w:t>
            </w:r>
            <w:r w:rsidR="001F0D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C65F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1F0D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06A03" w:rsidRDefault="001F0D67" w:rsidP="00C65FE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28211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3242</w:t>
            </w:r>
            <w:bookmarkStart w:id="0" w:name="_GoBack"/>
            <w:bookmarkEnd w:id="0"/>
            <w:r w:rsidR="00F868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65F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306A03" w:rsidTr="00306A03">
        <w:tc>
          <w:tcPr>
            <w:tcW w:w="9652" w:type="dxa"/>
            <w:gridSpan w:val="2"/>
          </w:tcPr>
          <w:p w:rsidR="00306A03" w:rsidRDefault="0030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306A03" w:rsidRDefault="00306A0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затвердження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>структур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и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та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штатного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розпису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>
        <w:rPr>
          <w:rFonts w:ascii="Times New Roman" w:hAnsi="Times New Roman"/>
          <w:b/>
          <w:i/>
          <w:sz w:val="26"/>
          <w:szCs w:val="26"/>
        </w:rPr>
        <w:t>комунальн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ого</w:t>
      </w:r>
      <w:proofErr w:type="spellEnd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закладу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ради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C0316C">
        <w:rPr>
          <w:rFonts w:ascii="Times New Roman" w:hAnsi="Times New Roman"/>
          <w:b/>
          <w:i/>
          <w:sz w:val="26"/>
          <w:szCs w:val="26"/>
          <w:lang w:val="uk-UA"/>
        </w:rPr>
        <w:t>«Центр надання соціальних послуг»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71F69" w:rsidRPr="00661189" w:rsidRDefault="00C0316C" w:rsidP="00610E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61189">
        <w:rPr>
          <w:rFonts w:ascii="Times New Roman" w:hAnsi="Times New Roman" w:cs="Times New Roman"/>
          <w:sz w:val="26"/>
          <w:szCs w:val="26"/>
          <w:lang w:val="uk-UA"/>
        </w:rPr>
        <w:t>Відповідно до стат</w:t>
      </w:r>
      <w:r w:rsidR="00DB6ED7">
        <w:rPr>
          <w:rFonts w:ascii="Times New Roman" w:hAnsi="Times New Roman" w:cs="Times New Roman"/>
          <w:sz w:val="26"/>
          <w:szCs w:val="26"/>
          <w:lang w:val="uk-UA"/>
        </w:rPr>
        <w:t>ті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 25</w:t>
      </w:r>
      <w:r w:rsidR="00DB6ED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«Про соціальні послуги», 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>постанов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 Кабінету Міністрів України від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 xml:space="preserve"> 29.12.2009 №1417 «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>Деякі питання діяльності територіальних центрів соціального обслуговування (надання соціальних послуг)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60338F" w:rsidRPr="0060338F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60338F">
        <w:rPr>
          <w:rFonts w:ascii="Times New Roman" w:hAnsi="Times New Roman" w:cs="Times New Roman"/>
          <w:sz w:val="26"/>
          <w:szCs w:val="26"/>
          <w:lang w:val="uk-UA"/>
        </w:rPr>
        <w:t>03.03.</w:t>
      </w:r>
      <w:r w:rsidR="0060338F" w:rsidRPr="0060338F">
        <w:rPr>
          <w:rFonts w:ascii="Times New Roman" w:hAnsi="Times New Roman" w:cs="Times New Roman"/>
          <w:sz w:val="26"/>
          <w:szCs w:val="26"/>
          <w:lang w:val="uk-UA"/>
        </w:rPr>
        <w:t>2020 № 177 «Деякі питання діяльності центрів надання соціальних послуг»</w:t>
      </w:r>
      <w:r w:rsidR="00762EAE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>н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аказ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>у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Міністерства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соціальної політики України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від</w:t>
      </w:r>
      <w:r w:rsid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12.07.2016 № 753</w:t>
      </w:r>
      <w:r w:rsidR="00D37CF6" w:rsidRPr="00762EAE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D37CF6" w:rsidRPr="00D37CF6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  <w:lang w:val="uk-UA"/>
        </w:rPr>
        <w:t>«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Про затвердження Типового штатного нормативу чисельності працівників територіального центру соціального обслуговування (надання соціальних послуг)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>»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, 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F71F69" w:rsidRDefault="00F71F69" w:rsidP="00306A0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Default="00306A03" w:rsidP="00306A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Pr="00352477" w:rsidRDefault="00306A03" w:rsidP="00306A0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Затвердити в новій редакції такі, що додаються:</w:t>
      </w:r>
    </w:p>
    <w:p w:rsidR="00306A03" w:rsidRDefault="00306A03" w:rsidP="00306A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1.1. Структуру комунального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закладу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Петрівської сільської ради «Ц</w:t>
      </w:r>
      <w:r w:rsidR="00852428">
        <w:rPr>
          <w:rFonts w:ascii="Times New Roman" w:hAnsi="Times New Roman"/>
          <w:sz w:val="26"/>
          <w:szCs w:val="26"/>
          <w:lang w:val="uk-UA"/>
        </w:rPr>
        <w:t>ентр надання соціальних послуг», додається.</w:t>
      </w:r>
    </w:p>
    <w:p w:rsidR="00306A03" w:rsidRPr="00352477" w:rsidRDefault="00306A03" w:rsidP="00306A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1.2. Штатний розпис комунального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закладу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Петрівської сільської ради «Ц</w:t>
      </w:r>
      <w:r w:rsidR="00852428">
        <w:rPr>
          <w:rFonts w:ascii="Times New Roman" w:hAnsi="Times New Roman"/>
          <w:sz w:val="26"/>
          <w:szCs w:val="26"/>
          <w:lang w:val="uk-UA"/>
        </w:rPr>
        <w:t>ентр надання соціальних послуг», додається.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від </w:t>
      </w:r>
      <w:r w:rsidR="00C65FE7">
        <w:rPr>
          <w:rFonts w:ascii="Times New Roman" w:hAnsi="Times New Roman" w:cs="Times New Roman"/>
          <w:sz w:val="26"/>
          <w:szCs w:val="26"/>
          <w:lang w:val="uk-UA"/>
        </w:rPr>
        <w:t>23.12</w:t>
      </w:r>
      <w:r w:rsidR="00705252">
        <w:rPr>
          <w:rFonts w:ascii="Times New Roman" w:hAnsi="Times New Roman" w:cs="Times New Roman"/>
          <w:sz w:val="26"/>
          <w:szCs w:val="26"/>
          <w:lang w:val="uk-UA"/>
        </w:rPr>
        <w:t>.2025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C65FE7">
        <w:rPr>
          <w:rFonts w:ascii="Times New Roman" w:hAnsi="Times New Roman" w:cs="Times New Roman"/>
          <w:sz w:val="26"/>
          <w:szCs w:val="26"/>
          <w:lang w:val="uk-UA"/>
        </w:rPr>
        <w:t>3178</w:t>
      </w:r>
      <w:r w:rsidRPr="00FA323C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FA323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FA323C" w:rsidRPr="00FA323C">
        <w:rPr>
          <w:rFonts w:ascii="Times New Roman" w:hAnsi="Times New Roman"/>
          <w:sz w:val="26"/>
          <w:szCs w:val="26"/>
          <w:lang w:val="uk-UA"/>
        </w:rPr>
        <w:t>Про затвердження структури та штатного розпису комунального закладу Петрівської сільської ради «Центр надання соціальних послуг»</w:t>
      </w:r>
      <w:r w:rsidRPr="00FA323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</w:t>
      </w:r>
      <w:r w:rsidR="00FA323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DC0182">
        <w:rPr>
          <w:rFonts w:ascii="Times New Roman" w:hAnsi="Times New Roman" w:cs="Times New Roman"/>
          <w:sz w:val="26"/>
          <w:szCs w:val="26"/>
          <w:lang w:val="uk-UA"/>
        </w:rPr>
        <w:t>січня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F71F69" w:rsidRDefault="00F71F69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1263C" w:rsidRDefault="0051263C" w:rsidP="005126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sectPr w:rsidR="005126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3B"/>
    <w:rsid w:val="001011EB"/>
    <w:rsid w:val="00184ADE"/>
    <w:rsid w:val="001F0D67"/>
    <w:rsid w:val="002066F7"/>
    <w:rsid w:val="00282116"/>
    <w:rsid w:val="00306A03"/>
    <w:rsid w:val="0031713B"/>
    <w:rsid w:val="00353790"/>
    <w:rsid w:val="003849A7"/>
    <w:rsid w:val="003F7EDB"/>
    <w:rsid w:val="0051263C"/>
    <w:rsid w:val="00555D14"/>
    <w:rsid w:val="00601FEF"/>
    <w:rsid w:val="0060338F"/>
    <w:rsid w:val="00610E8E"/>
    <w:rsid w:val="00661189"/>
    <w:rsid w:val="00705252"/>
    <w:rsid w:val="007539D1"/>
    <w:rsid w:val="00762EAE"/>
    <w:rsid w:val="007C5D89"/>
    <w:rsid w:val="00852428"/>
    <w:rsid w:val="00951F54"/>
    <w:rsid w:val="009C7DCF"/>
    <w:rsid w:val="00A13A98"/>
    <w:rsid w:val="00A8146B"/>
    <w:rsid w:val="00AC4454"/>
    <w:rsid w:val="00AE293F"/>
    <w:rsid w:val="00B9103D"/>
    <w:rsid w:val="00BD3A71"/>
    <w:rsid w:val="00C0316C"/>
    <w:rsid w:val="00C65FE7"/>
    <w:rsid w:val="00D37CF6"/>
    <w:rsid w:val="00DB6ED7"/>
    <w:rsid w:val="00DC0182"/>
    <w:rsid w:val="00E33EB8"/>
    <w:rsid w:val="00F12B87"/>
    <w:rsid w:val="00F71F69"/>
    <w:rsid w:val="00F868B6"/>
    <w:rsid w:val="00FA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A03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A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306A03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A03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A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306A03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1282</Words>
  <Characters>731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2024-08-26T11:28:00Z</cp:lastPrinted>
  <dcterms:created xsi:type="dcterms:W3CDTF">2024-08-26T11:03:00Z</dcterms:created>
  <dcterms:modified xsi:type="dcterms:W3CDTF">2026-01-19T13:47:00Z</dcterms:modified>
</cp:coreProperties>
</file>