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A03" w:rsidRDefault="00306A03" w:rsidP="00306A03">
      <w:pPr>
        <w:spacing w:after="0" w:line="240" w:lineRule="auto"/>
        <w:jc w:val="center"/>
        <w:rPr>
          <w:rFonts w:ascii="Traktir" w:eastAsia="Times New Roman" w:hAnsi="Traktir" w:cs="Times New Roman"/>
          <w:bCs/>
          <w:snapToGrid w:val="0"/>
          <w:color w:val="00FF00"/>
          <w:sz w:val="26"/>
          <w:szCs w:val="26"/>
          <w:lang w:val="uk-UA" w:eastAsia="ru-RU"/>
        </w:rPr>
      </w:pPr>
      <w:bookmarkStart w:id="0" w:name="_GoBack"/>
      <w:bookmarkEnd w:id="0"/>
      <w:r>
        <w:rPr>
          <w:rFonts w:ascii="Traktir" w:eastAsia="Times New Roman" w:hAnsi="Traktir" w:cs="Times New Roman"/>
          <w:noProof/>
          <w:color w:val="00FF00"/>
          <w:sz w:val="26"/>
          <w:szCs w:val="26"/>
          <w:lang w:val="uk-UA" w:eastAsia="uk-UA"/>
        </w:rPr>
        <w:drawing>
          <wp:inline distT="0" distB="0" distL="0" distR="0">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306A03" w:rsidRDefault="00306A03" w:rsidP="00306A0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ПЕТРІВСЬКА СІЛЬСЬКА РАДА</w:t>
      </w:r>
    </w:p>
    <w:p w:rsidR="00306A03" w:rsidRDefault="00306A03" w:rsidP="00306A03">
      <w:pPr>
        <w:spacing w:after="0"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                  ВИШГОРОДСЬКОГО РАЙОНУ КИЇВСЬКОЇ ОБЛАСТІ</w:t>
      </w:r>
    </w:p>
    <w:p w:rsidR="00306A03" w:rsidRDefault="00306A03" w:rsidP="00306A0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П’ятдесят восьма сесія восьмого скликання</w:t>
      </w:r>
    </w:p>
    <w:p w:rsidR="00306A03" w:rsidRDefault="00306A03" w:rsidP="00306A03">
      <w:pPr>
        <w:spacing w:after="0" w:line="240" w:lineRule="auto"/>
        <w:rPr>
          <w:rFonts w:ascii="Times New Roman" w:eastAsia="Times New Roman" w:hAnsi="Times New Roman" w:cs="Times New Roman"/>
          <w:sz w:val="26"/>
          <w:szCs w:val="26"/>
          <w:lang w:val="uk-UA" w:eastAsia="ru-RU"/>
        </w:rPr>
      </w:pPr>
    </w:p>
    <w:tbl>
      <w:tblPr>
        <w:tblW w:w="0" w:type="auto"/>
        <w:tblLook w:val="04A0" w:firstRow="1" w:lastRow="0" w:firstColumn="1" w:lastColumn="0" w:noHBand="0" w:noVBand="1"/>
      </w:tblPr>
      <w:tblGrid>
        <w:gridCol w:w="4826"/>
        <w:gridCol w:w="4826"/>
      </w:tblGrid>
      <w:tr w:rsidR="00306A03" w:rsidTr="00306A03">
        <w:tc>
          <w:tcPr>
            <w:tcW w:w="4826" w:type="dxa"/>
            <w:hideMark/>
          </w:tcPr>
          <w:p w:rsidR="00306A03" w:rsidRDefault="0051263C" w:rsidP="0051263C">
            <w:pPr>
              <w:tabs>
                <w:tab w:val="left" w:pos="6750"/>
              </w:tabs>
              <w:spacing w:after="0" w:line="240" w:lineRule="auto"/>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«22</w:t>
            </w:r>
            <w:r w:rsidR="00306A0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серп</w:t>
            </w:r>
            <w:r w:rsidR="00306A03">
              <w:rPr>
                <w:rFonts w:ascii="Times New Roman" w:eastAsia="Times New Roman" w:hAnsi="Times New Roman" w:cs="Times New Roman"/>
                <w:b/>
                <w:sz w:val="26"/>
                <w:szCs w:val="26"/>
                <w:lang w:val="uk-UA" w:eastAsia="ru-RU"/>
              </w:rPr>
              <w:t>ня 2024 року</w:t>
            </w:r>
          </w:p>
        </w:tc>
        <w:tc>
          <w:tcPr>
            <w:tcW w:w="4826" w:type="dxa"/>
            <w:hideMark/>
          </w:tcPr>
          <w:p w:rsidR="00306A03" w:rsidRDefault="0051263C" w:rsidP="0051263C">
            <w:pPr>
              <w:tabs>
                <w:tab w:val="left" w:pos="6750"/>
              </w:tabs>
              <w:spacing w:after="0" w:line="240" w:lineRule="auto"/>
              <w:jc w:val="right"/>
              <w:rPr>
                <w:rFonts w:ascii="Times New Roman" w:eastAsia="Times New Roman" w:hAnsi="Times New Roman" w:cs="Times New Roman"/>
                <w:b/>
                <w:sz w:val="26"/>
                <w:szCs w:val="26"/>
                <w:lang w:val="en-US" w:eastAsia="ru-RU"/>
              </w:rPr>
            </w:pPr>
            <w:r>
              <w:rPr>
                <w:rFonts w:ascii="Times New Roman" w:eastAsia="Times New Roman" w:hAnsi="Times New Roman" w:cs="Times New Roman"/>
                <w:b/>
                <w:sz w:val="26"/>
                <w:szCs w:val="26"/>
                <w:lang w:val="uk-UA" w:eastAsia="ru-RU"/>
              </w:rPr>
              <w:t>№</w:t>
            </w:r>
            <w:r w:rsidR="00610E8E">
              <w:rPr>
                <w:rFonts w:ascii="Times New Roman" w:eastAsia="Times New Roman" w:hAnsi="Times New Roman" w:cs="Times New Roman"/>
                <w:b/>
                <w:sz w:val="26"/>
                <w:szCs w:val="26"/>
                <w:lang w:val="uk-UA" w:eastAsia="ru-RU"/>
              </w:rPr>
              <w:t xml:space="preserve"> 2095</w:t>
            </w:r>
            <w:r>
              <w:rPr>
                <w:rFonts w:ascii="Times New Roman" w:eastAsia="Times New Roman" w:hAnsi="Times New Roman" w:cs="Times New Roman"/>
                <w:b/>
                <w:sz w:val="26"/>
                <w:szCs w:val="26"/>
                <w:lang w:val="uk-UA" w:eastAsia="ru-RU"/>
              </w:rPr>
              <w:t xml:space="preserve"> </w:t>
            </w:r>
            <w:r w:rsidR="00306A03">
              <w:rPr>
                <w:rFonts w:ascii="Times New Roman" w:eastAsia="Times New Roman" w:hAnsi="Times New Roman" w:cs="Times New Roman"/>
                <w:b/>
                <w:sz w:val="26"/>
                <w:szCs w:val="26"/>
                <w:lang w:val="uk-UA" w:eastAsia="ru-RU"/>
              </w:rPr>
              <w:t xml:space="preserve">  </w:t>
            </w:r>
          </w:p>
        </w:tc>
      </w:tr>
      <w:tr w:rsidR="00306A03" w:rsidTr="00306A03">
        <w:tc>
          <w:tcPr>
            <w:tcW w:w="9652" w:type="dxa"/>
            <w:gridSpan w:val="2"/>
          </w:tcPr>
          <w:p w:rsidR="00306A03" w:rsidRDefault="00306A03">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b/>
                <w:sz w:val="26"/>
                <w:szCs w:val="26"/>
                <w:lang w:val="uk-UA" w:eastAsia="ru-RU"/>
              </w:rPr>
              <w:t>РІШЕННЯ</w:t>
            </w:r>
          </w:p>
          <w:p w:rsidR="00306A03" w:rsidRDefault="00306A03">
            <w:pPr>
              <w:tabs>
                <w:tab w:val="left" w:pos="6750"/>
              </w:tabs>
              <w:spacing w:after="0" w:line="240" w:lineRule="auto"/>
              <w:jc w:val="center"/>
              <w:rPr>
                <w:rFonts w:ascii="Times New Roman" w:eastAsia="Times New Roman" w:hAnsi="Times New Roman" w:cs="Times New Roman"/>
                <w:b/>
                <w:sz w:val="26"/>
                <w:szCs w:val="26"/>
                <w:lang w:val="uk-UA" w:eastAsia="ru-RU"/>
              </w:rPr>
            </w:pPr>
          </w:p>
        </w:tc>
      </w:tr>
    </w:tbl>
    <w:p w:rsidR="00306A03" w:rsidRPr="00333C6D" w:rsidRDefault="00306A03" w:rsidP="00306A03">
      <w:pPr>
        <w:widowControl w:val="0"/>
        <w:autoSpaceDE w:val="0"/>
        <w:autoSpaceDN w:val="0"/>
        <w:spacing w:before="5" w:after="0" w:line="240" w:lineRule="auto"/>
        <w:rPr>
          <w:rFonts w:ascii="Times New Roman" w:hAnsi="Times New Roman"/>
          <w:b/>
          <w:i/>
          <w:sz w:val="26"/>
          <w:szCs w:val="26"/>
          <w:lang w:val="uk-UA"/>
        </w:rPr>
      </w:pPr>
      <w:r w:rsidRPr="00333C6D">
        <w:rPr>
          <w:rFonts w:ascii="Times New Roman" w:hAnsi="Times New Roman"/>
          <w:b/>
          <w:i/>
          <w:sz w:val="26"/>
          <w:szCs w:val="26"/>
        </w:rPr>
        <w:t xml:space="preserve">Про </w:t>
      </w:r>
      <w:proofErr w:type="spellStart"/>
      <w:r w:rsidRPr="00333C6D">
        <w:rPr>
          <w:rFonts w:ascii="Times New Roman" w:hAnsi="Times New Roman"/>
          <w:b/>
          <w:i/>
          <w:sz w:val="26"/>
          <w:szCs w:val="26"/>
        </w:rPr>
        <w:t>затвердження</w:t>
      </w:r>
      <w:proofErr w:type="spellEnd"/>
      <w:r w:rsidRPr="00333C6D">
        <w:rPr>
          <w:rFonts w:ascii="Times New Roman" w:hAnsi="Times New Roman"/>
          <w:b/>
          <w:i/>
          <w:sz w:val="26"/>
          <w:szCs w:val="26"/>
        </w:rPr>
        <w:t xml:space="preserve">  </w:t>
      </w:r>
    </w:p>
    <w:p w:rsidR="00306A03" w:rsidRPr="00333C6D" w:rsidRDefault="00306A03" w:rsidP="00306A03">
      <w:pPr>
        <w:widowControl w:val="0"/>
        <w:autoSpaceDE w:val="0"/>
        <w:autoSpaceDN w:val="0"/>
        <w:spacing w:before="5" w:after="0" w:line="240" w:lineRule="auto"/>
        <w:rPr>
          <w:rFonts w:ascii="Times New Roman" w:hAnsi="Times New Roman"/>
          <w:b/>
          <w:i/>
          <w:sz w:val="26"/>
          <w:szCs w:val="26"/>
          <w:lang w:val="uk-UA"/>
        </w:rPr>
      </w:pPr>
      <w:r w:rsidRPr="00333C6D">
        <w:rPr>
          <w:rFonts w:ascii="Times New Roman" w:hAnsi="Times New Roman"/>
          <w:b/>
          <w:i/>
          <w:sz w:val="26"/>
          <w:szCs w:val="26"/>
        </w:rPr>
        <w:t>структур</w:t>
      </w:r>
      <w:r w:rsidRPr="00333C6D">
        <w:rPr>
          <w:rFonts w:ascii="Times New Roman" w:hAnsi="Times New Roman"/>
          <w:b/>
          <w:i/>
          <w:sz w:val="26"/>
          <w:szCs w:val="26"/>
          <w:lang w:val="uk-UA"/>
        </w:rPr>
        <w:t>и</w:t>
      </w:r>
      <w:r w:rsidRPr="00333C6D">
        <w:rPr>
          <w:rFonts w:ascii="Times New Roman" w:hAnsi="Times New Roman"/>
          <w:b/>
          <w:i/>
          <w:sz w:val="26"/>
          <w:szCs w:val="26"/>
        </w:rPr>
        <w:t xml:space="preserve"> та штатного </w:t>
      </w:r>
      <w:proofErr w:type="spellStart"/>
      <w:r w:rsidRPr="00333C6D">
        <w:rPr>
          <w:rFonts w:ascii="Times New Roman" w:hAnsi="Times New Roman"/>
          <w:b/>
          <w:i/>
          <w:sz w:val="26"/>
          <w:szCs w:val="26"/>
        </w:rPr>
        <w:t>розпису</w:t>
      </w:r>
      <w:proofErr w:type="spellEnd"/>
      <w:r w:rsidRPr="00333C6D">
        <w:rPr>
          <w:rFonts w:ascii="Times New Roman" w:hAnsi="Times New Roman"/>
          <w:b/>
          <w:i/>
          <w:sz w:val="26"/>
          <w:szCs w:val="26"/>
        </w:rPr>
        <w:t xml:space="preserve"> </w:t>
      </w:r>
    </w:p>
    <w:p w:rsidR="00306A03" w:rsidRPr="00333C6D" w:rsidRDefault="00306A03" w:rsidP="00306A03">
      <w:pPr>
        <w:widowControl w:val="0"/>
        <w:autoSpaceDE w:val="0"/>
        <w:autoSpaceDN w:val="0"/>
        <w:spacing w:before="5" w:after="0" w:line="240" w:lineRule="auto"/>
        <w:rPr>
          <w:rFonts w:ascii="Times New Roman" w:hAnsi="Times New Roman"/>
          <w:b/>
          <w:i/>
          <w:sz w:val="26"/>
          <w:szCs w:val="26"/>
          <w:lang w:val="uk-UA"/>
        </w:rPr>
      </w:pPr>
      <w:proofErr w:type="spellStart"/>
      <w:r>
        <w:rPr>
          <w:rFonts w:ascii="Times New Roman" w:hAnsi="Times New Roman"/>
          <w:b/>
          <w:i/>
          <w:sz w:val="26"/>
          <w:szCs w:val="26"/>
        </w:rPr>
        <w:t>комунальн</w:t>
      </w:r>
      <w:r>
        <w:rPr>
          <w:rFonts w:ascii="Times New Roman" w:hAnsi="Times New Roman"/>
          <w:b/>
          <w:i/>
          <w:sz w:val="26"/>
          <w:szCs w:val="26"/>
          <w:lang w:val="uk-UA"/>
        </w:rPr>
        <w:t>ого</w:t>
      </w:r>
      <w:proofErr w:type="spellEnd"/>
      <w:r>
        <w:rPr>
          <w:rFonts w:ascii="Times New Roman" w:hAnsi="Times New Roman"/>
          <w:b/>
          <w:i/>
          <w:sz w:val="26"/>
          <w:szCs w:val="26"/>
          <w:lang w:val="uk-UA"/>
        </w:rPr>
        <w:t xml:space="preserve"> закладу</w:t>
      </w:r>
      <w:r w:rsidRPr="00333C6D">
        <w:rPr>
          <w:rFonts w:ascii="Times New Roman" w:hAnsi="Times New Roman"/>
          <w:b/>
          <w:i/>
          <w:sz w:val="26"/>
          <w:szCs w:val="26"/>
        </w:rPr>
        <w:t xml:space="preserve"> </w:t>
      </w:r>
      <w:proofErr w:type="spellStart"/>
      <w:r w:rsidRPr="00333C6D">
        <w:rPr>
          <w:rFonts w:ascii="Times New Roman" w:hAnsi="Times New Roman"/>
          <w:b/>
          <w:i/>
          <w:sz w:val="26"/>
          <w:szCs w:val="26"/>
        </w:rPr>
        <w:t>Петрівської</w:t>
      </w:r>
      <w:proofErr w:type="spellEnd"/>
      <w:r w:rsidRPr="00333C6D">
        <w:rPr>
          <w:rFonts w:ascii="Times New Roman" w:hAnsi="Times New Roman"/>
          <w:b/>
          <w:i/>
          <w:sz w:val="26"/>
          <w:szCs w:val="26"/>
        </w:rPr>
        <w:t xml:space="preserve"> </w:t>
      </w:r>
      <w:proofErr w:type="spellStart"/>
      <w:r w:rsidRPr="00333C6D">
        <w:rPr>
          <w:rFonts w:ascii="Times New Roman" w:hAnsi="Times New Roman"/>
          <w:b/>
          <w:i/>
          <w:sz w:val="26"/>
          <w:szCs w:val="26"/>
        </w:rPr>
        <w:t>сільської</w:t>
      </w:r>
      <w:proofErr w:type="spellEnd"/>
      <w:r w:rsidRPr="00333C6D">
        <w:rPr>
          <w:rFonts w:ascii="Times New Roman" w:hAnsi="Times New Roman"/>
          <w:b/>
          <w:i/>
          <w:sz w:val="26"/>
          <w:szCs w:val="26"/>
        </w:rPr>
        <w:t xml:space="preserve"> ради </w:t>
      </w:r>
    </w:p>
    <w:p w:rsidR="00306A03" w:rsidRPr="00333C6D" w:rsidRDefault="00306A03" w:rsidP="00306A03">
      <w:pPr>
        <w:widowControl w:val="0"/>
        <w:autoSpaceDE w:val="0"/>
        <w:autoSpaceDN w:val="0"/>
        <w:spacing w:before="5" w:after="0" w:line="240" w:lineRule="auto"/>
        <w:rPr>
          <w:rFonts w:ascii="Times New Roman" w:hAnsi="Times New Roman"/>
          <w:b/>
          <w:i/>
          <w:sz w:val="26"/>
          <w:szCs w:val="26"/>
          <w:lang w:val="uk-UA"/>
        </w:rPr>
      </w:pPr>
      <w:r w:rsidRPr="00C0316C">
        <w:rPr>
          <w:rFonts w:ascii="Times New Roman" w:hAnsi="Times New Roman"/>
          <w:b/>
          <w:i/>
          <w:sz w:val="26"/>
          <w:szCs w:val="26"/>
          <w:lang w:val="uk-UA"/>
        </w:rPr>
        <w:t>«Центр надання соціальних послуг»</w:t>
      </w:r>
    </w:p>
    <w:p w:rsidR="00306A03" w:rsidRDefault="00306A03" w:rsidP="00306A03">
      <w:pPr>
        <w:spacing w:after="0" w:line="240" w:lineRule="auto"/>
        <w:rPr>
          <w:rFonts w:ascii="Times New Roman" w:hAnsi="Times New Roman" w:cs="Times New Roman"/>
          <w:b/>
          <w:i/>
          <w:sz w:val="26"/>
          <w:szCs w:val="26"/>
          <w:lang w:val="uk-UA"/>
        </w:rPr>
      </w:pPr>
    </w:p>
    <w:p w:rsidR="00306A03" w:rsidRDefault="00306A03" w:rsidP="00306A03">
      <w:pPr>
        <w:spacing w:after="0" w:line="240" w:lineRule="auto"/>
        <w:rPr>
          <w:rFonts w:ascii="Times New Roman" w:hAnsi="Times New Roman" w:cs="Times New Roman"/>
          <w:b/>
          <w:i/>
          <w:sz w:val="26"/>
          <w:szCs w:val="26"/>
          <w:lang w:val="uk-UA"/>
        </w:rPr>
      </w:pPr>
    </w:p>
    <w:p w:rsidR="00F71F69" w:rsidRDefault="00C0316C" w:rsidP="00610E8E">
      <w:pPr>
        <w:spacing w:after="0" w:line="240" w:lineRule="auto"/>
        <w:ind w:firstLine="708"/>
        <w:jc w:val="both"/>
        <w:rPr>
          <w:rFonts w:ascii="Times New Roman" w:hAnsi="Times New Roman" w:cs="Times New Roman"/>
          <w:sz w:val="26"/>
          <w:szCs w:val="26"/>
          <w:lang w:val="uk-UA"/>
        </w:rPr>
      </w:pPr>
      <w:r w:rsidRPr="00C0316C">
        <w:rPr>
          <w:rFonts w:ascii="Times New Roman" w:hAnsi="Times New Roman" w:cs="Times New Roman"/>
          <w:sz w:val="26"/>
          <w:szCs w:val="26"/>
          <w:lang w:val="uk-UA"/>
        </w:rPr>
        <w:t>Відповідно до статей 25, 32 Закону України «Про місцеве самоврядування в Україні», Закону України «Про соціальні послуги», ст.ст.87,89 Цивільного кодексу України, постанови Кабінету Міністрів України від 29.12.2009 №1417 “Деякі питання діяльності територіальних центрів соціального обслуговування (надання соціальних послуг), наказ Міністерства соціальної політики України від 29 червня 2016 року № 709 «Про затвердження типових структур і штатів центрів соціальних служб для сім’ї, дітей та молоді», постанови Кабінету Міністрів України від 3 березня 2020 р. № 177 «Деякі питання діяльності центрів надання соціальних послуг» в редакції Постанови КМ № 1124 від 27.10.2023, Постанова Кабінету Міністрів України від 1 червня 2020 р. №479 «Деякі питання діяльності центрів соціальних служб», Наказ Міністерства України у справах сім'ї, дітей та молоді від 7 липня 2004 року N 91 «Про затвердження Типових структури і штатного розпису центру соціально-психологічної допомоги», Лист Міністерства ветеранів від 04.07.2024 №10883/1.7/6.2-24, відповідно до листа Департаменту соціального розвитку та ветеранської політики Київської обласної військової адміністрації №7597/36.01/36.04.01/2024 від 16.08.2024 з метою здійснення підтримки ветеранів війни, осіб, які мають особливі заслуги перед Батьківщиною, постраждалих учасників Революції Гідності, членів сімей таких категорій осіб, членів сім’ї загиблих (померлих) ветеранів війни, членів сім’ї загиблих (померлих) Захисників і Захисниць України та інших демобілізованих осіб під час їх реадаптації та реінтеграції в територіальних громадах, враховуючи висновки і рекомендації постійної комісії сільської ради з питань освіти, культури, духовності, охорони здоров’я, материнства, дитинства, соціального захисту населення, сім’ї, молоді, спорту та туризму, сільська рада</w:t>
      </w:r>
    </w:p>
    <w:p w:rsidR="00F71F69" w:rsidRDefault="00F71F69" w:rsidP="00306A03">
      <w:pPr>
        <w:spacing w:after="0" w:line="240" w:lineRule="auto"/>
        <w:jc w:val="center"/>
        <w:rPr>
          <w:rFonts w:ascii="Times New Roman" w:hAnsi="Times New Roman" w:cs="Times New Roman"/>
          <w:sz w:val="26"/>
          <w:szCs w:val="26"/>
          <w:lang w:val="uk-UA"/>
        </w:rPr>
      </w:pPr>
    </w:p>
    <w:p w:rsidR="00306A03" w:rsidRDefault="00306A03" w:rsidP="00306A03">
      <w:pPr>
        <w:spacing w:after="0" w:line="240" w:lineRule="auto"/>
        <w:jc w:val="center"/>
        <w:rPr>
          <w:rFonts w:ascii="Times New Roman" w:hAnsi="Times New Roman" w:cs="Times New Roman"/>
          <w:b/>
          <w:sz w:val="26"/>
          <w:szCs w:val="26"/>
          <w:lang w:val="uk-UA"/>
        </w:rPr>
      </w:pPr>
      <w:r>
        <w:rPr>
          <w:rFonts w:ascii="Times New Roman" w:hAnsi="Times New Roman" w:cs="Times New Roman"/>
          <w:b/>
          <w:sz w:val="26"/>
          <w:szCs w:val="26"/>
          <w:lang w:val="uk-UA"/>
        </w:rPr>
        <w:t>ВИРІШИЛА:</w:t>
      </w:r>
    </w:p>
    <w:p w:rsidR="00306A03" w:rsidRDefault="00306A03" w:rsidP="00306A03">
      <w:pPr>
        <w:spacing w:after="0" w:line="240" w:lineRule="auto"/>
        <w:ind w:firstLine="851"/>
        <w:jc w:val="both"/>
        <w:rPr>
          <w:rFonts w:ascii="Times New Roman" w:hAnsi="Times New Roman" w:cs="Times New Roman"/>
          <w:sz w:val="26"/>
          <w:szCs w:val="26"/>
          <w:lang w:val="uk-UA"/>
        </w:rPr>
      </w:pPr>
    </w:p>
    <w:p w:rsidR="00306A03" w:rsidRPr="00352477" w:rsidRDefault="00306A03" w:rsidP="00306A03">
      <w:pPr>
        <w:pStyle w:val="a5"/>
        <w:numPr>
          <w:ilvl w:val="0"/>
          <w:numId w:val="1"/>
        </w:numPr>
        <w:spacing w:after="0" w:line="240" w:lineRule="auto"/>
        <w:jc w:val="both"/>
        <w:rPr>
          <w:rFonts w:ascii="Times New Roman" w:hAnsi="Times New Roman"/>
          <w:sz w:val="26"/>
          <w:szCs w:val="26"/>
          <w:lang w:val="uk-UA"/>
        </w:rPr>
      </w:pPr>
      <w:r w:rsidRPr="00352477">
        <w:rPr>
          <w:rFonts w:ascii="Times New Roman" w:hAnsi="Times New Roman"/>
          <w:sz w:val="26"/>
          <w:szCs w:val="26"/>
          <w:lang w:val="uk-UA"/>
        </w:rPr>
        <w:t>Затвердити в новій редакції такі, що додаються:</w:t>
      </w:r>
    </w:p>
    <w:p w:rsidR="00306A03" w:rsidRDefault="00306A03" w:rsidP="00306A03">
      <w:pPr>
        <w:spacing w:after="0" w:line="240" w:lineRule="auto"/>
        <w:ind w:firstLine="709"/>
        <w:jc w:val="both"/>
        <w:rPr>
          <w:rFonts w:ascii="Times New Roman" w:hAnsi="Times New Roman"/>
          <w:sz w:val="26"/>
          <w:szCs w:val="26"/>
          <w:lang w:val="uk-UA"/>
        </w:rPr>
      </w:pPr>
      <w:r>
        <w:rPr>
          <w:rFonts w:ascii="Times New Roman" w:hAnsi="Times New Roman"/>
          <w:sz w:val="26"/>
          <w:szCs w:val="26"/>
          <w:lang w:val="uk-UA"/>
        </w:rPr>
        <w:t>1.1. Структуру комунального</w:t>
      </w:r>
      <w:r w:rsidRPr="00352477">
        <w:rPr>
          <w:rFonts w:ascii="Times New Roman" w:hAnsi="Times New Roman"/>
          <w:sz w:val="26"/>
          <w:szCs w:val="26"/>
          <w:lang w:val="uk-UA"/>
        </w:rPr>
        <w:t xml:space="preserve"> </w:t>
      </w:r>
      <w:r>
        <w:rPr>
          <w:rFonts w:ascii="Times New Roman" w:hAnsi="Times New Roman"/>
          <w:sz w:val="26"/>
          <w:szCs w:val="26"/>
          <w:lang w:val="uk-UA"/>
        </w:rPr>
        <w:t>закладу</w:t>
      </w:r>
      <w:r w:rsidRPr="00352477">
        <w:rPr>
          <w:rFonts w:ascii="Times New Roman" w:hAnsi="Times New Roman"/>
          <w:sz w:val="26"/>
          <w:szCs w:val="26"/>
          <w:lang w:val="uk-UA"/>
        </w:rPr>
        <w:t xml:space="preserve"> Петрівської сільської ради «Ц</w:t>
      </w:r>
      <w:r w:rsidR="00852428">
        <w:rPr>
          <w:rFonts w:ascii="Times New Roman" w:hAnsi="Times New Roman"/>
          <w:sz w:val="26"/>
          <w:szCs w:val="26"/>
          <w:lang w:val="uk-UA"/>
        </w:rPr>
        <w:t>ентр надання соціальних послуг», додається.</w:t>
      </w:r>
    </w:p>
    <w:p w:rsidR="00852428" w:rsidRPr="00352477" w:rsidRDefault="00852428" w:rsidP="00306A03">
      <w:pPr>
        <w:spacing w:after="0" w:line="240" w:lineRule="auto"/>
        <w:ind w:firstLine="709"/>
        <w:jc w:val="both"/>
        <w:rPr>
          <w:rFonts w:ascii="Times New Roman" w:hAnsi="Times New Roman"/>
          <w:sz w:val="26"/>
          <w:szCs w:val="26"/>
          <w:lang w:val="uk-UA"/>
        </w:rPr>
      </w:pPr>
    </w:p>
    <w:p w:rsidR="00306A03" w:rsidRPr="00352477" w:rsidRDefault="00306A03" w:rsidP="00306A03">
      <w:pPr>
        <w:spacing w:after="0" w:line="240" w:lineRule="auto"/>
        <w:ind w:firstLine="709"/>
        <w:jc w:val="both"/>
        <w:rPr>
          <w:rFonts w:ascii="Times New Roman" w:hAnsi="Times New Roman"/>
          <w:sz w:val="26"/>
          <w:szCs w:val="26"/>
          <w:lang w:val="uk-UA"/>
        </w:rPr>
      </w:pPr>
      <w:r>
        <w:rPr>
          <w:rFonts w:ascii="Times New Roman" w:hAnsi="Times New Roman"/>
          <w:sz w:val="26"/>
          <w:szCs w:val="26"/>
          <w:lang w:val="uk-UA"/>
        </w:rPr>
        <w:t>1.2. Штатний розпис комунального</w:t>
      </w:r>
      <w:r w:rsidRPr="00352477">
        <w:rPr>
          <w:rFonts w:ascii="Times New Roman" w:hAnsi="Times New Roman"/>
          <w:sz w:val="26"/>
          <w:szCs w:val="26"/>
          <w:lang w:val="uk-UA"/>
        </w:rPr>
        <w:t xml:space="preserve"> </w:t>
      </w:r>
      <w:r>
        <w:rPr>
          <w:rFonts w:ascii="Times New Roman" w:hAnsi="Times New Roman"/>
          <w:sz w:val="26"/>
          <w:szCs w:val="26"/>
          <w:lang w:val="uk-UA"/>
        </w:rPr>
        <w:t>закладу</w:t>
      </w:r>
      <w:r w:rsidRPr="00352477">
        <w:rPr>
          <w:rFonts w:ascii="Times New Roman" w:hAnsi="Times New Roman"/>
          <w:sz w:val="26"/>
          <w:szCs w:val="26"/>
          <w:lang w:val="uk-UA"/>
        </w:rPr>
        <w:t xml:space="preserve"> Петрівської сільської ради «Ц</w:t>
      </w:r>
      <w:r w:rsidR="00852428">
        <w:rPr>
          <w:rFonts w:ascii="Times New Roman" w:hAnsi="Times New Roman"/>
          <w:sz w:val="26"/>
          <w:szCs w:val="26"/>
          <w:lang w:val="uk-UA"/>
        </w:rPr>
        <w:t>ентр надання соціальних послуг», додається.</w:t>
      </w:r>
    </w:p>
    <w:p w:rsidR="00306A03" w:rsidRPr="00352477" w:rsidRDefault="00306A03" w:rsidP="00306A03">
      <w:pPr>
        <w:spacing w:after="0" w:line="240" w:lineRule="auto"/>
        <w:ind w:firstLine="709"/>
        <w:jc w:val="both"/>
        <w:rPr>
          <w:rFonts w:ascii="Times New Roman" w:hAnsi="Times New Roman"/>
          <w:sz w:val="26"/>
          <w:szCs w:val="26"/>
          <w:lang w:val="uk-UA"/>
        </w:rPr>
      </w:pPr>
    </w:p>
    <w:p w:rsidR="00306A03" w:rsidRDefault="00306A03" w:rsidP="00306A03">
      <w:pPr>
        <w:spacing w:after="0" w:line="240" w:lineRule="auto"/>
        <w:ind w:firstLine="851"/>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2. Визнати таким, що втратило чинність рішення Петрівської сільської ради від 17.05.2024 № 1968</w:t>
      </w:r>
      <w:r>
        <w:rPr>
          <w:rFonts w:ascii="Times New Roman" w:hAnsi="Times New Roman" w:cs="Times New Roman"/>
          <w:color w:val="FF0000"/>
          <w:sz w:val="26"/>
          <w:szCs w:val="26"/>
          <w:lang w:val="uk-UA"/>
        </w:rPr>
        <w:t xml:space="preserve"> </w:t>
      </w:r>
      <w:r>
        <w:rPr>
          <w:rFonts w:ascii="Times New Roman" w:hAnsi="Times New Roman" w:cs="Times New Roman"/>
          <w:sz w:val="26"/>
          <w:szCs w:val="26"/>
          <w:lang w:val="uk-UA"/>
        </w:rPr>
        <w:t>«</w:t>
      </w:r>
      <w:r>
        <w:rPr>
          <w:rFonts w:ascii="Times New Roman" w:hAnsi="Times New Roman"/>
          <w:sz w:val="26"/>
          <w:szCs w:val="26"/>
          <w:lang w:val="uk-UA"/>
        </w:rPr>
        <w:t>Про затвердження структури та штатного розпису комунальної установи Петрівської сільської ради «Центр надання соціальних послуг</w:t>
      </w:r>
      <w:r>
        <w:rPr>
          <w:rFonts w:ascii="Times New Roman" w:hAnsi="Times New Roman" w:cs="Times New Roman"/>
          <w:sz w:val="26"/>
          <w:szCs w:val="26"/>
          <w:lang w:val="uk-UA"/>
        </w:rPr>
        <w:t>».</w:t>
      </w:r>
    </w:p>
    <w:p w:rsidR="00306A03" w:rsidRDefault="00306A03" w:rsidP="00306A03">
      <w:pPr>
        <w:spacing w:after="0" w:line="240" w:lineRule="auto"/>
        <w:ind w:firstLine="851"/>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3. Це рішення набирає чинності з 01 вересня 2024 року. </w:t>
      </w:r>
    </w:p>
    <w:p w:rsidR="00306A03" w:rsidRDefault="00306A03" w:rsidP="00306A03">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lang w:val="uk-UA"/>
        </w:rPr>
        <w:t>4. 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 спорту та туризму.</w:t>
      </w:r>
    </w:p>
    <w:p w:rsidR="00306A03" w:rsidRDefault="00306A03" w:rsidP="00306A03">
      <w:pPr>
        <w:spacing w:after="0" w:line="240" w:lineRule="auto"/>
        <w:rPr>
          <w:rFonts w:ascii="Times New Roman" w:hAnsi="Times New Roman" w:cs="Times New Roman"/>
          <w:sz w:val="26"/>
          <w:szCs w:val="26"/>
          <w:lang w:val="uk-UA"/>
        </w:rPr>
      </w:pPr>
    </w:p>
    <w:p w:rsidR="00F71F69" w:rsidRDefault="00F71F69" w:rsidP="00306A03">
      <w:pPr>
        <w:spacing w:after="0" w:line="240" w:lineRule="auto"/>
        <w:rPr>
          <w:rFonts w:ascii="Times New Roman" w:hAnsi="Times New Roman" w:cs="Times New Roman"/>
          <w:sz w:val="26"/>
          <w:szCs w:val="26"/>
          <w:lang w:val="uk-UA"/>
        </w:rPr>
      </w:pPr>
    </w:p>
    <w:p w:rsidR="00306A03" w:rsidRDefault="00306A03" w:rsidP="00306A03">
      <w:pPr>
        <w:spacing w:after="0" w:line="240" w:lineRule="auto"/>
        <w:rPr>
          <w:rFonts w:ascii="Times New Roman" w:hAnsi="Times New Roman" w:cs="Times New Roman"/>
          <w:b/>
          <w:i/>
          <w:sz w:val="26"/>
          <w:szCs w:val="26"/>
          <w:lang w:val="uk-UA"/>
        </w:rPr>
      </w:pPr>
      <w:r>
        <w:rPr>
          <w:rFonts w:ascii="Times New Roman" w:hAnsi="Times New Roman" w:cs="Times New Roman"/>
          <w:b/>
          <w:i/>
          <w:sz w:val="26"/>
          <w:szCs w:val="26"/>
          <w:lang w:val="uk-UA"/>
        </w:rPr>
        <w:t xml:space="preserve">Сільський голова                                                                       </w:t>
      </w:r>
      <w:proofErr w:type="spellStart"/>
      <w:r>
        <w:rPr>
          <w:rFonts w:ascii="Times New Roman" w:hAnsi="Times New Roman" w:cs="Times New Roman"/>
          <w:b/>
          <w:i/>
          <w:sz w:val="26"/>
          <w:szCs w:val="26"/>
          <w:lang w:val="uk-UA"/>
        </w:rPr>
        <w:t>Радіон</w:t>
      </w:r>
      <w:proofErr w:type="spellEnd"/>
      <w:r>
        <w:rPr>
          <w:rFonts w:ascii="Times New Roman" w:hAnsi="Times New Roman" w:cs="Times New Roman"/>
          <w:b/>
          <w:i/>
          <w:sz w:val="26"/>
          <w:szCs w:val="26"/>
          <w:lang w:val="uk-UA"/>
        </w:rPr>
        <w:t xml:space="preserve"> СТАРЕНЬКИЙ</w:t>
      </w:r>
    </w:p>
    <w:p w:rsidR="00306A03" w:rsidRDefault="00306A03" w:rsidP="00306A03">
      <w:pPr>
        <w:spacing w:after="0" w:line="240" w:lineRule="auto"/>
        <w:rPr>
          <w:rFonts w:ascii="Times New Roman" w:hAnsi="Times New Roman" w:cs="Times New Roman"/>
          <w:sz w:val="26"/>
          <w:szCs w:val="26"/>
          <w:lang w:val="uk-UA"/>
        </w:rPr>
      </w:pPr>
    </w:p>
    <w:p w:rsidR="0051263C" w:rsidRDefault="0051263C"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C0316C" w:rsidRDefault="00C0316C"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F71F69" w:rsidRDefault="00F71F69" w:rsidP="0051263C">
      <w:pPr>
        <w:spacing w:after="0" w:line="240" w:lineRule="auto"/>
        <w:jc w:val="both"/>
        <w:rPr>
          <w:rFonts w:ascii="Times New Roman" w:eastAsia="Times New Roman" w:hAnsi="Times New Roman" w:cs="Times New Roman"/>
          <w:b/>
          <w:i/>
          <w:sz w:val="24"/>
          <w:szCs w:val="24"/>
          <w:lang w:val="uk-UA"/>
        </w:rPr>
      </w:pPr>
    </w:p>
    <w:p w:rsidR="0051263C" w:rsidRPr="007539D1" w:rsidRDefault="0051263C" w:rsidP="0051263C">
      <w:pPr>
        <w:spacing w:after="0" w:line="240" w:lineRule="auto"/>
        <w:ind w:firstLine="5812"/>
        <w:jc w:val="both"/>
        <w:rPr>
          <w:rFonts w:ascii="Times New Roman" w:eastAsia="Times New Roman" w:hAnsi="Times New Roman" w:cs="Times New Roman"/>
          <w:sz w:val="26"/>
          <w:szCs w:val="26"/>
          <w:lang w:val="uk-UA"/>
        </w:rPr>
      </w:pPr>
      <w:r w:rsidRPr="007539D1">
        <w:rPr>
          <w:rFonts w:ascii="Times New Roman" w:eastAsia="Times New Roman" w:hAnsi="Times New Roman" w:cs="Times New Roman"/>
          <w:sz w:val="26"/>
          <w:szCs w:val="26"/>
          <w:lang w:val="uk-UA"/>
        </w:rPr>
        <w:lastRenderedPageBreak/>
        <w:t>Затверджено</w:t>
      </w:r>
    </w:p>
    <w:p w:rsidR="0051263C" w:rsidRPr="007539D1" w:rsidRDefault="0051263C" w:rsidP="0051263C">
      <w:pPr>
        <w:spacing w:after="0" w:line="240" w:lineRule="auto"/>
        <w:ind w:firstLine="5812"/>
        <w:jc w:val="both"/>
        <w:rPr>
          <w:rFonts w:ascii="Times New Roman" w:eastAsia="Times New Roman" w:hAnsi="Times New Roman" w:cs="Times New Roman"/>
          <w:sz w:val="26"/>
          <w:szCs w:val="26"/>
          <w:lang w:val="uk-UA"/>
        </w:rPr>
      </w:pPr>
      <w:r w:rsidRPr="007539D1">
        <w:rPr>
          <w:rFonts w:ascii="Times New Roman" w:eastAsia="Times New Roman" w:hAnsi="Times New Roman" w:cs="Times New Roman"/>
          <w:sz w:val="26"/>
          <w:szCs w:val="26"/>
          <w:lang w:val="uk-UA"/>
        </w:rPr>
        <w:t>рішенням сільської ради</w:t>
      </w:r>
    </w:p>
    <w:p w:rsidR="0051263C" w:rsidRPr="007539D1" w:rsidRDefault="0051263C" w:rsidP="0051263C">
      <w:pPr>
        <w:spacing w:after="0" w:line="240" w:lineRule="auto"/>
        <w:ind w:firstLine="5812"/>
        <w:jc w:val="both"/>
        <w:rPr>
          <w:rFonts w:ascii="Times New Roman" w:eastAsia="Times New Roman" w:hAnsi="Times New Roman" w:cs="Times New Roman"/>
          <w:sz w:val="26"/>
          <w:szCs w:val="26"/>
          <w:lang w:val="uk-UA"/>
        </w:rPr>
      </w:pPr>
      <w:r w:rsidRPr="007539D1">
        <w:rPr>
          <w:rFonts w:ascii="Times New Roman" w:eastAsia="Times New Roman" w:hAnsi="Times New Roman" w:cs="Times New Roman"/>
          <w:sz w:val="26"/>
          <w:szCs w:val="26"/>
          <w:lang w:val="uk-UA"/>
        </w:rPr>
        <w:t xml:space="preserve">Від 22.08.2024 № </w:t>
      </w:r>
      <w:r w:rsidR="00610E8E">
        <w:rPr>
          <w:rFonts w:ascii="Times New Roman" w:eastAsia="Times New Roman" w:hAnsi="Times New Roman" w:cs="Times New Roman"/>
          <w:sz w:val="26"/>
          <w:szCs w:val="26"/>
          <w:lang w:val="uk-UA"/>
        </w:rPr>
        <w:t>2095</w:t>
      </w:r>
    </w:p>
    <w:p w:rsidR="0051263C" w:rsidRPr="007539D1" w:rsidRDefault="0051263C" w:rsidP="0051263C">
      <w:pPr>
        <w:spacing w:after="0" w:line="240" w:lineRule="auto"/>
        <w:ind w:firstLine="5812"/>
        <w:jc w:val="both"/>
        <w:rPr>
          <w:rFonts w:ascii="Times New Roman" w:eastAsia="Times New Roman" w:hAnsi="Times New Roman" w:cs="Times New Roman"/>
          <w:sz w:val="26"/>
          <w:szCs w:val="26"/>
          <w:lang w:val="uk-UA"/>
        </w:rPr>
      </w:pPr>
    </w:p>
    <w:p w:rsidR="0051263C" w:rsidRPr="007539D1" w:rsidRDefault="0051263C" w:rsidP="007539D1">
      <w:pPr>
        <w:jc w:val="center"/>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Структура</w:t>
      </w:r>
    </w:p>
    <w:p w:rsidR="0051263C" w:rsidRPr="007539D1" w:rsidRDefault="0051263C" w:rsidP="007539D1">
      <w:pPr>
        <w:spacing w:after="0" w:line="240" w:lineRule="auto"/>
        <w:jc w:val="center"/>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комунального закладу</w:t>
      </w:r>
    </w:p>
    <w:p w:rsidR="0051263C" w:rsidRPr="007539D1" w:rsidRDefault="0051263C" w:rsidP="007539D1">
      <w:pPr>
        <w:spacing w:after="0" w:line="240" w:lineRule="auto"/>
        <w:jc w:val="center"/>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Петрівської сільської ради «Центр з надання соціальних послуг»</w:t>
      </w:r>
    </w:p>
    <w:p w:rsidR="0051263C" w:rsidRPr="007539D1" w:rsidRDefault="0051263C" w:rsidP="007539D1">
      <w:pPr>
        <w:spacing w:after="0" w:line="240" w:lineRule="auto"/>
        <w:jc w:val="center"/>
        <w:rPr>
          <w:rFonts w:ascii="Times New Roman" w:eastAsia="Calibri" w:hAnsi="Times New Roman" w:cs="Times New Roman"/>
          <w:b/>
          <w:sz w:val="26"/>
          <w:szCs w:val="26"/>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
        <w:gridCol w:w="5406"/>
        <w:gridCol w:w="3120"/>
      </w:tblGrid>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 з/п</w:t>
            </w:r>
          </w:p>
        </w:tc>
        <w:tc>
          <w:tcPr>
            <w:tcW w:w="5406"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Найменування посад</w:t>
            </w:r>
          </w:p>
        </w:tc>
        <w:tc>
          <w:tcPr>
            <w:tcW w:w="3120"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Кількість штатних одиниць</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Директор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Головний бухгалтер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3</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Бухгалтер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4</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Фахівець з публічних закупівель</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0,5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c>
          <w:tcPr>
            <w:tcW w:w="5406"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 xml:space="preserve">Відділ соціальної роботи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5</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Начальник відділу</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6</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Фахівець із соціальної роботи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4</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7</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Соціальний робітник</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c>
          <w:tcPr>
            <w:tcW w:w="5406"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Відділ спеціалізованих послуг та</w:t>
            </w:r>
          </w:p>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організаційно-методичного забезпечення</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8</w:t>
            </w:r>
          </w:p>
        </w:tc>
        <w:tc>
          <w:tcPr>
            <w:tcW w:w="5406"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sz w:val="26"/>
                <w:szCs w:val="26"/>
                <w:lang w:val="uk-UA" w:eastAsia="ru-RU"/>
              </w:rPr>
              <w:t xml:space="preserve">Начальник відділу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9</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Психолог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10</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Фахівець із супроводу ветеранів</w:t>
            </w:r>
            <w:r w:rsidR="00610E8E">
              <w:rPr>
                <w:rFonts w:ascii="Times New Roman" w:eastAsia="Calibri" w:hAnsi="Times New Roman" w:cs="Times New Roman"/>
                <w:sz w:val="26"/>
                <w:szCs w:val="26"/>
                <w:lang w:val="uk-UA" w:eastAsia="ru-RU"/>
              </w:rPr>
              <w:t xml:space="preserve"> війни та демобілізованих осіб</w:t>
            </w:r>
          </w:p>
        </w:tc>
        <w:tc>
          <w:tcPr>
            <w:tcW w:w="3120" w:type="dxa"/>
          </w:tcPr>
          <w:p w:rsidR="0051263C" w:rsidRPr="007539D1" w:rsidRDefault="00610E8E" w:rsidP="0057666A">
            <w:pPr>
              <w:spacing w:after="0" w:line="240" w:lineRule="auto"/>
              <w:rPr>
                <w:rFonts w:ascii="Times New Roman" w:eastAsia="Calibri" w:hAnsi="Times New Roman" w:cs="Times New Roman"/>
                <w:sz w:val="26"/>
                <w:szCs w:val="26"/>
                <w:lang w:val="uk-UA" w:eastAsia="ru-RU"/>
              </w:rPr>
            </w:pPr>
            <w:r>
              <w:rPr>
                <w:rFonts w:ascii="Times New Roman" w:eastAsia="Calibri" w:hAnsi="Times New Roman" w:cs="Times New Roman"/>
                <w:sz w:val="26"/>
                <w:szCs w:val="26"/>
                <w:lang w:val="uk-UA" w:eastAsia="ru-RU"/>
              </w:rPr>
              <w:t>3</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11</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Фахівець із соціальної роботи</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c>
          <w:tcPr>
            <w:tcW w:w="5406"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Відділення соціально-психологічної допомоги</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12</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Начальник відділу</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13</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Адміністратор черговий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4</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14</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Практичний психолог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15</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Медична сестра</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16</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Фахівець із соціальної роботи</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c>
          <w:tcPr>
            <w:tcW w:w="5406" w:type="dxa"/>
          </w:tcPr>
          <w:p w:rsidR="0051263C" w:rsidRPr="007539D1" w:rsidRDefault="0051263C" w:rsidP="0057666A">
            <w:pPr>
              <w:spacing w:after="0" w:line="240" w:lineRule="auto"/>
              <w:rPr>
                <w:rFonts w:ascii="Times New Roman" w:eastAsia="Calibri" w:hAnsi="Times New Roman" w:cs="Times New Roman"/>
                <w:b/>
                <w:sz w:val="26"/>
                <w:szCs w:val="26"/>
                <w:lang w:val="uk-UA" w:eastAsia="ru-RU"/>
              </w:rPr>
            </w:pPr>
            <w:r w:rsidRPr="007539D1">
              <w:rPr>
                <w:rFonts w:ascii="Times New Roman" w:eastAsia="Calibri" w:hAnsi="Times New Roman" w:cs="Times New Roman"/>
                <w:b/>
                <w:sz w:val="26"/>
                <w:szCs w:val="26"/>
                <w:lang w:val="uk-UA" w:eastAsia="ru-RU"/>
              </w:rPr>
              <w:t xml:space="preserve">Господарчий відділ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17</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Завідуючий господарством</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18</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Комірник</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19</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Кухар</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0,5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20</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Прибиральник службових приміщень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21</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Оператор газової котельні /сторож</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4</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22</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Двірник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0,5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23</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Робітник з обслуговування та ремонту приміщень</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0,5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24</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Підсобний робітник</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0,75</w:t>
            </w:r>
          </w:p>
        </w:tc>
      </w:tr>
      <w:tr w:rsidR="0051263C" w:rsidRPr="007539D1" w:rsidTr="0057666A">
        <w:tc>
          <w:tcPr>
            <w:tcW w:w="819"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25</w:t>
            </w:r>
          </w:p>
        </w:tc>
        <w:tc>
          <w:tcPr>
            <w:tcW w:w="5406"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 xml:space="preserve">Водій </w:t>
            </w:r>
          </w:p>
        </w:tc>
        <w:tc>
          <w:tcPr>
            <w:tcW w:w="3120" w:type="dxa"/>
          </w:tcPr>
          <w:p w:rsidR="0051263C" w:rsidRPr="007539D1" w:rsidRDefault="0051263C" w:rsidP="0057666A">
            <w:pPr>
              <w:spacing w:after="0" w:line="240" w:lineRule="auto"/>
              <w:rPr>
                <w:rFonts w:ascii="Times New Roman" w:eastAsia="Calibri" w:hAnsi="Times New Roman" w:cs="Times New Roman"/>
                <w:sz w:val="26"/>
                <w:szCs w:val="26"/>
                <w:lang w:val="uk-UA" w:eastAsia="ru-RU"/>
              </w:rPr>
            </w:pPr>
            <w:r w:rsidRPr="007539D1">
              <w:rPr>
                <w:rFonts w:ascii="Times New Roman" w:eastAsia="Calibri" w:hAnsi="Times New Roman" w:cs="Times New Roman"/>
                <w:sz w:val="26"/>
                <w:szCs w:val="26"/>
                <w:lang w:val="uk-UA" w:eastAsia="ru-RU"/>
              </w:rPr>
              <w:t>1</w:t>
            </w:r>
          </w:p>
        </w:tc>
      </w:tr>
      <w:tr w:rsidR="0051263C" w:rsidRPr="007C5D89" w:rsidTr="0057666A">
        <w:tc>
          <w:tcPr>
            <w:tcW w:w="819" w:type="dxa"/>
          </w:tcPr>
          <w:p w:rsidR="0051263C" w:rsidRPr="007C5D89" w:rsidRDefault="0051263C" w:rsidP="0057666A">
            <w:pPr>
              <w:spacing w:after="0" w:line="240" w:lineRule="auto"/>
              <w:rPr>
                <w:rFonts w:ascii="Times New Roman" w:eastAsia="Calibri" w:hAnsi="Times New Roman" w:cs="Times New Roman"/>
                <w:b/>
                <w:sz w:val="26"/>
                <w:szCs w:val="26"/>
                <w:lang w:val="uk-UA" w:eastAsia="ru-RU"/>
              </w:rPr>
            </w:pPr>
          </w:p>
        </w:tc>
        <w:tc>
          <w:tcPr>
            <w:tcW w:w="5406" w:type="dxa"/>
          </w:tcPr>
          <w:p w:rsidR="0051263C" w:rsidRPr="007C5D89" w:rsidRDefault="0051263C" w:rsidP="0057666A">
            <w:pPr>
              <w:spacing w:after="0" w:line="240" w:lineRule="auto"/>
              <w:rPr>
                <w:rFonts w:ascii="Times New Roman" w:eastAsia="Calibri" w:hAnsi="Times New Roman" w:cs="Times New Roman"/>
                <w:b/>
                <w:sz w:val="26"/>
                <w:szCs w:val="26"/>
                <w:lang w:val="uk-UA" w:eastAsia="ru-RU"/>
              </w:rPr>
            </w:pPr>
            <w:r w:rsidRPr="007C5D89">
              <w:rPr>
                <w:rFonts w:ascii="Times New Roman" w:eastAsia="Calibri" w:hAnsi="Times New Roman" w:cs="Times New Roman"/>
                <w:b/>
                <w:sz w:val="26"/>
                <w:szCs w:val="26"/>
                <w:lang w:val="uk-UA" w:eastAsia="ru-RU"/>
              </w:rPr>
              <w:t>Всього</w:t>
            </w:r>
          </w:p>
        </w:tc>
        <w:tc>
          <w:tcPr>
            <w:tcW w:w="3120" w:type="dxa"/>
          </w:tcPr>
          <w:p w:rsidR="0051263C" w:rsidRPr="007C5D89" w:rsidRDefault="00610E8E" w:rsidP="0057666A">
            <w:pPr>
              <w:spacing w:after="0" w:line="240" w:lineRule="auto"/>
              <w:rPr>
                <w:rFonts w:ascii="Times New Roman" w:eastAsia="Calibri" w:hAnsi="Times New Roman" w:cs="Times New Roman"/>
                <w:b/>
                <w:sz w:val="26"/>
                <w:szCs w:val="26"/>
                <w:lang w:val="uk-UA" w:eastAsia="ru-RU"/>
              </w:rPr>
            </w:pPr>
            <w:r>
              <w:rPr>
                <w:rFonts w:ascii="Times New Roman" w:eastAsia="Calibri" w:hAnsi="Times New Roman" w:cs="Times New Roman"/>
                <w:b/>
                <w:sz w:val="26"/>
                <w:szCs w:val="26"/>
                <w:lang w:val="uk-UA" w:eastAsia="ru-RU"/>
              </w:rPr>
              <w:t>40</w:t>
            </w:r>
            <w:r w:rsidR="0051263C" w:rsidRPr="007C5D89">
              <w:rPr>
                <w:rFonts w:ascii="Times New Roman" w:eastAsia="Calibri" w:hAnsi="Times New Roman" w:cs="Times New Roman"/>
                <w:b/>
                <w:sz w:val="26"/>
                <w:szCs w:val="26"/>
                <w:lang w:val="uk-UA" w:eastAsia="ru-RU"/>
              </w:rPr>
              <w:t>,25</w:t>
            </w:r>
          </w:p>
        </w:tc>
      </w:tr>
    </w:tbl>
    <w:p w:rsidR="007539D1" w:rsidRPr="007C5D89" w:rsidRDefault="007539D1" w:rsidP="007539D1">
      <w:pPr>
        <w:spacing w:after="0" w:line="240" w:lineRule="auto"/>
        <w:rPr>
          <w:rFonts w:ascii="Times New Roman" w:eastAsia="Times New Roman" w:hAnsi="Times New Roman" w:cs="Times New Roman"/>
          <w:b/>
          <w:sz w:val="26"/>
          <w:szCs w:val="26"/>
          <w:lang w:val="uk-UA"/>
        </w:rPr>
      </w:pPr>
    </w:p>
    <w:p w:rsidR="007539D1" w:rsidRDefault="007539D1" w:rsidP="007539D1">
      <w:pPr>
        <w:spacing w:after="0" w:line="240" w:lineRule="auto"/>
        <w:rPr>
          <w:rFonts w:ascii="Times New Roman" w:eastAsia="Times New Roman" w:hAnsi="Times New Roman" w:cs="Times New Roman"/>
          <w:b/>
          <w:i/>
          <w:sz w:val="26"/>
          <w:szCs w:val="26"/>
          <w:lang w:val="uk-UA"/>
        </w:rPr>
      </w:pPr>
    </w:p>
    <w:p w:rsidR="0051263C" w:rsidRPr="007539D1" w:rsidRDefault="0051263C" w:rsidP="007539D1">
      <w:pPr>
        <w:spacing w:after="0" w:line="240" w:lineRule="auto"/>
        <w:rPr>
          <w:rFonts w:ascii="Times New Roman" w:eastAsia="Calibri" w:hAnsi="Times New Roman" w:cs="Times New Roman"/>
          <w:sz w:val="26"/>
          <w:szCs w:val="26"/>
          <w:lang w:val="uk-UA" w:eastAsia="ru-RU"/>
        </w:rPr>
      </w:pPr>
      <w:r w:rsidRPr="007539D1">
        <w:rPr>
          <w:rFonts w:ascii="Times New Roman" w:eastAsia="Times New Roman" w:hAnsi="Times New Roman" w:cs="Times New Roman"/>
          <w:b/>
          <w:i/>
          <w:sz w:val="26"/>
          <w:szCs w:val="26"/>
          <w:lang w:val="uk-UA"/>
        </w:rPr>
        <w:t>Секретар сільської ради                                              Світлана КОСТЮК</w:t>
      </w:r>
    </w:p>
    <w:sectPr w:rsidR="0051263C" w:rsidRPr="007539D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4BFE"/>
    <w:multiLevelType w:val="hybridMultilevel"/>
    <w:tmpl w:val="77CA109C"/>
    <w:lvl w:ilvl="0" w:tplc="E43A1540">
      <w:start w:val="1"/>
      <w:numFmt w:val="decimal"/>
      <w:lvlText w:val="%1."/>
      <w:lvlJc w:val="left"/>
      <w:pPr>
        <w:ind w:left="1204" w:hanging="49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13B"/>
    <w:rsid w:val="00184ADE"/>
    <w:rsid w:val="00306A03"/>
    <w:rsid w:val="0031713B"/>
    <w:rsid w:val="00353790"/>
    <w:rsid w:val="003F7EDB"/>
    <w:rsid w:val="0051263C"/>
    <w:rsid w:val="00555D14"/>
    <w:rsid w:val="00601FEF"/>
    <w:rsid w:val="00610E8E"/>
    <w:rsid w:val="007539D1"/>
    <w:rsid w:val="007C5D89"/>
    <w:rsid w:val="00852428"/>
    <w:rsid w:val="009C7DCF"/>
    <w:rsid w:val="00A13A98"/>
    <w:rsid w:val="00AE293F"/>
    <w:rsid w:val="00B9103D"/>
    <w:rsid w:val="00C0316C"/>
    <w:rsid w:val="00F71F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A03"/>
    <w:pPr>
      <w:spacing w:after="160"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A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A03"/>
    <w:rPr>
      <w:rFonts w:ascii="Tahoma" w:hAnsi="Tahoma" w:cs="Tahoma"/>
      <w:sz w:val="16"/>
      <w:szCs w:val="16"/>
      <w:lang w:val="ru-RU"/>
    </w:rPr>
  </w:style>
  <w:style w:type="paragraph" w:styleId="a5">
    <w:name w:val="List Paragraph"/>
    <w:basedOn w:val="a"/>
    <w:uiPriority w:val="34"/>
    <w:qFormat/>
    <w:rsid w:val="00306A03"/>
    <w:pPr>
      <w:spacing w:line="259"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A03"/>
    <w:pPr>
      <w:spacing w:after="160" w:line="25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A0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A03"/>
    <w:rPr>
      <w:rFonts w:ascii="Tahoma" w:hAnsi="Tahoma" w:cs="Tahoma"/>
      <w:sz w:val="16"/>
      <w:szCs w:val="16"/>
      <w:lang w:val="ru-RU"/>
    </w:rPr>
  </w:style>
  <w:style w:type="paragraph" w:styleId="a5">
    <w:name w:val="List Paragraph"/>
    <w:basedOn w:val="a"/>
    <w:uiPriority w:val="34"/>
    <w:qFormat/>
    <w:rsid w:val="00306A03"/>
    <w:pPr>
      <w:spacing w:line="259"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9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2718</Words>
  <Characters>1550</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2024-08-26T11:28:00Z</cp:lastPrinted>
  <dcterms:created xsi:type="dcterms:W3CDTF">2024-08-26T11:03:00Z</dcterms:created>
  <dcterms:modified xsi:type="dcterms:W3CDTF">2024-08-26T11:29:00Z</dcterms:modified>
</cp:coreProperties>
</file>