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Pr="0049141E" w:rsidRDefault="00DF32E3">
      <w:pPr>
        <w:spacing w:after="0" w:line="240" w:lineRule="auto"/>
        <w:jc w:val="center"/>
        <w:rPr>
          <w:rFonts w:ascii="Times New Roman" w:eastAsia="Times New Roman" w:hAnsi="Times New Roman" w:cs="Times New Roman"/>
          <w:color w:val="00FF00"/>
          <w:sz w:val="26"/>
          <w:szCs w:val="26"/>
        </w:rPr>
      </w:pPr>
      <w:r w:rsidRPr="0049141E">
        <w:rPr>
          <w:rFonts w:ascii="Times New Roman" w:eastAsia="Times New Roman" w:hAnsi="Times New Roman" w:cs="Times New Roman"/>
          <w:noProof/>
          <w:color w:val="00FF00"/>
          <w:sz w:val="26"/>
          <w:szCs w:val="26"/>
        </w:rPr>
        <w:drawing>
          <wp:inline distT="0" distB="0" distL="0" distR="0" wp14:anchorId="5FB2A29C" wp14:editId="631530D5">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ПЕТРІВСЬКА СІЛЬСЬКА РАДА</w:t>
      </w: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ВИШГОРОДСЬКОГО РАЙОНУ КИЇВСЬКОЇ ОБЛАСТІ</w:t>
      </w:r>
    </w:p>
    <w:p w:rsidR="00686098" w:rsidRPr="0049141E" w:rsidRDefault="003257D6">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Вісімдесят перша</w:t>
      </w:r>
      <w:r w:rsidR="00DF32E3" w:rsidRPr="0049141E">
        <w:rPr>
          <w:rFonts w:ascii="Times New Roman" w:eastAsia="Times New Roman" w:hAnsi="Times New Roman" w:cs="Times New Roman"/>
          <w:b/>
          <w:sz w:val="26"/>
          <w:szCs w:val="26"/>
        </w:rPr>
        <w:t xml:space="preserve"> сесія восьмого скликання</w:t>
      </w:r>
    </w:p>
    <w:p w:rsidR="00686098" w:rsidRPr="0049141E" w:rsidRDefault="00686098">
      <w:pPr>
        <w:spacing w:after="0" w:line="240" w:lineRule="auto"/>
        <w:ind w:left="540" w:hanging="540"/>
        <w:rPr>
          <w:rFonts w:ascii="Times New Roman" w:eastAsia="Times New Roman" w:hAnsi="Times New Roman" w:cs="Times New Roman"/>
          <w:b/>
          <w:i/>
          <w:sz w:val="24"/>
          <w:szCs w:val="24"/>
        </w:rPr>
      </w:pPr>
    </w:p>
    <w:p w:rsidR="00686098" w:rsidRPr="0049141E" w:rsidRDefault="00DF32E3">
      <w:pPr>
        <w:spacing w:after="0" w:line="240" w:lineRule="auto"/>
        <w:ind w:left="540" w:hanging="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w:t>
      </w:r>
      <w:r w:rsidR="00C665D5">
        <w:rPr>
          <w:rFonts w:ascii="Times New Roman" w:eastAsia="Times New Roman" w:hAnsi="Times New Roman" w:cs="Times New Roman"/>
          <w:b/>
          <w:sz w:val="26"/>
          <w:szCs w:val="26"/>
        </w:rPr>
        <w:t>20</w:t>
      </w:r>
      <w:r w:rsidRPr="0049141E">
        <w:rPr>
          <w:rFonts w:ascii="Times New Roman" w:eastAsia="Times New Roman" w:hAnsi="Times New Roman" w:cs="Times New Roman"/>
          <w:b/>
          <w:sz w:val="26"/>
          <w:szCs w:val="26"/>
        </w:rPr>
        <w:t xml:space="preserve">» </w:t>
      </w:r>
      <w:r w:rsidR="003257D6" w:rsidRPr="0049141E">
        <w:rPr>
          <w:rFonts w:ascii="Times New Roman" w:eastAsia="Times New Roman" w:hAnsi="Times New Roman" w:cs="Times New Roman"/>
          <w:b/>
          <w:sz w:val="26"/>
          <w:szCs w:val="26"/>
        </w:rPr>
        <w:t>лютого</w:t>
      </w:r>
      <w:r w:rsidR="00504715"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202</w:t>
      </w:r>
      <w:r w:rsidR="003257D6" w:rsidRPr="0049141E">
        <w:rPr>
          <w:rFonts w:ascii="Times New Roman" w:eastAsia="Times New Roman" w:hAnsi="Times New Roman" w:cs="Times New Roman"/>
          <w:b/>
          <w:sz w:val="26"/>
          <w:szCs w:val="26"/>
        </w:rPr>
        <w:t>6</w:t>
      </w:r>
      <w:r w:rsidRPr="0049141E">
        <w:rPr>
          <w:rFonts w:ascii="Times New Roman" w:eastAsia="Times New Roman" w:hAnsi="Times New Roman" w:cs="Times New Roman"/>
          <w:b/>
          <w:sz w:val="26"/>
          <w:szCs w:val="26"/>
        </w:rPr>
        <w:t xml:space="preserve"> року                                                                                          </w:t>
      </w:r>
      <w:r w:rsidR="007D2CAB"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w:t>
      </w:r>
      <w:r w:rsidR="00C665D5">
        <w:rPr>
          <w:rFonts w:ascii="Times New Roman" w:eastAsia="Times New Roman" w:hAnsi="Times New Roman" w:cs="Times New Roman"/>
          <w:b/>
          <w:sz w:val="26"/>
          <w:szCs w:val="26"/>
        </w:rPr>
        <w:t xml:space="preserve"> 3303</w:t>
      </w:r>
    </w:p>
    <w:p w:rsidR="00686098" w:rsidRPr="0049141E"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ab/>
        <w:t xml:space="preserve">     РІШЕННЯ</w:t>
      </w:r>
    </w:p>
    <w:p w:rsidR="00686098" w:rsidRPr="0049141E"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Про </w:t>
      </w:r>
      <w:r w:rsidR="00300D0E" w:rsidRPr="0049141E">
        <w:rPr>
          <w:rFonts w:ascii="Times New Roman" w:eastAsia="Times New Roman" w:hAnsi="Times New Roman" w:cs="Times New Roman"/>
          <w:b/>
          <w:i/>
          <w:sz w:val="26"/>
          <w:szCs w:val="26"/>
        </w:rPr>
        <w:t xml:space="preserve">внесення змін до </w:t>
      </w:r>
      <w:r w:rsidRPr="0049141E">
        <w:rPr>
          <w:rFonts w:ascii="Times New Roman" w:eastAsia="Times New Roman" w:hAnsi="Times New Roman" w:cs="Times New Roman"/>
          <w:b/>
          <w:i/>
          <w:sz w:val="26"/>
          <w:szCs w:val="26"/>
        </w:rPr>
        <w:t xml:space="preserve">Програми «Капітальне будівництво, </w:t>
      </w:r>
    </w:p>
    <w:p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реконструкція та капітальний ремонт</w:t>
      </w:r>
    </w:p>
    <w:p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територіальної громади на 2025-2027 роки»</w:t>
      </w:r>
      <w:r w:rsidR="00300D0E" w:rsidRPr="0049141E">
        <w:rPr>
          <w:rFonts w:ascii="Times New Roman" w:eastAsia="Times New Roman" w:hAnsi="Times New Roman" w:cs="Times New Roman"/>
          <w:b/>
          <w:i/>
          <w:sz w:val="26"/>
          <w:szCs w:val="26"/>
        </w:rPr>
        <w:t xml:space="preserve">, затвердженої </w:t>
      </w:r>
    </w:p>
    <w:p w:rsidR="00686098" w:rsidRPr="0049141E" w:rsidRDefault="00300D0E">
      <w:pPr>
        <w:tabs>
          <w:tab w:val="left" w:pos="3840"/>
          <w:tab w:val="center" w:pos="5168"/>
        </w:tabs>
        <w:spacing w:after="0" w:line="240" w:lineRule="auto"/>
        <w:rPr>
          <w:rFonts w:ascii="Times New Roman" w:eastAsia="Times New Roman" w:hAnsi="Times New Roman" w:cs="Times New Roman"/>
          <w:sz w:val="24"/>
          <w:szCs w:val="24"/>
        </w:rPr>
      </w:pPr>
      <w:r w:rsidRPr="0049141E">
        <w:rPr>
          <w:rFonts w:ascii="Times New Roman" w:eastAsia="Times New Roman" w:hAnsi="Times New Roman" w:cs="Times New Roman"/>
          <w:b/>
          <w:i/>
          <w:sz w:val="26"/>
          <w:szCs w:val="26"/>
        </w:rPr>
        <w:t>рішенням сільської ради від 21.02.2025 №2480</w:t>
      </w:r>
      <w:r w:rsidR="00DF32E3" w:rsidRPr="0049141E">
        <w:rPr>
          <w:rFonts w:ascii="Times New Roman" w:eastAsia="Times New Roman" w:hAnsi="Times New Roman" w:cs="Times New Roman"/>
          <w:b/>
          <w:i/>
          <w:sz w:val="26"/>
          <w:szCs w:val="26"/>
        </w:rPr>
        <w:t xml:space="preserve"> </w:t>
      </w: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49141E">
        <w:rPr>
          <w:rFonts w:ascii="Times New Roman" w:eastAsia="Times New Roman" w:hAnsi="Times New Roman" w:cs="Times New Roman"/>
          <w:b/>
          <w:sz w:val="26"/>
          <w:szCs w:val="26"/>
        </w:rPr>
        <w:t>сільська рада</w:t>
      </w:r>
      <w:r w:rsidRPr="0049141E">
        <w:rPr>
          <w:rFonts w:ascii="Times New Roman" w:eastAsia="Times New Roman" w:hAnsi="Times New Roman" w:cs="Times New Roman"/>
          <w:sz w:val="26"/>
          <w:szCs w:val="26"/>
        </w:rPr>
        <w:t xml:space="preserve"> </w:t>
      </w:r>
    </w:p>
    <w:p w:rsidR="00686098" w:rsidRPr="0049141E" w:rsidRDefault="00686098">
      <w:pPr>
        <w:spacing w:after="0" w:line="240" w:lineRule="auto"/>
        <w:ind w:firstLine="709"/>
        <w:jc w:val="both"/>
        <w:rPr>
          <w:rFonts w:ascii="Times New Roman" w:eastAsia="Times New Roman" w:hAnsi="Times New Roman" w:cs="Times New Roman"/>
          <w:sz w:val="24"/>
          <w:szCs w:val="24"/>
        </w:rPr>
      </w:pPr>
    </w:p>
    <w:p w:rsidR="00686098" w:rsidRPr="0049141E" w:rsidRDefault="00DF32E3">
      <w:pPr>
        <w:spacing w:after="0" w:line="240" w:lineRule="auto"/>
        <w:jc w:val="center"/>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ВИРІШИЛА</w:t>
      </w:r>
    </w:p>
    <w:p w:rsidR="00686098" w:rsidRPr="0049141E" w:rsidRDefault="00686098">
      <w:pPr>
        <w:spacing w:after="0" w:line="240" w:lineRule="auto"/>
        <w:ind w:firstLine="851"/>
        <w:jc w:val="both"/>
        <w:rPr>
          <w:rFonts w:ascii="Times New Roman" w:eastAsia="Times New Roman" w:hAnsi="Times New Roman" w:cs="Times New Roman"/>
          <w:sz w:val="24"/>
          <w:szCs w:val="24"/>
        </w:rPr>
      </w:pPr>
    </w:p>
    <w:p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49141E">
        <w:rPr>
          <w:rFonts w:ascii="Times New Roman" w:eastAsia="Times New Roman" w:hAnsi="Times New Roman" w:cs="Times New Roman"/>
          <w:sz w:val="26"/>
          <w:szCs w:val="26"/>
        </w:rPr>
        <w:t xml:space="preserve">21.02.2025 №2480 </w:t>
      </w:r>
      <w:r w:rsidRPr="0049141E">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Pr="0049141E" w:rsidRDefault="00DF32E3">
      <w:pPr>
        <w:spacing w:after="0" w:line="240" w:lineRule="auto"/>
        <w:ind w:firstLine="851"/>
        <w:jc w:val="both"/>
        <w:rPr>
          <w:rFonts w:ascii="Times New Roman" w:eastAsia="Times New Roman" w:hAnsi="Times New Roman" w:cs="Times New Roman"/>
          <w:b/>
          <w:i/>
          <w:sz w:val="26"/>
          <w:szCs w:val="26"/>
        </w:rPr>
      </w:pPr>
      <w:r w:rsidRPr="0049141E">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sidRPr="0049141E">
        <w:rPr>
          <w:rFonts w:ascii="Times New Roman" w:eastAsia="Times New Roman" w:hAnsi="Times New Roman" w:cs="Times New Roman"/>
          <w:sz w:val="24"/>
          <w:szCs w:val="24"/>
        </w:rPr>
        <w:t xml:space="preserve"> </w:t>
      </w:r>
      <w:r w:rsidRPr="0049141E">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49141E">
        <w:rPr>
          <w:rFonts w:ascii="Times New Roman" w:eastAsia="Times New Roman" w:hAnsi="Times New Roman" w:cs="Times New Roman"/>
          <w:sz w:val="26"/>
          <w:szCs w:val="26"/>
        </w:rPr>
        <w:t>зв’язківі</w:t>
      </w:r>
      <w:proofErr w:type="spellEnd"/>
      <w:r w:rsidRPr="0049141E">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49141E">
        <w:rPr>
          <w:rFonts w:ascii="Times New Roman" w:eastAsia="Times New Roman" w:hAnsi="Times New Roman" w:cs="Times New Roman"/>
          <w:b/>
          <w:i/>
          <w:sz w:val="26"/>
          <w:szCs w:val="26"/>
        </w:rPr>
        <w:t xml:space="preserve">      </w:t>
      </w:r>
    </w:p>
    <w:p w:rsidR="00686098" w:rsidRPr="0049141E" w:rsidRDefault="00686098">
      <w:pPr>
        <w:spacing w:after="0" w:line="240" w:lineRule="auto"/>
        <w:rPr>
          <w:rFonts w:ascii="Times New Roman" w:eastAsia="Times New Roman" w:hAnsi="Times New Roman" w:cs="Times New Roman"/>
          <w:b/>
          <w:i/>
        </w:rPr>
      </w:pPr>
    </w:p>
    <w:p w:rsidR="00686098" w:rsidRPr="0049141E" w:rsidRDefault="00686098">
      <w:pPr>
        <w:spacing w:after="0" w:line="240" w:lineRule="auto"/>
        <w:rPr>
          <w:rFonts w:ascii="Times New Roman" w:eastAsia="Times New Roman" w:hAnsi="Times New Roman" w:cs="Times New Roman"/>
          <w:b/>
          <w:i/>
        </w:rPr>
      </w:pPr>
    </w:p>
    <w:p w:rsidR="00E26A9C" w:rsidRPr="00E26A9C" w:rsidRDefault="00E26A9C" w:rsidP="00E26A9C">
      <w:pPr>
        <w:spacing w:after="0" w:line="240" w:lineRule="auto"/>
        <w:rPr>
          <w:rFonts w:ascii="Times New Roman" w:eastAsia="Times New Roman" w:hAnsi="Times New Roman" w:cs="Times New Roman"/>
          <w:i/>
          <w:sz w:val="24"/>
          <w:szCs w:val="24"/>
          <w:lang w:val="ru-RU" w:eastAsia="ru-RU"/>
        </w:rPr>
      </w:pPr>
      <w:r w:rsidRPr="00E26A9C">
        <w:rPr>
          <w:rFonts w:ascii="Times New Roman" w:eastAsia="Times New Roman" w:hAnsi="Times New Roman" w:cs="Times New Roman"/>
          <w:b/>
          <w:i/>
          <w:sz w:val="28"/>
          <w:szCs w:val="28"/>
          <w:lang w:eastAsia="ru-RU"/>
        </w:rPr>
        <w:t>Секретар сільської ради                                                 Світлана КОСТЮК</w:t>
      </w:r>
    </w:p>
    <w:p w:rsidR="00686098" w:rsidRPr="00E26A9C" w:rsidRDefault="00686098">
      <w:pPr>
        <w:spacing w:after="0" w:line="240" w:lineRule="auto"/>
        <w:ind w:left="5103"/>
        <w:jc w:val="both"/>
        <w:rPr>
          <w:rFonts w:ascii="Times New Roman" w:eastAsia="Times New Roman" w:hAnsi="Times New Roman" w:cs="Times New Roman"/>
          <w:sz w:val="28"/>
          <w:szCs w:val="28"/>
          <w:lang w:val="ru-RU"/>
        </w:rPr>
      </w:pPr>
      <w:bookmarkStart w:id="0" w:name="_GoBack"/>
      <w:bookmarkEnd w:id="0"/>
    </w:p>
    <w:p w:rsidR="00686098" w:rsidRPr="0049141E" w:rsidRDefault="00686098" w:rsidP="003C2D80">
      <w:pPr>
        <w:spacing w:after="0" w:line="240" w:lineRule="auto"/>
        <w:jc w:val="both"/>
        <w:rPr>
          <w:rFonts w:ascii="Times New Roman" w:eastAsia="Times New Roman" w:hAnsi="Times New Roman" w:cs="Times New Roman"/>
          <w:sz w:val="28"/>
          <w:szCs w:val="28"/>
        </w:rPr>
      </w:pPr>
    </w:p>
    <w:p w:rsidR="00686098" w:rsidRPr="0049141E" w:rsidRDefault="00DF32E3">
      <w:pPr>
        <w:spacing w:after="0" w:line="240" w:lineRule="auto"/>
        <w:ind w:left="5103"/>
        <w:jc w:val="both"/>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lastRenderedPageBreak/>
        <w:t>ЗАТВЕРДЖЕНО</w:t>
      </w:r>
    </w:p>
    <w:p w:rsidR="00686098" w:rsidRPr="0049141E" w:rsidRDefault="00DF32E3">
      <w:pPr>
        <w:spacing w:after="0" w:line="240" w:lineRule="auto"/>
        <w:ind w:left="5103"/>
        <w:jc w:val="both"/>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рішенням сесії сільської ради </w:t>
      </w:r>
    </w:p>
    <w:p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від </w:t>
      </w:r>
      <w:r w:rsidR="007F725A" w:rsidRPr="0049141E">
        <w:rPr>
          <w:rFonts w:ascii="Times New Roman" w:eastAsia="Times New Roman" w:hAnsi="Times New Roman" w:cs="Times New Roman"/>
          <w:sz w:val="26"/>
          <w:szCs w:val="26"/>
        </w:rPr>
        <w:t>21.02.2025 №</w:t>
      </w:r>
      <w:r w:rsidR="00E917A4" w:rsidRPr="0049141E">
        <w:rPr>
          <w:rFonts w:ascii="Times New Roman" w:eastAsia="Times New Roman" w:hAnsi="Times New Roman" w:cs="Times New Roman"/>
          <w:sz w:val="26"/>
          <w:szCs w:val="26"/>
        </w:rPr>
        <w:t xml:space="preserve"> </w:t>
      </w:r>
      <w:r w:rsidR="007F725A" w:rsidRPr="0049141E">
        <w:rPr>
          <w:rFonts w:ascii="Times New Roman" w:eastAsia="Times New Roman" w:hAnsi="Times New Roman" w:cs="Times New Roman"/>
          <w:sz w:val="26"/>
          <w:szCs w:val="26"/>
        </w:rPr>
        <w:t>2480</w:t>
      </w:r>
    </w:p>
    <w:p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 (в редакції рішення Петрівської сільської ради від </w:t>
      </w:r>
      <w:r w:rsidR="00E84F2C" w:rsidRPr="0049141E">
        <w:rPr>
          <w:rFonts w:ascii="Times New Roman" w:eastAsia="Times New Roman" w:hAnsi="Times New Roman" w:cs="Times New Roman"/>
          <w:sz w:val="28"/>
          <w:szCs w:val="28"/>
        </w:rPr>
        <w:t>20</w:t>
      </w:r>
      <w:r w:rsidR="00495741" w:rsidRPr="0049141E">
        <w:rPr>
          <w:rFonts w:ascii="Times New Roman" w:eastAsia="Times New Roman" w:hAnsi="Times New Roman" w:cs="Times New Roman"/>
          <w:sz w:val="28"/>
          <w:szCs w:val="28"/>
        </w:rPr>
        <w:t>.</w:t>
      </w:r>
      <w:r w:rsidR="00E84F2C" w:rsidRPr="0049141E">
        <w:rPr>
          <w:rFonts w:ascii="Times New Roman" w:eastAsia="Times New Roman" w:hAnsi="Times New Roman" w:cs="Times New Roman"/>
          <w:sz w:val="28"/>
          <w:szCs w:val="28"/>
        </w:rPr>
        <w:t>0</w:t>
      </w:r>
      <w:r w:rsidR="007D2CAB" w:rsidRPr="0049141E">
        <w:rPr>
          <w:rFonts w:ascii="Times New Roman" w:eastAsia="Times New Roman" w:hAnsi="Times New Roman" w:cs="Times New Roman"/>
          <w:sz w:val="28"/>
          <w:szCs w:val="28"/>
        </w:rPr>
        <w:t>2</w:t>
      </w:r>
      <w:r w:rsidRPr="0049141E">
        <w:rPr>
          <w:rFonts w:ascii="Times New Roman" w:eastAsia="Times New Roman" w:hAnsi="Times New Roman" w:cs="Times New Roman"/>
          <w:sz w:val="28"/>
          <w:szCs w:val="28"/>
        </w:rPr>
        <w:t>.202</w:t>
      </w:r>
      <w:r w:rsidR="00E84F2C" w:rsidRPr="0049141E">
        <w:rPr>
          <w:rFonts w:ascii="Times New Roman" w:eastAsia="Times New Roman" w:hAnsi="Times New Roman" w:cs="Times New Roman"/>
          <w:sz w:val="28"/>
          <w:szCs w:val="28"/>
        </w:rPr>
        <w:t>6</w:t>
      </w:r>
      <w:r w:rsidRPr="0049141E">
        <w:rPr>
          <w:rFonts w:ascii="Times New Roman" w:eastAsia="Times New Roman" w:hAnsi="Times New Roman" w:cs="Times New Roman"/>
          <w:sz w:val="28"/>
          <w:szCs w:val="28"/>
        </w:rPr>
        <w:t xml:space="preserve"> №</w:t>
      </w:r>
      <w:r w:rsidR="00495741" w:rsidRPr="0049141E">
        <w:rPr>
          <w:rFonts w:ascii="Times New Roman" w:eastAsia="Times New Roman" w:hAnsi="Times New Roman" w:cs="Times New Roman"/>
          <w:sz w:val="28"/>
          <w:szCs w:val="28"/>
        </w:rPr>
        <w:t xml:space="preserve"> </w:t>
      </w:r>
      <w:r w:rsidR="00C665D5">
        <w:rPr>
          <w:rFonts w:ascii="Times New Roman" w:eastAsia="Times New Roman" w:hAnsi="Times New Roman" w:cs="Times New Roman"/>
          <w:sz w:val="28"/>
          <w:szCs w:val="28"/>
        </w:rPr>
        <w:t>3303</w:t>
      </w:r>
      <w:r w:rsidRPr="0049141E">
        <w:rPr>
          <w:rFonts w:ascii="Times New Roman" w:eastAsia="Times New Roman" w:hAnsi="Times New Roman" w:cs="Times New Roman"/>
          <w:sz w:val="28"/>
          <w:szCs w:val="28"/>
        </w:rPr>
        <w:t xml:space="preserve">) </w:t>
      </w: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Програма</w:t>
      </w:r>
    </w:p>
    <w:p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jc w:val="center"/>
        <w:rPr>
          <w:rFonts w:ascii="Times New Roman" w:eastAsia="Times New Roman" w:hAnsi="Times New Roman" w:cs="Times New Roman"/>
          <w:b/>
          <w:sz w:val="28"/>
          <w:szCs w:val="28"/>
        </w:rPr>
      </w:pPr>
    </w:p>
    <w:p w:rsidR="00686098" w:rsidRPr="0049141E" w:rsidRDefault="00686098">
      <w:pPr>
        <w:spacing w:after="0" w:line="240" w:lineRule="auto"/>
        <w:rPr>
          <w:rFonts w:ascii="Times New Roman" w:eastAsia="Times New Roman" w:hAnsi="Times New Roman" w:cs="Times New Roman"/>
          <w:b/>
          <w:sz w:val="28"/>
          <w:szCs w:val="28"/>
        </w:rPr>
      </w:pPr>
    </w:p>
    <w:p w:rsidR="00686098" w:rsidRPr="0049141E" w:rsidRDefault="00686098">
      <w:pPr>
        <w:spacing w:after="0" w:line="240" w:lineRule="auto"/>
        <w:rPr>
          <w:rFonts w:ascii="Times New Roman" w:eastAsia="Times New Roman" w:hAnsi="Times New Roman" w:cs="Times New Roman"/>
          <w:b/>
          <w:sz w:val="28"/>
          <w:szCs w:val="28"/>
        </w:rPr>
      </w:pPr>
    </w:p>
    <w:p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с. Нові Петрівці</w:t>
      </w:r>
    </w:p>
    <w:p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2025 рік</w:t>
      </w:r>
    </w:p>
    <w:p w:rsidR="00686098" w:rsidRPr="0049141E" w:rsidRDefault="00686098">
      <w:pPr>
        <w:spacing w:after="0" w:line="240" w:lineRule="auto"/>
        <w:jc w:val="center"/>
        <w:rPr>
          <w:rFonts w:ascii="Times New Roman" w:eastAsia="Times New Roman" w:hAnsi="Times New Roman" w:cs="Times New Roman"/>
          <w:b/>
          <w:sz w:val="28"/>
          <w:szCs w:val="28"/>
        </w:rPr>
      </w:pPr>
    </w:p>
    <w:p w:rsidR="003C2D80" w:rsidRPr="0049141E" w:rsidRDefault="003C2D80">
      <w:pPr>
        <w:spacing w:after="0" w:line="240" w:lineRule="auto"/>
        <w:jc w:val="center"/>
        <w:rPr>
          <w:rFonts w:ascii="Times New Roman" w:eastAsia="Times New Roman" w:hAnsi="Times New Roman" w:cs="Times New Roman"/>
          <w:b/>
          <w:sz w:val="28"/>
          <w:szCs w:val="28"/>
        </w:rPr>
      </w:pPr>
    </w:p>
    <w:p w:rsidR="003C2D80" w:rsidRPr="0049141E" w:rsidRDefault="003C2D80">
      <w:pPr>
        <w:spacing w:after="0" w:line="240" w:lineRule="auto"/>
        <w:jc w:val="center"/>
        <w:rPr>
          <w:rFonts w:ascii="Times New Roman" w:eastAsia="Times New Roman" w:hAnsi="Times New Roman" w:cs="Times New Roman"/>
          <w:b/>
          <w:sz w:val="28"/>
          <w:szCs w:val="28"/>
        </w:rPr>
      </w:pP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rsidRPr="0049141E">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jc w:val="both"/>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rsidRPr="0049141E">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sidRPr="0049141E">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sidRPr="0049141E">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rsidRPr="0049141E">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Петрівська сільська рада </w:t>
            </w:r>
          </w:p>
        </w:tc>
      </w:tr>
      <w:tr w:rsidR="00686098" w:rsidRPr="0049141E">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Петрівська сільська рада</w:t>
            </w:r>
          </w:p>
        </w:tc>
      </w:tr>
      <w:tr w:rsidR="00686098" w:rsidRPr="0049141E">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2025-2027 роки</w:t>
            </w:r>
          </w:p>
        </w:tc>
      </w:tr>
      <w:tr w:rsidR="00686098" w:rsidRPr="0049141E">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Фінансове </w:t>
            </w:r>
          </w:p>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49141E">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2027 рік</w:t>
            </w:r>
          </w:p>
        </w:tc>
      </w:tr>
      <w:tr w:rsidR="00D95496" w:rsidRPr="0049141E"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496" w:rsidRPr="00A55B20" w:rsidRDefault="00406E2B" w:rsidP="009E3A6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sz w:val="26"/>
                <w:szCs w:val="26"/>
              </w:rPr>
              <w:t>55 265 367,97</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496" w:rsidRPr="00943448" w:rsidRDefault="00D95496" w:rsidP="00FD52A6">
            <w:pPr>
              <w:spacing w:after="0" w:line="240" w:lineRule="auto"/>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44 882 965</w:t>
            </w:r>
          </w:p>
        </w:tc>
        <w:tc>
          <w:tcPr>
            <w:tcW w:w="1848" w:type="dxa"/>
            <w:tcBorders>
              <w:top w:val="single" w:sz="4" w:space="0" w:color="000000"/>
              <w:left w:val="single" w:sz="4" w:space="0" w:color="000000"/>
              <w:bottom w:val="single" w:sz="4" w:space="0" w:color="000000"/>
              <w:right w:val="single" w:sz="4" w:space="0" w:color="000000"/>
            </w:tcBorders>
            <w:vAlign w:val="center"/>
          </w:tcPr>
          <w:p w:rsidR="00D95496" w:rsidRPr="00943448" w:rsidRDefault="00D95496" w:rsidP="00FD52A6">
            <w:pPr>
              <w:spacing w:after="0" w:line="240" w:lineRule="auto"/>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86 803 453,26</w:t>
            </w:r>
          </w:p>
        </w:tc>
      </w:tr>
    </w:tbl>
    <w:p w:rsidR="00686098" w:rsidRPr="0049141E" w:rsidRDefault="00686098">
      <w:pPr>
        <w:spacing w:after="0" w:line="240" w:lineRule="auto"/>
        <w:rPr>
          <w:rFonts w:ascii="Times New Roman" w:eastAsia="Times New Roman" w:hAnsi="Times New Roman" w:cs="Times New Roman"/>
          <w:b/>
          <w:i/>
          <w:sz w:val="26"/>
          <w:szCs w:val="26"/>
        </w:rPr>
      </w:pP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2. Загальні положення</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sidRPr="0049141E">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DF32E3">
      <w:pPr>
        <w:spacing w:after="0"/>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3. Визначення проблем, на розв’язання яких спрямована Програма</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комунального будівництва</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49141E">
        <w:rPr>
          <w:rFonts w:ascii="Times New Roman" w:eastAsia="Times New Roman" w:hAnsi="Times New Roman" w:cs="Times New Roman"/>
          <w:sz w:val="26"/>
          <w:szCs w:val="26"/>
        </w:rPr>
        <w:t>внутрішньоквартальних</w:t>
      </w:r>
      <w:proofErr w:type="spellEnd"/>
      <w:r w:rsidRPr="0049141E">
        <w:rPr>
          <w:rFonts w:ascii="Times New Roman" w:eastAsia="Times New Roman" w:hAnsi="Times New Roman" w:cs="Times New Roman"/>
          <w:sz w:val="26"/>
          <w:szCs w:val="26"/>
        </w:rPr>
        <w:t xml:space="preserve"> доріг, тощо.</w:t>
      </w:r>
    </w:p>
    <w:p w:rsidR="00686098" w:rsidRPr="0049141E" w:rsidRDefault="00DF32E3">
      <w:pPr>
        <w:numPr>
          <w:ilvl w:val="0"/>
          <w:numId w:val="1"/>
        </w:numPr>
        <w:spacing w:after="0" w:line="240" w:lineRule="auto"/>
        <w:jc w:val="both"/>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Pr="0049141E" w:rsidRDefault="00DF32E3">
      <w:pPr>
        <w:numPr>
          <w:ilvl w:val="0"/>
          <w:numId w:val="1"/>
        </w:num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Об’єкти будівництва медичних установ і закладів</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Об’єкти будівництва екстрених служб </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Pr="0049141E" w:rsidRDefault="00DF32E3">
      <w:pPr>
        <w:spacing w:after="0" w:line="240" w:lineRule="auto"/>
        <w:ind w:firstLine="709"/>
        <w:jc w:val="both"/>
        <w:rPr>
          <w:rFonts w:ascii="Times New Roman" w:eastAsia="Times New Roman" w:hAnsi="Times New Roman" w:cs="Times New Roman"/>
          <w:color w:val="333333"/>
          <w:sz w:val="26"/>
          <w:szCs w:val="26"/>
          <w:highlight w:val="white"/>
        </w:rPr>
      </w:pPr>
      <w:r w:rsidRPr="0049141E">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Pr="0049141E"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sidRPr="0049141E">
        <w:rPr>
          <w:rFonts w:ascii="Times New Roman" w:eastAsia="Times New Roman" w:hAnsi="Times New Roman" w:cs="Times New Roman"/>
          <w:b/>
          <w:sz w:val="26"/>
          <w:szCs w:val="26"/>
        </w:rPr>
        <w:t>проєктів</w:t>
      </w:r>
      <w:proofErr w:type="spellEnd"/>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DF32E3">
      <w:pPr>
        <w:spacing w:after="0" w:line="240" w:lineRule="auto"/>
        <w:ind w:left="675"/>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 Мета Програми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Pr="0049141E" w:rsidRDefault="00686098">
      <w:pPr>
        <w:spacing w:after="0" w:line="240" w:lineRule="auto"/>
        <w:jc w:val="center"/>
        <w:rPr>
          <w:rFonts w:ascii="Times New Roman" w:eastAsia="Times New Roman" w:hAnsi="Times New Roman" w:cs="Times New Roman"/>
          <w:b/>
          <w:i/>
          <w:sz w:val="26"/>
          <w:szCs w:val="26"/>
        </w:rPr>
      </w:pP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6. Очікувані кінцеві результати від виконання Програми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Реалізація Програми надасть змогу забезпечити: </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обсягів будівництва;</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покращення якості життя населення громади;</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інвестиційної привабливості громади;</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Pr="0049141E" w:rsidRDefault="00686098">
      <w:pPr>
        <w:spacing w:after="0" w:line="240" w:lineRule="auto"/>
        <w:jc w:val="both"/>
        <w:rPr>
          <w:rFonts w:ascii="Times New Roman" w:eastAsia="Times New Roman" w:hAnsi="Times New Roman" w:cs="Times New Roman"/>
          <w:sz w:val="26"/>
          <w:szCs w:val="26"/>
        </w:rPr>
      </w:pPr>
    </w:p>
    <w:p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7. Фінансове забезпечення для виконання Програми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DF32E3">
      <w:pPr>
        <w:widowControl w:val="0"/>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8. Результативні показники Програми</w:t>
      </w:r>
    </w:p>
    <w:tbl>
      <w:tblPr>
        <w:tblStyle w:val="a8"/>
        <w:tblW w:w="1003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473"/>
      </w:tblGrid>
      <w:tr w:rsidR="00686098" w:rsidRPr="0049141E" w:rsidTr="000701A2">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Одиниця виміру</w:t>
            </w:r>
          </w:p>
        </w:tc>
        <w:tc>
          <w:tcPr>
            <w:tcW w:w="4790" w:type="dxa"/>
            <w:gridSpan w:val="3"/>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Значення показника</w:t>
            </w:r>
          </w:p>
        </w:tc>
      </w:tr>
      <w:tr w:rsidR="00686098" w:rsidRPr="0049141E" w:rsidTr="000701A2">
        <w:trPr>
          <w:trHeight w:val="183"/>
        </w:trPr>
        <w:tc>
          <w:tcPr>
            <w:tcW w:w="3860" w:type="dxa"/>
            <w:vMerge/>
            <w:tcBorders>
              <w:top w:val="single" w:sz="4" w:space="0" w:color="000000"/>
              <w:left w:val="single" w:sz="4" w:space="0" w:color="000000"/>
              <w:right w:val="single" w:sz="4" w:space="0" w:color="000000"/>
            </w:tcBorders>
            <w:vAlign w:val="center"/>
          </w:tcPr>
          <w:p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2026 </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2027 </w:t>
            </w:r>
          </w:p>
        </w:tc>
      </w:tr>
      <w:tr w:rsidR="00686098" w:rsidRPr="0049141E" w:rsidTr="000701A2">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r>
      <w:tr w:rsidR="00352502" w:rsidRPr="0049141E" w:rsidTr="000701A2">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352502" w:rsidRPr="0049141E" w:rsidRDefault="00352502" w:rsidP="00A3760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352502" w:rsidRPr="0049141E" w:rsidRDefault="00352502" w:rsidP="00A3760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2502" w:rsidRPr="00352502" w:rsidRDefault="00406E2B" w:rsidP="00FD52A6">
            <w:pPr>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szCs w:val="26"/>
              </w:rPr>
              <w:t>55 265 367,97</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2502" w:rsidRPr="00352502" w:rsidRDefault="00352502" w:rsidP="00FD52A6">
            <w:pPr>
              <w:spacing w:after="0" w:line="240" w:lineRule="auto"/>
              <w:rPr>
                <w:rFonts w:ascii="Times New Roman" w:eastAsia="Times New Roman" w:hAnsi="Times New Roman" w:cs="Times New Roman"/>
                <w:color w:val="000000"/>
                <w:sz w:val="20"/>
                <w:szCs w:val="26"/>
              </w:rPr>
            </w:pPr>
            <w:r w:rsidRPr="00352502">
              <w:rPr>
                <w:rFonts w:ascii="Times New Roman" w:eastAsia="Times New Roman" w:hAnsi="Times New Roman" w:cs="Times New Roman"/>
                <w:color w:val="000000"/>
                <w:sz w:val="20"/>
                <w:szCs w:val="26"/>
              </w:rPr>
              <w:t>44 882 965</w:t>
            </w:r>
          </w:p>
        </w:tc>
        <w:tc>
          <w:tcPr>
            <w:tcW w:w="1473" w:type="dxa"/>
            <w:tcBorders>
              <w:top w:val="single" w:sz="4" w:space="0" w:color="000000"/>
              <w:left w:val="single" w:sz="4" w:space="0" w:color="000000"/>
              <w:bottom w:val="single" w:sz="4" w:space="0" w:color="000000"/>
              <w:right w:val="single" w:sz="4" w:space="0" w:color="000000"/>
            </w:tcBorders>
            <w:vAlign w:val="center"/>
          </w:tcPr>
          <w:p w:rsidR="00352502" w:rsidRPr="00352502" w:rsidRDefault="00352502" w:rsidP="00FD52A6">
            <w:pPr>
              <w:spacing w:after="0" w:line="240" w:lineRule="auto"/>
              <w:rPr>
                <w:rFonts w:ascii="Times New Roman" w:eastAsia="Times New Roman" w:hAnsi="Times New Roman" w:cs="Times New Roman"/>
                <w:color w:val="000000"/>
                <w:sz w:val="20"/>
                <w:szCs w:val="26"/>
              </w:rPr>
            </w:pPr>
            <w:r w:rsidRPr="00352502">
              <w:rPr>
                <w:rFonts w:ascii="Times New Roman" w:eastAsia="Times New Roman" w:hAnsi="Times New Roman" w:cs="Times New Roman"/>
                <w:color w:val="000000"/>
                <w:sz w:val="20"/>
                <w:szCs w:val="26"/>
              </w:rPr>
              <w:t>86 803 453,26</w:t>
            </w:r>
          </w:p>
        </w:tc>
      </w:tr>
      <w:tr w:rsidR="00686098" w:rsidRPr="0049141E" w:rsidTr="000701A2">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strike/>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rsidP="002F0C1B">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w:t>
            </w:r>
            <w:r w:rsidR="002F0C1B">
              <w:rPr>
                <w:rFonts w:ascii="Times New Roman" w:eastAsia="Times New Roman" w:hAnsi="Times New Roman" w:cs="Times New Roman"/>
                <w:sz w:val="26"/>
                <w:szCs w:val="26"/>
              </w:rPr>
              <w:t>6</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D77EF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44279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r>
      <w:tr w:rsidR="00686098" w:rsidRPr="0049141E"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D3FE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51568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r>
      <w:tr w:rsidR="00686098" w:rsidRPr="0049141E"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4351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4351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rsidR="00686098" w:rsidRPr="0049141E"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3F0DFB">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9D513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rsidR="00686098" w:rsidRPr="0049141E" w:rsidTr="000701A2">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rsidTr="000701A2">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49141E" w:rsidRDefault="00BB34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11 000 000</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7E19D0" w:rsidP="007E19D0">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14 322 504</w:t>
            </w:r>
          </w:p>
        </w:tc>
      </w:tr>
      <w:tr w:rsidR="00686098" w:rsidRPr="0049141E" w:rsidTr="000701A2">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49141E" w:rsidRDefault="0028477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5E4827">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4 606 163</w:t>
            </w:r>
          </w:p>
        </w:tc>
      </w:tr>
      <w:tr w:rsidR="00686098" w:rsidRPr="0049141E" w:rsidTr="000701A2">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49141E" w:rsidRDefault="0030790D">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882 965</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9C0539">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12 453 636</w:t>
            </w:r>
          </w:p>
        </w:tc>
      </w:tr>
      <w:tr w:rsidR="00686098" w:rsidRPr="0049141E" w:rsidTr="000701A2">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rsidTr="000701A2">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FA599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1473" w:type="dxa"/>
            <w:tcBorders>
              <w:top w:val="single" w:sz="4" w:space="0" w:color="000000"/>
              <w:left w:val="single" w:sz="4" w:space="0" w:color="000000"/>
              <w:bottom w:val="single" w:sz="4" w:space="0" w:color="000000"/>
              <w:right w:val="single" w:sz="4" w:space="0" w:color="000000"/>
            </w:tcBorders>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w:t>
            </w:r>
          </w:p>
        </w:tc>
      </w:tr>
    </w:tbl>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686098">
      <w:pPr>
        <w:spacing w:after="0" w:line="240" w:lineRule="auto"/>
        <w:ind w:firstLine="709"/>
        <w:jc w:val="both"/>
        <w:rPr>
          <w:rFonts w:ascii="Times New Roman" w:eastAsia="Times New Roman" w:hAnsi="Times New Roman" w:cs="Times New Roman"/>
          <w:sz w:val="26"/>
          <w:szCs w:val="26"/>
        </w:rPr>
      </w:pPr>
    </w:p>
    <w:p w:rsidR="00686098" w:rsidRPr="0049141E" w:rsidRDefault="00DF32E3">
      <w:pPr>
        <w:spacing w:after="0" w:line="240" w:lineRule="auto"/>
        <w:ind w:firstLine="709"/>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Pr="0049141E" w:rsidRDefault="00686098">
      <w:pPr>
        <w:spacing w:after="0" w:line="240" w:lineRule="auto"/>
        <w:rPr>
          <w:rFonts w:ascii="Times New Roman" w:eastAsia="Times New Roman" w:hAnsi="Times New Roman" w:cs="Times New Roman"/>
          <w:b/>
          <w:color w:val="000000"/>
          <w:sz w:val="26"/>
          <w:szCs w:val="26"/>
        </w:rPr>
      </w:pPr>
    </w:p>
    <w:p w:rsidR="00686098" w:rsidRPr="0049141E" w:rsidRDefault="00686098">
      <w:pPr>
        <w:spacing w:after="0" w:line="240" w:lineRule="auto"/>
        <w:rPr>
          <w:rFonts w:ascii="Times New Roman" w:eastAsia="Times New Roman" w:hAnsi="Times New Roman" w:cs="Times New Roman"/>
          <w:b/>
          <w:color w:val="000000"/>
          <w:sz w:val="26"/>
          <w:szCs w:val="26"/>
        </w:rPr>
      </w:pPr>
    </w:p>
    <w:p w:rsidR="00686098" w:rsidRPr="0049141E"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9141E">
          <w:pgSz w:w="12240" w:h="15840"/>
          <w:pgMar w:top="1134" w:right="850" w:bottom="1134" w:left="1701" w:header="708" w:footer="708" w:gutter="0"/>
          <w:pgNumType w:start="1"/>
          <w:cols w:space="720"/>
        </w:sectPr>
      </w:pPr>
      <w:r w:rsidRPr="0049141E">
        <w:rPr>
          <w:rFonts w:ascii="Times New Roman" w:eastAsia="Times New Roman" w:hAnsi="Times New Roman" w:cs="Times New Roman"/>
          <w:b/>
          <w:i/>
          <w:sz w:val="26"/>
          <w:szCs w:val="26"/>
          <w:highlight w:val="white"/>
        </w:rPr>
        <w:t>Секретар сільської ради                                                                    Світлана КОСТЮК</w:t>
      </w:r>
    </w:p>
    <w:p w:rsidR="00686098" w:rsidRPr="0049141E" w:rsidRDefault="00686098">
      <w:pPr>
        <w:widowControl w:val="0"/>
        <w:pBdr>
          <w:top w:val="nil"/>
          <w:left w:val="nil"/>
          <w:bottom w:val="nil"/>
          <w:right w:val="nil"/>
          <w:between w:val="nil"/>
        </w:pBdr>
        <w:spacing w:after="0" w:line="276" w:lineRule="auto"/>
      </w:pPr>
    </w:p>
    <w:tbl>
      <w:tblPr>
        <w:tblStyle w:val="a9"/>
        <w:tblW w:w="13912" w:type="dxa"/>
        <w:tblInd w:w="237" w:type="dxa"/>
        <w:tblLayout w:type="fixed"/>
        <w:tblLook w:val="0400" w:firstRow="0" w:lastRow="0" w:firstColumn="0" w:lastColumn="0" w:noHBand="0" w:noVBand="1"/>
      </w:tblPr>
      <w:tblGrid>
        <w:gridCol w:w="587"/>
        <w:gridCol w:w="1843"/>
        <w:gridCol w:w="4252"/>
        <w:gridCol w:w="1701"/>
        <w:gridCol w:w="1843"/>
        <w:gridCol w:w="1701"/>
        <w:gridCol w:w="1985"/>
      </w:tblGrid>
      <w:tr w:rsidR="00686098" w:rsidRPr="0049141E" w:rsidTr="00341D18">
        <w:trPr>
          <w:trHeight w:val="405"/>
        </w:trPr>
        <w:tc>
          <w:tcPr>
            <w:tcW w:w="13912" w:type="dxa"/>
            <w:gridSpan w:val="7"/>
            <w:shd w:val="clear" w:color="auto" w:fill="FFFFFF"/>
            <w:vAlign w:val="center"/>
          </w:tcPr>
          <w:p w:rsidR="00686098" w:rsidRPr="0049141E" w:rsidRDefault="00DF32E3">
            <w:pPr>
              <w:spacing w:after="0" w:line="256" w:lineRule="auto"/>
              <w:ind w:left="10206"/>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Додаток до Програми</w:t>
            </w:r>
          </w:p>
          <w:p w:rsidR="00686098" w:rsidRPr="0049141E" w:rsidRDefault="00686098">
            <w:pPr>
              <w:spacing w:after="0" w:line="256" w:lineRule="auto"/>
              <w:rPr>
                <w:rFonts w:ascii="Times New Roman" w:eastAsia="Times New Roman" w:hAnsi="Times New Roman" w:cs="Times New Roman"/>
                <w:b/>
                <w:color w:val="000000"/>
                <w:sz w:val="26"/>
                <w:szCs w:val="26"/>
              </w:rPr>
            </w:pPr>
          </w:p>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ПЕРЕЛІК </w:t>
            </w:r>
          </w:p>
        </w:tc>
      </w:tr>
      <w:tr w:rsidR="00686098" w:rsidRPr="0049141E" w:rsidTr="00341D18">
        <w:trPr>
          <w:trHeight w:val="405"/>
        </w:trPr>
        <w:tc>
          <w:tcPr>
            <w:tcW w:w="13912" w:type="dxa"/>
            <w:gridSpan w:val="7"/>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заходів і завдань Програми </w:t>
            </w:r>
            <w:r w:rsidRPr="0049141E">
              <w:rPr>
                <w:rFonts w:ascii="Times New Roman" w:eastAsia="Times New Roman" w:hAnsi="Times New Roman" w:cs="Times New Roman"/>
                <w:b/>
                <w:sz w:val="26"/>
                <w:szCs w:val="26"/>
              </w:rPr>
              <w:t>«Капітальне будівництво, реконструкція та капітальний ремонт</w:t>
            </w:r>
            <w:r w:rsidRPr="0049141E">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RPr="0049141E" w:rsidTr="00341D18">
        <w:trPr>
          <w:trHeight w:val="270"/>
        </w:trPr>
        <w:tc>
          <w:tcPr>
            <w:tcW w:w="587" w:type="dxa"/>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701" w:type="dxa"/>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529" w:type="dxa"/>
            <w:gridSpan w:val="3"/>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rsidTr="00341D18">
        <w:trPr>
          <w:trHeight w:val="240"/>
        </w:trPr>
        <w:tc>
          <w:tcPr>
            <w:tcW w:w="587" w:type="dxa"/>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701" w:type="dxa"/>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529" w:type="dxa"/>
            <w:gridSpan w:val="3"/>
            <w:shd w:val="clear" w:color="auto" w:fill="FFFFFF"/>
            <w:vAlign w:val="bottom"/>
          </w:tcPr>
          <w:p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rsidTr="00341D18">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п/п</w:t>
            </w:r>
          </w:p>
        </w:tc>
        <w:tc>
          <w:tcPr>
            <w:tcW w:w="1843" w:type="dxa"/>
            <w:vMerge w:val="restart"/>
            <w:tcBorders>
              <w:top w:val="single" w:sz="4" w:space="0" w:color="000000"/>
              <w:left w:val="single" w:sz="4" w:space="0" w:color="000000"/>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Перелік заходів Програми</w:t>
            </w:r>
          </w:p>
        </w:tc>
        <w:tc>
          <w:tcPr>
            <w:tcW w:w="1701" w:type="dxa"/>
            <w:vMerge w:val="restart"/>
            <w:tcBorders>
              <w:top w:val="single" w:sz="4" w:space="0" w:color="000000"/>
              <w:left w:val="single" w:sz="4" w:space="0" w:color="000000"/>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Джерела фінансування</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RPr="0049141E" w:rsidTr="003A6FED">
        <w:trPr>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701"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2025 рік</w:t>
            </w: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2026 рік</w:t>
            </w: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2027 рік</w:t>
            </w:r>
          </w:p>
        </w:tc>
      </w:tr>
      <w:tr w:rsidR="00686098" w:rsidRPr="0049141E" w:rsidTr="003A6FED">
        <w:trPr>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rsidR="00686098" w:rsidRPr="0049141E" w:rsidRDefault="00DF32E3">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sidRPr="0049141E">
              <w:rPr>
                <w:rFonts w:ascii="Times New Roman" w:eastAsia="Times New Roman" w:hAnsi="Times New Roman" w:cs="Times New Roman"/>
                <w:sz w:val="26"/>
                <w:szCs w:val="26"/>
              </w:rPr>
              <w:t>адмінбудівель</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2F2F2"/>
          </w:tcPr>
          <w:p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Бюджет Петрівської сільської територіальної громади</w:t>
            </w: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rsidTr="00330907">
        <w:trPr>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w:t>
            </w:r>
            <w:proofErr w:type="spellStart"/>
            <w:r w:rsidRPr="0049141E">
              <w:rPr>
                <w:rFonts w:ascii="Times New Roman" w:eastAsia="Times New Roman" w:hAnsi="Times New Roman" w:cs="Times New Roman"/>
                <w:sz w:val="26"/>
                <w:szCs w:val="26"/>
              </w:rPr>
              <w:t>блискавкозахисту</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сільсьска</w:t>
            </w:r>
            <w:proofErr w:type="spellEnd"/>
            <w:r w:rsidRPr="0049141E">
              <w:rPr>
                <w:rFonts w:ascii="Times New Roman" w:eastAsia="Times New Roman" w:hAnsi="Times New Roman" w:cs="Times New Roman"/>
                <w:sz w:val="26"/>
                <w:szCs w:val="26"/>
              </w:rPr>
              <w:t xml:space="preserve"> рада  за адресою : Київська </w:t>
            </w:r>
            <w:proofErr w:type="spellStart"/>
            <w:r w:rsidRPr="0049141E">
              <w:rPr>
                <w:rFonts w:ascii="Times New Roman" w:eastAsia="Times New Roman" w:hAnsi="Times New Roman" w:cs="Times New Roman"/>
                <w:sz w:val="26"/>
                <w:szCs w:val="26"/>
              </w:rPr>
              <w:t>обл</w:t>
            </w:r>
            <w:proofErr w:type="spellEnd"/>
            <w:r w:rsidRPr="0049141E">
              <w:rPr>
                <w:rFonts w:ascii="Times New Roman" w:eastAsia="Times New Roman" w:hAnsi="Times New Roman" w:cs="Times New Roman"/>
                <w:sz w:val="26"/>
                <w:szCs w:val="26"/>
              </w:rPr>
              <w:t>, Вишгородський р-н, село Лютіж , вулиці Вітряного,1</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686098" w:rsidRPr="0049141E" w:rsidRDefault="00686098">
            <w:pPr>
              <w:spacing w:after="0" w:line="256" w:lineRule="auto"/>
              <w:jc w:val="center"/>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686098" w:rsidRPr="0049141E" w:rsidRDefault="00052D58">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79 155</w:t>
            </w:r>
          </w:p>
        </w:tc>
        <w:tc>
          <w:tcPr>
            <w:tcW w:w="1701" w:type="dxa"/>
            <w:tcBorders>
              <w:top w:val="single" w:sz="4" w:space="0" w:color="auto"/>
              <w:left w:val="nil"/>
              <w:bottom w:val="single" w:sz="4" w:space="0" w:color="000000"/>
              <w:right w:val="single" w:sz="4" w:space="0" w:color="000000"/>
            </w:tcBorders>
            <w:shd w:val="clear" w:color="auto" w:fill="FFFFFF"/>
            <w:vAlign w:val="center"/>
          </w:tcPr>
          <w:p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vAlign w:val="center"/>
          </w:tcPr>
          <w:p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092A79" w:rsidRPr="0049141E" w:rsidTr="00330907">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945173" w:rsidRPr="0049141E" w:rsidRDefault="00092A79" w:rsidP="00197C9C">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водонапірної вежі в с.</w:t>
            </w:r>
            <w:r w:rsidR="00DC6BB6"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Нові Петрівці по вул. 1-го Травня</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092A79" w:rsidRPr="0049141E" w:rsidRDefault="00092A79">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092A79" w:rsidRPr="0049141E" w:rsidRDefault="00092A79">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264 600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2A79"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092A79"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86098" w:rsidRPr="0049141E" w:rsidTr="00330907">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водонапірної вежі в с. Нові Петрівці по вул. Бучанська</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686098" w:rsidRPr="0049141E" w:rsidRDefault="00686098">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686098" w:rsidRPr="0049141E" w:rsidRDefault="00900A97">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1 535 400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86098" w:rsidRPr="0049141E" w:rsidTr="00330907">
        <w:trPr>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огорожі свердловини в с. Нові Петрівці по вул. </w:t>
            </w:r>
            <w:r w:rsidRPr="0049141E">
              <w:rPr>
                <w:rFonts w:ascii="Times New Roman" w:eastAsia="Times New Roman" w:hAnsi="Times New Roman" w:cs="Times New Roman"/>
                <w:sz w:val="26"/>
                <w:szCs w:val="26"/>
              </w:rPr>
              <w:lastRenderedPageBreak/>
              <w:t>Межигірська</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686098" w:rsidRPr="0049141E" w:rsidRDefault="00686098">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128 000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rsidTr="00330907">
        <w:trPr>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65588A" w:rsidRPr="0049141E" w:rsidRDefault="0065588A" w:rsidP="00900A97">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Капітальний ремонт </w:t>
            </w:r>
            <w:proofErr w:type="spellStart"/>
            <w:r w:rsidRPr="0049141E">
              <w:rPr>
                <w:rFonts w:ascii="Times New Roman" w:eastAsia="Times New Roman" w:hAnsi="Times New Roman" w:cs="Times New Roman"/>
                <w:color w:val="000000"/>
                <w:sz w:val="26"/>
                <w:szCs w:val="26"/>
              </w:rPr>
              <w:t>водовідного</w:t>
            </w:r>
            <w:proofErr w:type="spellEnd"/>
            <w:r w:rsidRPr="0049141E">
              <w:rPr>
                <w:rFonts w:ascii="Times New Roman" w:eastAsia="Times New Roman" w:hAnsi="Times New Roman" w:cs="Times New Roman"/>
                <w:color w:val="000000"/>
                <w:sz w:val="26"/>
                <w:szCs w:val="26"/>
              </w:rPr>
              <w:t xml:space="preserve"> каналу від </w:t>
            </w:r>
            <w:r w:rsidR="009E3E00" w:rsidRPr="0049141E">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65588A" w:rsidRPr="0049141E" w:rsidRDefault="006E31F5" w:rsidP="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140 000</w:t>
            </w:r>
          </w:p>
        </w:tc>
        <w:tc>
          <w:tcPr>
            <w:tcW w:w="1701" w:type="dxa"/>
            <w:tcBorders>
              <w:top w:val="single" w:sz="4" w:space="0" w:color="auto"/>
              <w:left w:val="nil"/>
              <w:bottom w:val="single" w:sz="4" w:space="0" w:color="000000"/>
              <w:right w:val="single" w:sz="4" w:space="0" w:color="000000"/>
            </w:tcBorders>
            <w:shd w:val="clear" w:color="auto" w:fill="FFFFFF"/>
            <w:vAlign w:val="center"/>
          </w:tcPr>
          <w:p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vAlign w:val="center"/>
          </w:tcPr>
          <w:p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rsidTr="00330907">
        <w:trPr>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водозабірного вузла по вул. Ново-Київська в с. Нові Петрівці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65588A" w:rsidRPr="0049141E" w:rsidRDefault="00375E46" w:rsidP="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4 </w:t>
            </w:r>
            <w:r w:rsidR="00330CFA" w:rsidRPr="0049141E">
              <w:rPr>
                <w:rFonts w:ascii="Times New Roman" w:eastAsia="Times New Roman" w:hAnsi="Times New Roman" w:cs="Times New Roman"/>
                <w:sz w:val="26"/>
                <w:szCs w:val="26"/>
              </w:rPr>
              <w:t>68</w:t>
            </w:r>
            <w:r w:rsidRPr="0049141E">
              <w:rPr>
                <w:rFonts w:ascii="Times New Roman" w:eastAsia="Times New Roman" w:hAnsi="Times New Roman" w:cs="Times New Roman"/>
                <w:sz w:val="26"/>
                <w:szCs w:val="26"/>
              </w:rPr>
              <w:t xml:space="preserve">0 000 </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rsidTr="0033090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65588A" w:rsidRPr="0049141E" w:rsidRDefault="0065588A" w:rsidP="00330CF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65588A" w:rsidRPr="0049141E" w:rsidRDefault="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254 050</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13BB0" w:rsidRPr="0049141E" w:rsidTr="0033090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49141E">
              <w:rPr>
                <w:rFonts w:ascii="Times New Roman" w:eastAsia="Times New Roman" w:hAnsi="Times New Roman" w:cs="Times New Roman"/>
                <w:sz w:val="26"/>
                <w:szCs w:val="26"/>
              </w:rPr>
              <w:t>біоплато</w:t>
            </w:r>
            <w:proofErr w:type="spellEnd"/>
            <w:r w:rsidRPr="0049141E">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w:t>
            </w:r>
            <w:r w:rsidRPr="0049141E">
              <w:rPr>
                <w:rFonts w:ascii="Times New Roman" w:eastAsia="Times New Roman" w:hAnsi="Times New Roman" w:cs="Times New Roman"/>
                <w:sz w:val="26"/>
                <w:szCs w:val="26"/>
              </w:rPr>
              <w:lastRenderedPageBreak/>
              <w:t>Вишгородського р-ну Київської області (І черга)</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330CF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20 000 000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23 945 566</w:t>
            </w:r>
          </w:p>
        </w:tc>
      </w:tr>
      <w:tr w:rsidR="0065588A" w:rsidRPr="0049141E" w:rsidTr="003A6FED">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F13BB0" w:rsidRPr="0049141E" w:rsidTr="003A6FED">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F13BB0" w:rsidRPr="0049141E" w:rsidRDefault="007068E8"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10 000 000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18 648 000</w:t>
            </w:r>
          </w:p>
        </w:tc>
      </w:tr>
      <w:tr w:rsidR="0065588A" w:rsidRPr="0049141E" w:rsidTr="008F6811">
        <w:trPr>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auto"/>
          </w:tcPr>
          <w:p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w:t>
            </w:r>
            <w:r w:rsidR="00A96168">
              <w:rPr>
                <w:rFonts w:ascii="Times New Roman" w:eastAsia="Times New Roman" w:hAnsi="Times New Roman" w:cs="Times New Roman"/>
                <w:sz w:val="26"/>
                <w:szCs w:val="26"/>
              </w:rPr>
              <w:t xml:space="preserve"> Зовнішні мережі водопостачання</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65588A" w:rsidRPr="0049141E" w:rsidRDefault="00861BE7" w:rsidP="0070489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6 363 938</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65588A" w:rsidRPr="0049141E" w:rsidRDefault="001E210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000000"/>
              <w:right w:val="single" w:sz="4" w:space="0" w:color="000000"/>
            </w:tcBorders>
            <w:shd w:val="clear" w:color="auto" w:fill="auto"/>
            <w:vAlign w:val="center"/>
          </w:tcPr>
          <w:p w:rsidR="0065588A" w:rsidRPr="0049141E" w:rsidRDefault="00E634F7">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4 606 163,74</w:t>
            </w:r>
          </w:p>
        </w:tc>
      </w:tr>
      <w:tr w:rsidR="0065588A" w:rsidRPr="0049141E" w:rsidTr="008F6811">
        <w:trPr>
          <w:trHeight w:val="1035"/>
        </w:trPr>
        <w:tc>
          <w:tcPr>
            <w:tcW w:w="587" w:type="dxa"/>
            <w:tcBorders>
              <w:top w:val="nil"/>
              <w:left w:val="single" w:sz="4" w:space="0" w:color="000000"/>
              <w:bottom w:val="single" w:sz="4" w:space="0" w:color="000000"/>
              <w:right w:val="single" w:sz="4" w:space="0" w:color="000000"/>
            </w:tcBorders>
            <w:shd w:val="clear" w:color="auto" w:fill="auto"/>
          </w:tcPr>
          <w:p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auto"/>
          </w:tcPr>
          <w:p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rsidR="0065588A" w:rsidRPr="0049141E" w:rsidRDefault="0065588A" w:rsidP="00092A79">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артезіанської свердловини за адресою: провулку 1-го Травня в с. Нові Київської області</w:t>
            </w:r>
            <w:r w:rsidR="00D07B9F" w:rsidRPr="0049141E">
              <w:rPr>
                <w:rFonts w:ascii="Times New Roman" w:eastAsia="Times New Roman" w:hAnsi="Times New Roman" w:cs="Times New Roman"/>
                <w:sz w:val="26"/>
                <w:szCs w:val="26"/>
              </w:rPr>
              <w:t xml:space="preserve"> Петрівці Вишгородського району</w:t>
            </w:r>
          </w:p>
        </w:tc>
        <w:tc>
          <w:tcPr>
            <w:tcW w:w="1701" w:type="dxa"/>
            <w:tcBorders>
              <w:top w:val="nil"/>
              <w:left w:val="nil"/>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b/>
                <w:sz w:val="26"/>
                <w:szCs w:val="26"/>
              </w:rPr>
            </w:pPr>
          </w:p>
        </w:tc>
        <w:tc>
          <w:tcPr>
            <w:tcW w:w="1843" w:type="dxa"/>
            <w:tcBorders>
              <w:top w:val="nil"/>
              <w:left w:val="nil"/>
              <w:bottom w:val="single" w:sz="4" w:space="0" w:color="000000"/>
              <w:right w:val="single" w:sz="4" w:space="0" w:color="000000"/>
            </w:tcBorders>
            <w:shd w:val="clear" w:color="auto" w:fill="FFFFFF" w:themeFill="background1"/>
            <w:vAlign w:val="center"/>
          </w:tcPr>
          <w:p w:rsidR="0065588A" w:rsidRPr="0049141E" w:rsidRDefault="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98 000</w:t>
            </w:r>
          </w:p>
        </w:tc>
        <w:tc>
          <w:tcPr>
            <w:tcW w:w="1701" w:type="dxa"/>
            <w:tcBorders>
              <w:top w:val="nil"/>
              <w:left w:val="nil"/>
              <w:bottom w:val="single" w:sz="4" w:space="0" w:color="000000"/>
              <w:right w:val="single" w:sz="4" w:space="0" w:color="000000"/>
            </w:tcBorders>
            <w:shd w:val="clear" w:color="auto" w:fill="FFFFFF" w:themeFill="background1"/>
            <w:vAlign w:val="center"/>
          </w:tcPr>
          <w:p w:rsidR="0065588A" w:rsidRPr="0049141E" w:rsidRDefault="00D07B9F">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nil"/>
              <w:left w:val="nil"/>
              <w:bottom w:val="single" w:sz="4" w:space="0" w:color="000000"/>
              <w:right w:val="single" w:sz="4" w:space="0" w:color="000000"/>
            </w:tcBorders>
            <w:shd w:val="clear" w:color="auto" w:fill="auto"/>
            <w:vAlign w:val="center"/>
          </w:tcPr>
          <w:p w:rsidR="0065588A" w:rsidRPr="0049141E" w:rsidRDefault="00D07B9F">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5588A" w:rsidRPr="0049141E" w:rsidTr="008F6811">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5588A" w:rsidRPr="0049141E" w:rsidRDefault="009B321D">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1 252 000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5588A"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440EF" w:rsidRPr="0049141E" w:rsidTr="008F6811">
        <w:trPr>
          <w:trHeight w:val="1515"/>
        </w:trPr>
        <w:tc>
          <w:tcPr>
            <w:tcW w:w="587" w:type="dxa"/>
            <w:tcBorders>
              <w:top w:val="single" w:sz="4" w:space="0" w:color="000000"/>
              <w:left w:val="single" w:sz="4" w:space="0" w:color="000000"/>
              <w:right w:val="single" w:sz="4" w:space="0" w:color="000000"/>
            </w:tcBorders>
            <w:shd w:val="clear" w:color="auto" w:fill="auto"/>
          </w:tcPr>
          <w:p w:rsidR="006440EF" w:rsidRPr="0049141E" w:rsidRDefault="006440EF">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right w:val="single" w:sz="4" w:space="0" w:color="000000"/>
            </w:tcBorders>
            <w:shd w:val="clear" w:color="auto" w:fill="auto"/>
          </w:tcPr>
          <w:p w:rsidR="006440EF" w:rsidRPr="0049141E" w:rsidRDefault="006440EF">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FFFFFF" w:themeFill="background1"/>
          </w:tcPr>
          <w:p w:rsidR="006440EF" w:rsidRPr="0049141E" w:rsidRDefault="006440EF">
            <w:pPr>
              <w:spacing w:after="0" w:line="256" w:lineRule="auto"/>
              <w:rPr>
                <w:rFonts w:ascii="Times New Roman" w:eastAsia="Times New Roman" w:hAnsi="Times New Roman" w:cs="Times New Roman"/>
                <w:sz w:val="24"/>
                <w:szCs w:val="24"/>
              </w:rPr>
            </w:pPr>
            <w:r w:rsidRPr="00DB688C">
              <w:rPr>
                <w:rFonts w:ascii="Times New Roman" w:eastAsia="Times New Roman" w:hAnsi="Times New Roman" w:cs="Times New Roman"/>
                <w:sz w:val="26"/>
                <w:szCs w:val="26"/>
              </w:rPr>
              <w:t>Будівництво артезіанської свердловини по вул.</w:t>
            </w:r>
            <w:r w:rsidR="00855ACE" w:rsidRPr="00DB688C">
              <w:rPr>
                <w:rFonts w:ascii="Times New Roman" w:eastAsia="Times New Roman" w:hAnsi="Times New Roman" w:cs="Times New Roman"/>
                <w:sz w:val="26"/>
                <w:szCs w:val="26"/>
              </w:rPr>
              <w:t xml:space="preserve"> </w:t>
            </w:r>
            <w:r w:rsidRPr="00DB688C">
              <w:rPr>
                <w:rFonts w:ascii="Times New Roman" w:eastAsia="Times New Roman" w:hAnsi="Times New Roman" w:cs="Times New Roman"/>
                <w:sz w:val="26"/>
                <w:szCs w:val="26"/>
              </w:rPr>
              <w:t>Комарова в с</w:t>
            </w:r>
            <w:r w:rsidR="001830AB" w:rsidRPr="00DB688C">
              <w:rPr>
                <w:rFonts w:ascii="Times New Roman" w:eastAsia="Times New Roman" w:hAnsi="Times New Roman" w:cs="Times New Roman"/>
                <w:sz w:val="26"/>
                <w:szCs w:val="26"/>
              </w:rPr>
              <w:t>.Нові Петрівці Вишгородського ра</w:t>
            </w:r>
            <w:r w:rsidRPr="00DB688C">
              <w:rPr>
                <w:rFonts w:ascii="Times New Roman" w:eastAsia="Times New Roman" w:hAnsi="Times New Roman" w:cs="Times New Roman"/>
                <w:sz w:val="26"/>
                <w:szCs w:val="26"/>
              </w:rPr>
              <w:t>йону Київської області (коригування 1)</w:t>
            </w:r>
            <w:r w:rsidRPr="0049141E">
              <w:rPr>
                <w:rFonts w:ascii="Times New Roman" w:hAnsi="Times New Roman" w:cs="Times New Roman"/>
                <w:sz w:val="24"/>
                <w:szCs w:val="24"/>
                <w:shd w:val="clear" w:color="auto" w:fill="FFFFFF"/>
              </w:rPr>
              <w:t xml:space="preserve"> </w:t>
            </w:r>
          </w:p>
        </w:tc>
        <w:tc>
          <w:tcPr>
            <w:tcW w:w="1701" w:type="dxa"/>
            <w:tcBorders>
              <w:top w:val="single" w:sz="4" w:space="0" w:color="000000"/>
              <w:left w:val="single" w:sz="4" w:space="0" w:color="000000"/>
              <w:right w:val="single" w:sz="4" w:space="0" w:color="000000"/>
            </w:tcBorders>
            <w:shd w:val="clear" w:color="auto" w:fill="FFFFFF" w:themeFill="background1"/>
          </w:tcPr>
          <w:p w:rsidR="006440EF" w:rsidRPr="0049141E" w:rsidRDefault="006440EF">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right w:val="single" w:sz="4" w:space="0" w:color="000000"/>
            </w:tcBorders>
            <w:shd w:val="clear" w:color="auto" w:fill="FFFFFF" w:themeFill="background1"/>
            <w:vAlign w:val="center"/>
          </w:tcPr>
          <w:p w:rsidR="006440EF" w:rsidRPr="0049141E" w:rsidRDefault="006440EF">
            <w:pPr>
              <w:spacing w:after="0" w:line="240" w:lineRule="auto"/>
              <w:jc w:val="center"/>
              <w:rPr>
                <w:rFonts w:ascii="Times New Roman" w:eastAsia="Times New Roman" w:hAnsi="Times New Roman" w:cs="Times New Roman"/>
                <w:color w:val="FF0000"/>
                <w:sz w:val="26"/>
                <w:szCs w:val="26"/>
              </w:rPr>
            </w:pPr>
            <w:r w:rsidRPr="0049141E">
              <w:rPr>
                <w:rFonts w:ascii="Times New Roman" w:eastAsia="Times New Roman" w:hAnsi="Times New Roman" w:cs="Times New Roman"/>
                <w:sz w:val="26"/>
                <w:szCs w:val="26"/>
              </w:rPr>
              <w:t>95 000</w:t>
            </w: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rsidR="006440EF"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000000"/>
              <w:left w:val="single" w:sz="4" w:space="0" w:color="000000"/>
              <w:right w:val="single" w:sz="4" w:space="0" w:color="000000"/>
            </w:tcBorders>
            <w:shd w:val="clear" w:color="auto" w:fill="auto"/>
            <w:vAlign w:val="center"/>
          </w:tcPr>
          <w:p w:rsidR="006440EF"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5588A" w:rsidRPr="0049141E" w:rsidTr="003A6FED">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Pr="002847A5" w:rsidRDefault="0065588A">
            <w:pPr>
              <w:spacing w:after="0" w:line="256" w:lineRule="auto"/>
              <w:rPr>
                <w:rFonts w:ascii="Times New Roman" w:eastAsia="Times New Roman" w:hAnsi="Times New Roman" w:cs="Times New Roman"/>
                <w:b/>
                <w:sz w:val="26"/>
                <w:szCs w:val="26"/>
              </w:rPr>
            </w:pPr>
            <w:r w:rsidRPr="002847A5">
              <w:rPr>
                <w:rFonts w:ascii="Times New Roman" w:eastAsia="Times New Roman" w:hAnsi="Times New Roman" w:cs="Times New Roman"/>
                <w:b/>
                <w:sz w:val="26"/>
                <w:szCs w:val="26"/>
              </w:rPr>
              <w:t>1.2. Нове будівництво, реконструкція та капітальний ремонт об’єктів інженерно-транспортної інфраструктури</w:t>
            </w:r>
          </w:p>
        </w:tc>
        <w:tc>
          <w:tcPr>
            <w:tcW w:w="1701" w:type="dxa"/>
            <w:tcBorders>
              <w:top w:val="single" w:sz="4" w:space="0" w:color="000000"/>
              <w:left w:val="nil"/>
              <w:bottom w:val="single" w:sz="4" w:space="0" w:color="000000"/>
              <w:right w:val="single" w:sz="4" w:space="0" w:color="000000"/>
            </w:tcBorders>
            <w:shd w:val="clear" w:color="auto" w:fill="auto"/>
          </w:tcPr>
          <w:p w:rsidR="0065588A" w:rsidRPr="0049141E" w:rsidRDefault="0065588A" w:rsidP="00945173">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Бюджет Петрівської сільської територіальної громади</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Pr="0049141E" w:rsidRDefault="0065588A">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65588A">
            <w:pPr>
              <w:spacing w:after="0" w:line="240" w:lineRule="auto"/>
              <w:jc w:val="center"/>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65588A" w:rsidRPr="0049141E" w:rsidRDefault="0065588A">
            <w:pPr>
              <w:spacing w:after="0" w:line="240" w:lineRule="auto"/>
              <w:jc w:val="center"/>
              <w:rPr>
                <w:rFonts w:ascii="Times New Roman" w:eastAsia="Times New Roman" w:hAnsi="Times New Roman" w:cs="Times New Roman"/>
                <w:sz w:val="26"/>
                <w:szCs w:val="26"/>
              </w:rPr>
            </w:pPr>
          </w:p>
        </w:tc>
      </w:tr>
      <w:tr w:rsidR="0065588A" w:rsidRPr="0049141E" w:rsidTr="008F6811">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Pr="0049141E" w:rsidRDefault="0065588A">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nil"/>
              <w:bottom w:val="single" w:sz="4" w:space="0" w:color="000000"/>
              <w:right w:val="single" w:sz="4" w:space="0" w:color="000000"/>
            </w:tcBorders>
            <w:shd w:val="clear" w:color="auto" w:fill="auto"/>
          </w:tcPr>
          <w:p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5588A" w:rsidRPr="0049141E" w:rsidRDefault="002237C7" w:rsidP="002237C7">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I-II черги світлофорного об'єкту на перехресті вул. Свято-Покровської та вул. Соборна та вул. Шевченка в с. Нові Петрівці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5588A" w:rsidRPr="0049141E" w:rsidRDefault="0065588A">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99 000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5588A" w:rsidRPr="0049141E" w:rsidRDefault="00537B6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5588A" w:rsidRPr="0049141E" w:rsidRDefault="006B4FE6">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6C7521" w:rsidRPr="0049141E" w:rsidTr="008F6811">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C7521" w:rsidRPr="0049141E" w:rsidRDefault="006C7521"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6C7521" w:rsidRPr="0049141E" w:rsidRDefault="006C7521"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6C7521" w:rsidRPr="0049141E" w:rsidRDefault="006C75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6C7521" w:rsidRPr="0049141E" w:rsidRDefault="006C75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p w:rsidR="006C7521" w:rsidRPr="0049141E" w:rsidRDefault="006C75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6C7521" w:rsidRPr="0049141E" w:rsidRDefault="001518B0" w:rsidP="006C7521">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4 805 000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6C7521" w:rsidRPr="0049141E" w:rsidRDefault="006C7521" w:rsidP="006C7521">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882 965</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6C7521" w:rsidRPr="0049141E" w:rsidRDefault="006B4FE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rsidTr="008F6811">
        <w:trPr>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3 203 863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6B4FE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2A21" w:rsidRPr="0049141E" w:rsidTr="008F6811">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2A21" w:rsidRPr="0049141E" w:rsidRDefault="00F12A21"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F12A21" w:rsidRPr="0049141E" w:rsidRDefault="00F12A21"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2A21" w:rsidRPr="0049141E" w:rsidRDefault="00F12A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дороги по вул. Польова (від вул. </w:t>
            </w:r>
            <w:proofErr w:type="spellStart"/>
            <w:r w:rsidRPr="0049141E">
              <w:rPr>
                <w:rFonts w:ascii="Times New Roman" w:eastAsia="Times New Roman" w:hAnsi="Times New Roman" w:cs="Times New Roman"/>
                <w:sz w:val="26"/>
                <w:szCs w:val="26"/>
              </w:rPr>
              <w:t>Дубрівська</w:t>
            </w:r>
            <w:proofErr w:type="spellEnd"/>
            <w:r w:rsidRPr="0049141E">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F12A21" w:rsidRPr="0049141E" w:rsidRDefault="00F12A21" w:rsidP="00F13BB0">
            <w:pPr>
              <w:spacing w:after="0" w:line="256" w:lineRule="auto"/>
              <w:rPr>
                <w:rFonts w:ascii="Times New Roman" w:eastAsia="Times New Roman" w:hAnsi="Times New Roman" w:cs="Times New Roman"/>
                <w:sz w:val="26"/>
                <w:szCs w:val="26"/>
              </w:rPr>
            </w:pPr>
            <w:bookmarkStart w:id="1" w:name="_heading=h.qzzcfrktnos9" w:colFirst="0" w:colLast="0"/>
            <w:bookmarkEnd w:id="1"/>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2A21" w:rsidRPr="0049141E" w:rsidRDefault="00F12A21"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2A21" w:rsidRPr="0049141E" w:rsidRDefault="00BB6B21" w:rsidP="001A33EC">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00936695" w:rsidRPr="0049141E">
              <w:rPr>
                <w:rFonts w:ascii="Times New Roman" w:eastAsia="Times New Roman" w:hAnsi="Times New Roman" w:cs="Times New Roman"/>
                <w:color w:val="000000"/>
                <w:sz w:val="26"/>
                <w:szCs w:val="26"/>
              </w:rPr>
              <w:t>19 000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2A21" w:rsidRPr="0049141E" w:rsidRDefault="00F12A21" w:rsidP="001A33EC">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0,00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2A21" w:rsidRPr="0049141E" w:rsidRDefault="001B6A21" w:rsidP="001B6A21">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5 182 401,9</w:t>
            </w:r>
          </w:p>
        </w:tc>
      </w:tr>
      <w:tr w:rsidR="00F13BB0" w:rsidRPr="0049141E" w:rsidTr="003A6FED">
        <w:trPr>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F13BB0" w:rsidRPr="0049141E"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1701" w:type="dxa"/>
            <w:tcBorders>
              <w:top w:val="single" w:sz="4" w:space="0" w:color="auto"/>
              <w:left w:val="nil"/>
              <w:bottom w:val="single" w:sz="4" w:space="0" w:color="000000"/>
              <w:right w:val="single" w:sz="4" w:space="0" w:color="000000"/>
            </w:tcBorders>
            <w:shd w:val="clear" w:color="auto" w:fill="F2F2F2"/>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auto"/>
              <w:left w:val="nil"/>
              <w:bottom w:val="single" w:sz="4" w:space="0" w:color="000000"/>
              <w:right w:val="single" w:sz="4" w:space="0" w:color="000000"/>
            </w:tcBorders>
            <w:shd w:val="clear" w:color="auto" w:fill="F2F2F2"/>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2F2F2"/>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auto"/>
              <w:left w:val="nil"/>
              <w:bottom w:val="single" w:sz="4" w:space="0" w:color="000000"/>
              <w:right w:val="single" w:sz="4" w:space="0" w:color="000000"/>
            </w:tcBorders>
            <w:shd w:val="clear" w:color="auto" w:fill="F2F2F2"/>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RPr="0049141E" w:rsidTr="008F6811">
        <w:trPr>
          <w:trHeight w:val="127"/>
        </w:trPr>
        <w:tc>
          <w:tcPr>
            <w:tcW w:w="587" w:type="dxa"/>
            <w:tcBorders>
              <w:top w:val="nil"/>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nil"/>
              <w:left w:val="nil"/>
              <w:bottom w:val="single" w:sz="4" w:space="0" w:color="000000"/>
              <w:right w:val="single" w:sz="4" w:space="0" w:color="000000"/>
            </w:tcBorders>
            <w:shd w:val="clear" w:color="auto" w:fill="auto"/>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1701" w:type="dxa"/>
            <w:tcBorders>
              <w:top w:val="nil"/>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nil"/>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900 000</w:t>
            </w:r>
          </w:p>
        </w:tc>
        <w:tc>
          <w:tcPr>
            <w:tcW w:w="1701" w:type="dxa"/>
            <w:tcBorders>
              <w:top w:val="nil"/>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nil"/>
              <w:left w:val="nil"/>
              <w:bottom w:val="single" w:sz="4" w:space="0" w:color="000000"/>
              <w:right w:val="single" w:sz="4" w:space="0" w:color="000000"/>
            </w:tcBorders>
            <w:shd w:val="clear" w:color="auto" w:fill="FFFFFF" w:themeFill="background1"/>
            <w:vAlign w:val="center"/>
          </w:tcPr>
          <w:p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rsidTr="008F6811">
        <w:trPr>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D20C9E">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w:t>
            </w:r>
            <w:r w:rsidR="00D20C9E">
              <w:rPr>
                <w:rFonts w:ascii="Times New Roman" w:eastAsia="Times New Roman" w:hAnsi="Times New Roman" w:cs="Times New Roman"/>
                <w:sz w:val="26"/>
                <w:szCs w:val="26"/>
              </w:rPr>
              <w:t xml:space="preserve">елементів благоустрою в с. Старі Петрівці на пішохідній зоні </w:t>
            </w:r>
            <w:r w:rsidRPr="0049141E">
              <w:rPr>
                <w:rFonts w:ascii="Times New Roman" w:eastAsia="Times New Roman" w:hAnsi="Times New Roman" w:cs="Times New Roman"/>
                <w:sz w:val="26"/>
                <w:szCs w:val="26"/>
              </w:rPr>
              <w:t xml:space="preserve">(Алея </w:t>
            </w:r>
            <w:r w:rsidR="00D20C9E">
              <w:rPr>
                <w:rFonts w:ascii="Times New Roman" w:eastAsia="Times New Roman" w:hAnsi="Times New Roman" w:cs="Times New Roman"/>
                <w:sz w:val="26"/>
                <w:szCs w:val="26"/>
              </w:rPr>
              <w:t xml:space="preserve">пам’яті та </w:t>
            </w:r>
            <w:r w:rsidRPr="0049141E">
              <w:rPr>
                <w:rFonts w:ascii="Times New Roman" w:eastAsia="Times New Roman" w:hAnsi="Times New Roman" w:cs="Times New Roman"/>
                <w:sz w:val="26"/>
                <w:szCs w:val="26"/>
              </w:rPr>
              <w:t>Слави)</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698 217,80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rsidTr="008F6811">
        <w:trPr>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3B68B6" w:rsidP="00F13BB0">
            <w:pPr>
              <w:spacing w:after="0" w:line="256" w:lineRule="auto"/>
              <w:rPr>
                <w:rFonts w:ascii="Times New Roman" w:eastAsia="Times New Roman" w:hAnsi="Times New Roman" w:cs="Times New Roman"/>
                <w:sz w:val="26"/>
                <w:szCs w:val="26"/>
              </w:rPr>
            </w:pPr>
            <w:r w:rsidRPr="003B68B6">
              <w:rPr>
                <w:rFonts w:ascii="Times New Roman" w:eastAsia="Times New Roman" w:hAnsi="Times New Roman" w:cs="Times New Roman"/>
                <w:sz w:val="26"/>
                <w:szCs w:val="26"/>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F1817"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19 724 870,58</w:t>
            </w:r>
          </w:p>
        </w:tc>
      </w:tr>
      <w:tr w:rsidR="00F13BB0" w:rsidRPr="0049141E" w:rsidTr="008F6811">
        <w:trPr>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(Алея пам’яті та Слави)</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276 855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rsidTr="008F6811">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w:t>
            </w:r>
            <w:proofErr w:type="spellStart"/>
            <w:r w:rsidRPr="0049141E">
              <w:rPr>
                <w:rFonts w:ascii="Times New Roman" w:eastAsia="Times New Roman" w:hAnsi="Times New Roman" w:cs="Times New Roman"/>
                <w:sz w:val="26"/>
                <w:szCs w:val="26"/>
              </w:rPr>
              <w:t>с.Гута-</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по вул. </w:t>
            </w:r>
            <w:proofErr w:type="spellStart"/>
            <w:r w:rsidRPr="0049141E">
              <w:rPr>
                <w:rFonts w:ascii="Times New Roman" w:eastAsia="Times New Roman" w:hAnsi="Times New Roman" w:cs="Times New Roman"/>
                <w:sz w:val="26"/>
                <w:szCs w:val="26"/>
              </w:rPr>
              <w:t>Силкіна</w:t>
            </w:r>
            <w:proofErr w:type="spellEnd"/>
            <w:r w:rsidRPr="0049141E">
              <w:rPr>
                <w:rFonts w:ascii="Times New Roman" w:eastAsia="Times New Roman" w:hAnsi="Times New Roman" w:cs="Times New Roman"/>
                <w:sz w:val="26"/>
                <w:szCs w:val="26"/>
              </w:rPr>
              <w:t xml:space="preserve"> (центр села)  на території , яка прилягає до пам’ятника –</w:t>
            </w:r>
            <w:r w:rsidR="00090677">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меморіалу Другої світової війни (Алея пам’яті та </w:t>
            </w:r>
            <w:r w:rsidRPr="0049141E">
              <w:rPr>
                <w:rFonts w:ascii="Times New Roman" w:eastAsia="Times New Roman" w:hAnsi="Times New Roman" w:cs="Times New Roman"/>
                <w:sz w:val="26"/>
                <w:szCs w:val="26"/>
              </w:rPr>
              <w:lastRenderedPageBreak/>
              <w:t>Слави)</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114 033,28</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rsidTr="008F6811">
        <w:trPr>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елементів благоустрою в с. Нові Петрівці на пішохідній зоні по вул. Свято-Покровська, 235 (Алея пам'яті та Слави)</w:t>
            </w:r>
          </w:p>
        </w:tc>
        <w:tc>
          <w:tcPr>
            <w:tcW w:w="1701" w:type="dxa"/>
            <w:tcBorders>
              <w:top w:val="single" w:sz="4" w:space="0" w:color="000000"/>
              <w:left w:val="nil"/>
              <w:bottom w:val="single" w:sz="4" w:space="0" w:color="auto"/>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986 727,59</w:t>
            </w:r>
          </w:p>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auto"/>
              <w:right w:val="single" w:sz="4" w:space="0" w:color="000000"/>
            </w:tcBorders>
            <w:shd w:val="clear" w:color="auto" w:fill="FFFFFF" w:themeFill="background1"/>
            <w:vAlign w:val="center"/>
          </w:tcPr>
          <w:p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rsidTr="008F6811">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89 291,33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260502">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r>
      <w:tr w:rsidR="008F6811" w:rsidRPr="0049141E" w:rsidTr="008F6811">
        <w:trPr>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 xml:space="preserve">Капітальний ремонт каналізації </w:t>
            </w:r>
            <w:proofErr w:type="spellStart"/>
            <w:r w:rsidRPr="0049141E">
              <w:rPr>
                <w:rFonts w:ascii="Times New Roman" w:eastAsia="Times New Roman" w:hAnsi="Times New Roman" w:cs="Times New Roman"/>
                <w:sz w:val="26"/>
                <w:szCs w:val="26"/>
              </w:rPr>
              <w:t>харчблоку</w:t>
            </w:r>
            <w:proofErr w:type="spellEnd"/>
            <w:r w:rsidRPr="0049141E">
              <w:rPr>
                <w:rFonts w:ascii="Times New Roman" w:eastAsia="Times New Roman" w:hAnsi="Times New Roman" w:cs="Times New Roman"/>
                <w:sz w:val="26"/>
                <w:szCs w:val="26"/>
              </w:rPr>
              <w:t xml:space="preserve"> КЗДО(ЯС) "Пролісок" в с. Старі Петрівці, вул. Космонавтів, 2</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color w:val="000000"/>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537B62" w:rsidRDefault="00537B62" w:rsidP="00F13BB0">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зовнішньої гідроізоляції з улаштуванням дренажної системи під фундамент в найпростішому укритті КЗДО (ЯС) КТ «Петрик»</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280 000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 xml:space="preserve">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w:t>
            </w:r>
            <w:r w:rsidRPr="0049141E">
              <w:rPr>
                <w:rFonts w:ascii="Times New Roman" w:eastAsia="Times New Roman" w:hAnsi="Times New Roman" w:cs="Times New Roman"/>
                <w:color w:val="000000" w:themeColor="text1"/>
                <w:sz w:val="26"/>
                <w:szCs w:val="26"/>
              </w:rPr>
              <w:lastRenderedPageBreak/>
              <w:t>обл.</w:t>
            </w:r>
          </w:p>
        </w:tc>
        <w:tc>
          <w:tcPr>
            <w:tcW w:w="1701"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3 603 462,92</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auto"/>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0</w:t>
            </w:r>
          </w:p>
        </w:tc>
      </w:tr>
      <w:tr w:rsidR="0057314A" w:rsidRPr="0049141E" w:rsidTr="008F6811">
        <w:trPr>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lastRenderedPageBreak/>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themeColor="text1"/>
                <w:sz w:val="26"/>
                <w:szCs w:val="26"/>
              </w:rPr>
            </w:pPr>
            <w:r w:rsidRPr="0049141E">
              <w:rPr>
                <w:rFonts w:ascii="Times New Roman" w:eastAsia="Times New Roman" w:hAnsi="Times New Roman" w:cs="Times New Roman"/>
                <w:sz w:val="26"/>
                <w:szCs w:val="26"/>
              </w:rPr>
              <w:t xml:space="preserve">Капітальний ремонт підлоги спортзалу </w:t>
            </w:r>
            <w:proofErr w:type="spellStart"/>
            <w:r w:rsidRPr="0049141E">
              <w:rPr>
                <w:rFonts w:ascii="Times New Roman" w:eastAsia="Times New Roman" w:hAnsi="Times New Roman" w:cs="Times New Roman"/>
                <w:sz w:val="26"/>
                <w:szCs w:val="26"/>
              </w:rPr>
              <w:t>Новопетрівської</w:t>
            </w:r>
            <w:proofErr w:type="spellEnd"/>
            <w:r w:rsidRPr="0049141E">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1701"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themeColor="text1"/>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481 310</w:t>
            </w:r>
          </w:p>
          <w:p w:rsidR="0057314A" w:rsidRPr="0049141E" w:rsidRDefault="0057314A" w:rsidP="00F13BB0">
            <w:pPr>
              <w:spacing w:after="0" w:line="256" w:lineRule="auto"/>
              <w:jc w:val="center"/>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FF0000"/>
                <w:sz w:val="26"/>
                <w:szCs w:val="26"/>
              </w:rPr>
            </w:pPr>
            <w:r w:rsidRPr="00537B62">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auto"/>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99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220 000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76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с. Лютіж, вул. Визволителів, 51</w:t>
            </w:r>
          </w:p>
        </w:tc>
        <w:tc>
          <w:tcPr>
            <w:tcW w:w="1701" w:type="dxa"/>
            <w:tcBorders>
              <w:top w:val="single" w:sz="4" w:space="0" w:color="000000"/>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1 200 000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auto"/>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4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sidRPr="0049141E">
              <w:rPr>
                <w:rFonts w:ascii="Times New Roman" w:eastAsia="Times New Roman" w:hAnsi="Times New Roman" w:cs="Times New Roman"/>
                <w:sz w:val="26"/>
                <w:szCs w:val="26"/>
              </w:rPr>
              <w:t>Лютізький</w:t>
            </w:r>
            <w:proofErr w:type="spellEnd"/>
            <w:r w:rsidRPr="0049141E">
              <w:rPr>
                <w:rFonts w:ascii="Times New Roman" w:eastAsia="Times New Roman" w:hAnsi="Times New Roman" w:cs="Times New Roman"/>
                <w:sz w:val="26"/>
                <w:szCs w:val="26"/>
              </w:rPr>
              <w:t xml:space="preserve"> ліцей.</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397 344</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62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харчоблока та їдальні  в </w:t>
            </w:r>
            <w:proofErr w:type="spellStart"/>
            <w:r w:rsidRPr="0049141E">
              <w:rPr>
                <w:rFonts w:ascii="Times New Roman" w:eastAsia="Times New Roman" w:hAnsi="Times New Roman" w:cs="Times New Roman"/>
                <w:sz w:val="26"/>
                <w:szCs w:val="26"/>
              </w:rPr>
              <w:t>Лютізькому</w:t>
            </w:r>
            <w:proofErr w:type="spellEnd"/>
            <w:r w:rsidRPr="0049141E">
              <w:rPr>
                <w:rFonts w:ascii="Times New Roman" w:eastAsia="Times New Roman" w:hAnsi="Times New Roman" w:cs="Times New Roman"/>
                <w:sz w:val="26"/>
                <w:szCs w:val="26"/>
              </w:rPr>
              <w:t xml:space="preserve"> ліцеї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 </w:t>
            </w:r>
            <w:proofErr w:type="spellStart"/>
            <w:r w:rsidRPr="0049141E">
              <w:rPr>
                <w:rFonts w:ascii="Times New Roman" w:eastAsia="Times New Roman" w:hAnsi="Times New Roman" w:cs="Times New Roman"/>
                <w:sz w:val="26"/>
                <w:szCs w:val="26"/>
              </w:rPr>
              <w:t>с.Лютіж</w:t>
            </w:r>
            <w:proofErr w:type="spellEnd"/>
            <w:r w:rsidRPr="0049141E">
              <w:rPr>
                <w:rFonts w:ascii="Times New Roman" w:eastAsia="Times New Roman" w:hAnsi="Times New Roman" w:cs="Times New Roman"/>
                <w:sz w:val="26"/>
                <w:szCs w:val="26"/>
              </w:rPr>
              <w:t xml:space="preserve">  вул. Визволителів, 51</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590 000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3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Нове будівництво захисної споруди </w:t>
            </w:r>
            <w:r w:rsidRPr="0049141E">
              <w:rPr>
                <w:rFonts w:ascii="Times New Roman" w:eastAsia="Times New Roman" w:hAnsi="Times New Roman" w:cs="Times New Roman"/>
                <w:sz w:val="26"/>
                <w:szCs w:val="26"/>
              </w:rPr>
              <w:lastRenderedPageBreak/>
              <w:t>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highlight w:val="yellow"/>
              </w:rPr>
            </w:pPr>
            <w:r w:rsidRPr="0049141E">
              <w:rPr>
                <w:rFonts w:ascii="Times New Roman" w:eastAsia="Times New Roman" w:hAnsi="Times New Roman" w:cs="Times New Roman"/>
                <w:color w:val="000000"/>
                <w:sz w:val="26"/>
                <w:szCs w:val="26"/>
              </w:rPr>
              <w:t>13 465 640</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4 000 000</w:t>
            </w:r>
          </w:p>
        </w:tc>
        <w:tc>
          <w:tcPr>
            <w:tcW w:w="1985"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138 723,19</w:t>
            </w:r>
          </w:p>
        </w:tc>
      </w:tr>
      <w:tr w:rsidR="0057314A" w:rsidRPr="0049141E" w:rsidTr="008F6811">
        <w:trPr>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 Київська область Вишгородський район село Нові Петрівці вулиця Свято-Покровська, 270</w:t>
            </w:r>
          </w:p>
        </w:tc>
        <w:tc>
          <w:tcPr>
            <w:tcW w:w="1701" w:type="dxa"/>
            <w:tcBorders>
              <w:top w:val="single" w:sz="4" w:space="0" w:color="000000"/>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4 091 600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10 000 000</w:t>
            </w:r>
          </w:p>
        </w:tc>
        <w:tc>
          <w:tcPr>
            <w:tcW w:w="1985" w:type="dxa"/>
            <w:tcBorders>
              <w:top w:val="single" w:sz="4" w:space="0" w:color="000000"/>
              <w:left w:val="nil"/>
              <w:bottom w:val="single" w:sz="4" w:space="0" w:color="auto"/>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14 557 727,85</w:t>
            </w:r>
          </w:p>
        </w:tc>
      </w:tr>
      <w:tr w:rsidR="0057314A" w:rsidRPr="0049141E" w:rsidTr="008F6811">
        <w:trPr>
          <w:trHeight w:val="21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66D03">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49141E">
              <w:rPr>
                <w:rFonts w:ascii="Times New Roman" w:eastAsia="Times New Roman" w:hAnsi="Times New Roman" w:cs="Times New Roman"/>
                <w:sz w:val="26"/>
                <w:szCs w:val="26"/>
              </w:rPr>
              <w:t>Новопетрівському</w:t>
            </w:r>
            <w:proofErr w:type="spellEnd"/>
            <w:r w:rsidRPr="0049141E">
              <w:rPr>
                <w:rFonts w:ascii="Times New Roman" w:eastAsia="Times New Roman" w:hAnsi="Times New Roman" w:cs="Times New Roman"/>
                <w:sz w:val="26"/>
                <w:szCs w:val="26"/>
              </w:rPr>
              <w:t xml:space="preserve"> ліцеї</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162 115,74</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Капітальний ремонт підлоги в найпростішому укритті Петрівського ліцею</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493 100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Нове будівництво захисної споруди ц</w:t>
            </w:r>
            <w:r>
              <w:rPr>
                <w:rFonts w:ascii="Times New Roman" w:eastAsia="Times New Roman" w:hAnsi="Times New Roman" w:cs="Times New Roman"/>
                <w:color w:val="000000"/>
                <w:sz w:val="26"/>
                <w:szCs w:val="26"/>
              </w:rPr>
              <w:t>и</w:t>
            </w:r>
            <w:r w:rsidRPr="0049141E">
              <w:rPr>
                <w:rFonts w:ascii="Times New Roman" w:eastAsia="Times New Roman" w:hAnsi="Times New Roman" w:cs="Times New Roman"/>
                <w:color w:val="000000"/>
                <w:sz w:val="26"/>
                <w:szCs w:val="26"/>
              </w:rPr>
              <w:t>вільного захисту (</w:t>
            </w:r>
            <w:proofErr w:type="spellStart"/>
            <w:r w:rsidRPr="0049141E">
              <w:rPr>
                <w:rFonts w:ascii="Times New Roman" w:eastAsia="Times New Roman" w:hAnsi="Times New Roman" w:cs="Times New Roman"/>
                <w:color w:val="000000"/>
                <w:sz w:val="26"/>
                <w:szCs w:val="26"/>
              </w:rPr>
              <w:t>протираціаційного</w:t>
            </w:r>
            <w:proofErr w:type="spellEnd"/>
            <w:r w:rsidRPr="0049141E">
              <w:rPr>
                <w:rFonts w:ascii="Times New Roman" w:eastAsia="Times New Roman" w:hAnsi="Times New Roman" w:cs="Times New Roman"/>
                <w:color w:val="000000"/>
                <w:sz w:val="26"/>
                <w:szCs w:val="26"/>
              </w:rPr>
              <w:t xml:space="preserve"> укриття) </w:t>
            </w:r>
            <w:proofErr w:type="spellStart"/>
            <w:r w:rsidRPr="0049141E">
              <w:rPr>
                <w:rFonts w:ascii="Times New Roman" w:eastAsia="Times New Roman" w:hAnsi="Times New Roman" w:cs="Times New Roman"/>
                <w:color w:val="000000"/>
                <w:sz w:val="26"/>
                <w:szCs w:val="26"/>
              </w:rPr>
              <w:t>Новопетрівського</w:t>
            </w:r>
            <w:proofErr w:type="spellEnd"/>
            <w:r w:rsidRPr="0049141E">
              <w:rPr>
                <w:rFonts w:ascii="Times New Roman" w:eastAsia="Times New Roman" w:hAnsi="Times New Roman" w:cs="Times New Roman"/>
                <w:color w:val="000000"/>
                <w:sz w:val="26"/>
                <w:szCs w:val="26"/>
              </w:rPr>
              <w:t xml:space="preserve"> ліцею Петрівської сільської ради за адресою: Київська </w:t>
            </w:r>
            <w:proofErr w:type="spellStart"/>
            <w:r w:rsidRPr="0049141E">
              <w:rPr>
                <w:rFonts w:ascii="Times New Roman" w:eastAsia="Times New Roman" w:hAnsi="Times New Roman" w:cs="Times New Roman"/>
                <w:color w:val="000000"/>
                <w:sz w:val="26"/>
                <w:szCs w:val="26"/>
              </w:rPr>
              <w:t>обл</w:t>
            </w:r>
            <w:proofErr w:type="spellEnd"/>
            <w:r w:rsidRPr="0049141E">
              <w:rPr>
                <w:rFonts w:ascii="Times New Roman" w:eastAsia="Times New Roman" w:hAnsi="Times New Roman" w:cs="Times New Roman"/>
                <w:color w:val="000000"/>
                <w:sz w:val="26"/>
                <w:szCs w:val="26"/>
              </w:rPr>
              <w:t>, Вишгородський р-н,с. Нові Петрівці, вул. Ярослава Мудрого,</w:t>
            </w:r>
            <w:r>
              <w:rPr>
                <w:rFonts w:ascii="Times New Roman" w:eastAsia="Times New Roman" w:hAnsi="Times New Roman" w:cs="Times New Roman"/>
                <w:color w:val="000000"/>
                <w:sz w:val="26"/>
                <w:szCs w:val="26"/>
              </w:rPr>
              <w:t xml:space="preserve"> </w:t>
            </w:r>
            <w:r w:rsidRPr="0049141E">
              <w:rPr>
                <w:rFonts w:ascii="Times New Roman" w:eastAsia="Times New Roman" w:hAnsi="Times New Roman" w:cs="Times New Roman"/>
                <w:color w:val="000000"/>
                <w:sz w:val="26"/>
                <w:szCs w:val="26"/>
              </w:rPr>
              <w:t>14</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130 296</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260502">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3</w:t>
            </w:r>
          </w:p>
        </w:tc>
        <w:tc>
          <w:tcPr>
            <w:tcW w:w="1843" w:type="dxa"/>
            <w:tcBorders>
              <w:top w:val="single" w:sz="4" w:space="0" w:color="000000"/>
              <w:left w:val="nil"/>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b/>
                <w:sz w:val="26"/>
                <w:szCs w:val="26"/>
                <w:highlight w:val="yellow"/>
              </w:rPr>
            </w:pPr>
            <w:r w:rsidRPr="0049141E">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F2F2F2"/>
          </w:tcPr>
          <w:p w:rsidR="0057314A" w:rsidRPr="0049141E" w:rsidRDefault="00E26A9C" w:rsidP="00D11ABF">
            <w:pPr>
              <w:spacing w:after="0" w:line="256" w:lineRule="auto"/>
              <w:rPr>
                <w:rFonts w:ascii="Times New Roman" w:eastAsia="Times New Roman" w:hAnsi="Times New Roman" w:cs="Times New Roman"/>
                <w:color w:val="000000"/>
                <w:sz w:val="26"/>
                <w:szCs w:val="26"/>
              </w:rPr>
            </w:pPr>
            <w:sdt>
              <w:sdtPr>
                <w:tag w:val="goog_rdk_0"/>
                <w:id w:val="-70580493"/>
              </w:sdtPr>
              <w:sdtEndPr/>
              <w:sdtContent>
                <w:r w:rsidR="0057314A" w:rsidRPr="0049141E">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57314A" w:rsidRPr="0049141E">
                  <w:rPr>
                    <w:rFonts w:ascii="Andika" w:eastAsia="Andika" w:hAnsi="Andika" w:cs="Andika"/>
                    <w:b/>
                    <w:sz w:val="26"/>
                    <w:szCs w:val="26"/>
                  </w:rPr>
                  <w:t>здоровꞌя</w:t>
                </w:r>
                <w:proofErr w:type="spellEnd"/>
                <w:r w:rsidR="0057314A" w:rsidRPr="0049141E">
                  <w:rPr>
                    <w:rFonts w:ascii="Andika" w:eastAsia="Andika" w:hAnsi="Andika" w:cs="Andika"/>
                    <w:b/>
                    <w:sz w:val="26"/>
                    <w:szCs w:val="26"/>
                  </w:rPr>
                  <w:t xml:space="preserve"> </w:t>
                </w:r>
              </w:sdtContent>
            </w:sdt>
          </w:p>
        </w:tc>
        <w:tc>
          <w:tcPr>
            <w:tcW w:w="1701" w:type="dxa"/>
            <w:tcBorders>
              <w:top w:val="single" w:sz="4" w:space="0" w:color="000000"/>
              <w:left w:val="nil"/>
              <w:bottom w:val="single" w:sz="4" w:space="0" w:color="000000"/>
              <w:right w:val="single" w:sz="4" w:space="0" w:color="000000"/>
            </w:tcBorders>
            <w:shd w:val="clear" w:color="auto" w:fill="F2F2F2"/>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b/>
                <w:sz w:val="26"/>
                <w:szCs w:val="26"/>
              </w:rPr>
              <w:t>Бюджет Петрівської сільської територіальної громади</w:t>
            </w:r>
          </w:p>
        </w:tc>
        <w:tc>
          <w:tcPr>
            <w:tcW w:w="1843" w:type="dxa"/>
            <w:tcBorders>
              <w:top w:val="single" w:sz="4" w:space="0" w:color="000000"/>
              <w:left w:val="nil"/>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000000"/>
              <w:left w:val="nil"/>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r>
      <w:tr w:rsidR="0057314A" w:rsidRPr="0049141E"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715 850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260502">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4.1 Нове будівництво, реконструкція та </w:t>
            </w:r>
            <w:r w:rsidRPr="0049141E">
              <w:rPr>
                <w:rFonts w:ascii="Times New Roman" w:eastAsia="Times New Roman" w:hAnsi="Times New Roman" w:cs="Times New Roman"/>
                <w:b/>
                <w:color w:val="000000"/>
                <w:sz w:val="26"/>
                <w:szCs w:val="26"/>
              </w:rPr>
              <w:t>капітальний ремонт</w:t>
            </w:r>
            <w:r w:rsidRPr="0049141E">
              <w:rPr>
                <w:rFonts w:ascii="Times New Roman" w:eastAsia="Times New Roman" w:hAnsi="Times New Roman" w:cs="Times New Roman"/>
                <w:b/>
                <w:sz w:val="26"/>
                <w:szCs w:val="26"/>
              </w:rPr>
              <w:t xml:space="preserve"> закладів культури та соціального захисту </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r>
      <w:tr w:rsidR="008F6811" w:rsidRPr="0049141E" w:rsidTr="008F6811">
        <w:trPr>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7314A" w:rsidRPr="0049141E" w:rsidRDefault="0057314A" w:rsidP="00F13BB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704"/>
        </w:trPr>
        <w:tc>
          <w:tcPr>
            <w:tcW w:w="587" w:type="dxa"/>
            <w:tcBorders>
              <w:top w:val="single" w:sz="4" w:space="0" w:color="000000"/>
              <w:left w:val="single" w:sz="4" w:space="0" w:color="000000"/>
              <w:bottom w:val="single" w:sz="4" w:space="0" w:color="auto"/>
              <w:right w:val="single" w:sz="4" w:space="0" w:color="000000"/>
            </w:tcBorders>
            <w:shd w:val="clear" w:color="auto" w:fill="auto"/>
          </w:tcPr>
          <w:p w:rsidR="0057314A" w:rsidRPr="0049141E" w:rsidRDefault="0057314A" w:rsidP="00F13BB0">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Капітальний ремонт будівлі філії Новопетрівського будинку культури за адресою Київська область,</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Вишгородський район с.Нові Петрівці вул. Свято-Покровська,220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color w:val="000000"/>
                <w:sz w:val="26"/>
                <w:szCs w:val="26"/>
              </w:rPr>
              <w:t>167 010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537B62" w:rsidRDefault="00537B62" w:rsidP="00537B62">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204"/>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E34E5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опалення (встановлення твердопаливного котла в приміщенні котельні Будинку культури, що знаходиться за адресою: Київська </w:t>
            </w:r>
            <w:proofErr w:type="spellStart"/>
            <w:r w:rsidRPr="0049141E">
              <w:rPr>
                <w:rFonts w:ascii="Times New Roman" w:eastAsia="Times New Roman" w:hAnsi="Times New Roman" w:cs="Times New Roman"/>
                <w:sz w:val="26"/>
                <w:szCs w:val="26"/>
              </w:rPr>
              <w:t>обл</w:t>
            </w:r>
            <w:proofErr w:type="spellEnd"/>
            <w:r w:rsidRPr="0049141E">
              <w:rPr>
                <w:rFonts w:ascii="Times New Roman" w:eastAsia="Times New Roman" w:hAnsi="Times New Roman" w:cs="Times New Roman"/>
                <w:sz w:val="26"/>
                <w:szCs w:val="26"/>
              </w:rPr>
              <w:t>, Вишгородський р-н, с. Нові Петрівці, вул. Свято-Покровська 220</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527 200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537B62" w:rsidRDefault="00537B62" w:rsidP="00537B62">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rsidR="0057314A" w:rsidRPr="00E34E50" w:rsidRDefault="0057314A" w:rsidP="00E34E5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Капітальний ремонт приміщень КЗ Петрівської сільської ради «К-ОЦ»</w:t>
            </w:r>
          </w:p>
          <w:p w:rsidR="0057314A" w:rsidRPr="0049141E" w:rsidRDefault="0057314A" w:rsidP="00F13BB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Берегиня», які знаходяться за адресою: Київська область, Вишгородський</w:t>
            </w:r>
            <w:r>
              <w:rPr>
                <w:rFonts w:ascii="Times New Roman" w:eastAsia="Times New Roman" w:hAnsi="Times New Roman" w:cs="Times New Roman"/>
                <w:sz w:val="26"/>
                <w:szCs w:val="26"/>
              </w:rPr>
              <w:t xml:space="preserve"> </w:t>
            </w:r>
            <w:r w:rsidRPr="00E34E50">
              <w:rPr>
                <w:rFonts w:ascii="Times New Roman" w:eastAsia="Times New Roman" w:hAnsi="Times New Roman" w:cs="Times New Roman"/>
                <w:sz w:val="26"/>
                <w:szCs w:val="26"/>
              </w:rPr>
              <w:t>район, с.</w:t>
            </w:r>
            <w:r>
              <w:rPr>
                <w:rFonts w:ascii="Times New Roman" w:eastAsia="Times New Roman" w:hAnsi="Times New Roman" w:cs="Times New Roman"/>
                <w:sz w:val="26"/>
                <w:szCs w:val="26"/>
              </w:rPr>
              <w:t xml:space="preserve"> Лютіж, </w:t>
            </w:r>
            <w:proofErr w:type="spellStart"/>
            <w:r>
              <w:rPr>
                <w:rFonts w:ascii="Times New Roman" w:eastAsia="Times New Roman" w:hAnsi="Times New Roman" w:cs="Times New Roman"/>
                <w:sz w:val="26"/>
                <w:szCs w:val="26"/>
              </w:rPr>
              <w:t>вул.Незалежності</w:t>
            </w:r>
            <w:proofErr w:type="spellEnd"/>
            <w:r>
              <w:rPr>
                <w:rFonts w:ascii="Times New Roman" w:eastAsia="Times New Roman" w:hAnsi="Times New Roman" w:cs="Times New Roman"/>
                <w:sz w:val="26"/>
                <w:szCs w:val="26"/>
              </w:rPr>
              <w:t>, 2-А</w:t>
            </w:r>
          </w:p>
        </w:tc>
        <w:tc>
          <w:tcPr>
            <w:tcW w:w="1701" w:type="dxa"/>
            <w:tcBorders>
              <w:top w:val="single" w:sz="4" w:space="0" w:color="auto"/>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206 600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537B62" w:rsidRDefault="00537B62" w:rsidP="00537B62">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1515"/>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E34E5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Pr="0049141E">
              <w:rPr>
                <w:rFonts w:ascii="Times New Roman" w:eastAsia="Times New Roman" w:hAnsi="Times New Roman" w:cs="Times New Roman"/>
                <w:sz w:val="26"/>
                <w:szCs w:val="26"/>
              </w:rPr>
              <w:t>становлення системи пожежної сигналізації в КЗ «Петрівська школа мистецтв»</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C42516" w:rsidP="00F13BB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352 325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8F6811">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w:t>
            </w:r>
            <w:r w:rsidRPr="0049141E">
              <w:rPr>
                <w:rFonts w:ascii="Times New Roman" w:eastAsia="Times New Roman" w:hAnsi="Times New Roman" w:cs="Times New Roman"/>
                <w:sz w:val="26"/>
                <w:szCs w:val="26"/>
              </w:rPr>
              <w:lastRenderedPageBreak/>
              <w:t xml:space="preserve">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Святослава, 54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108 985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highlight w:val="yellow"/>
              </w:rPr>
            </w:pPr>
            <w:r>
              <w:rPr>
                <w:rFonts w:ascii="Times New Roman" w:eastAsia="Times New Roman" w:hAnsi="Times New Roman" w:cs="Times New Roman"/>
                <w:color w:val="000000"/>
                <w:sz w:val="26"/>
                <w:szCs w:val="26"/>
              </w:rPr>
              <w:t>0</w:t>
            </w:r>
          </w:p>
        </w:tc>
      </w:tr>
      <w:tr w:rsidR="0057314A" w:rsidRPr="0049141E" w:rsidTr="008F6811">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Комунального закладу Петрівської сільської ради «Центр культурних послуг» за адресою Київська область ,Вишгородський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w:t>
            </w:r>
            <w:proofErr w:type="spellStart"/>
            <w:r w:rsidRPr="0049141E">
              <w:rPr>
                <w:rFonts w:ascii="Times New Roman" w:eastAsia="Times New Roman" w:hAnsi="Times New Roman" w:cs="Times New Roman"/>
                <w:sz w:val="26"/>
                <w:szCs w:val="26"/>
              </w:rPr>
              <w:t>Святосоава</w:t>
            </w:r>
            <w:proofErr w:type="spellEnd"/>
            <w:r w:rsidRPr="0049141E">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149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132 170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260502">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w:t>
            </w:r>
          </w:p>
        </w:tc>
        <w:tc>
          <w:tcPr>
            <w:tcW w:w="1843" w:type="dxa"/>
            <w:tcBorders>
              <w:top w:val="single" w:sz="4" w:space="0" w:color="000000"/>
              <w:left w:val="nil"/>
              <w:bottom w:val="single" w:sz="4" w:space="0" w:color="000000"/>
              <w:right w:val="single" w:sz="4" w:space="0" w:color="000000"/>
            </w:tcBorders>
            <w:shd w:val="clear" w:color="auto" w:fill="F2F2F2" w:themeFill="background1" w:themeFillShade="F2"/>
          </w:tcPr>
          <w:p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rsidR="0057314A" w:rsidRPr="0049141E" w:rsidRDefault="0057314A" w:rsidP="00F13BB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F13BB0">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537B62">
            <w:pPr>
              <w:spacing w:after="0" w:line="240" w:lineRule="auto"/>
              <w:jc w:val="center"/>
              <w:rPr>
                <w:rFonts w:ascii="Times New Roman" w:eastAsia="Times New Roman" w:hAnsi="Times New Roman" w:cs="Times New Roman"/>
                <w:b/>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7314A" w:rsidRPr="0049141E" w:rsidRDefault="0057314A" w:rsidP="00EC1FF6">
            <w:pPr>
              <w:spacing w:after="0" w:line="240" w:lineRule="auto"/>
              <w:jc w:val="center"/>
              <w:rPr>
                <w:rFonts w:ascii="Times New Roman" w:eastAsia="Times New Roman" w:hAnsi="Times New Roman" w:cs="Times New Roman"/>
                <w:b/>
                <w:color w:val="000000"/>
                <w:sz w:val="26"/>
                <w:szCs w:val="26"/>
              </w:rPr>
            </w:pPr>
          </w:p>
        </w:tc>
      </w:tr>
      <w:tr w:rsidR="0057314A" w:rsidRPr="0049141E" w:rsidTr="008F6811">
        <w:trPr>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7314A" w:rsidRPr="0049141E" w:rsidRDefault="0057314A" w:rsidP="00DE1EE1">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7314A" w:rsidP="00F13BB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rsidTr="00260502">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i/>
                <w:sz w:val="26"/>
                <w:szCs w:val="26"/>
              </w:rPr>
              <w:t>Всього</w:t>
            </w:r>
          </w:p>
        </w:tc>
        <w:tc>
          <w:tcPr>
            <w:tcW w:w="4252" w:type="dxa"/>
            <w:tcBorders>
              <w:top w:val="single" w:sz="4" w:space="0" w:color="000000"/>
              <w:left w:val="nil"/>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57314A" w:rsidRPr="00943448" w:rsidRDefault="00C42516" w:rsidP="00F13BB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55 265 367,97</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57314A" w:rsidRPr="00943448" w:rsidRDefault="0057314A" w:rsidP="00F13BB0">
            <w:pPr>
              <w:spacing w:after="0" w:line="240" w:lineRule="auto"/>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44 882 965</w:t>
            </w: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57314A" w:rsidRPr="00943448" w:rsidRDefault="004A510D" w:rsidP="00F13BB0">
            <w:pPr>
              <w:spacing w:after="0" w:line="240" w:lineRule="auto"/>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86 803 453,26</w:t>
            </w:r>
          </w:p>
        </w:tc>
      </w:tr>
      <w:tr w:rsidR="0057314A" w:rsidRPr="0049141E" w:rsidTr="003A6FED">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7314A" w:rsidRPr="0049141E" w:rsidRDefault="0057314A" w:rsidP="00F13BB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cPr>
          <w:p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57314A" w:rsidRPr="00677501" w:rsidRDefault="0057314A" w:rsidP="00F13BB0">
            <w:pPr>
              <w:spacing w:after="0" w:line="240" w:lineRule="auto"/>
              <w:jc w:val="center"/>
              <w:rPr>
                <w:rFonts w:ascii="Times New Roman" w:eastAsia="Times New Roman" w:hAnsi="Times New Roman" w:cs="Times New Roman"/>
                <w:color w:val="000000"/>
                <w:sz w:val="26"/>
                <w:szCs w:val="26"/>
                <w:highlight w:val="yellow"/>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57314A" w:rsidRPr="0049141E" w:rsidRDefault="0057314A" w:rsidP="00D12AA6">
            <w:pPr>
              <w:spacing w:after="0" w:line="240" w:lineRule="auto"/>
              <w:jc w:val="center"/>
              <w:rPr>
                <w:rFonts w:ascii="Times New Roman" w:eastAsia="Times New Roman" w:hAnsi="Times New Roman" w:cs="Times New Roman"/>
                <w:b/>
                <w:color w:val="000000"/>
                <w:sz w:val="26"/>
                <w:szCs w:val="26"/>
              </w:rPr>
            </w:pPr>
          </w:p>
        </w:tc>
        <w:tc>
          <w:tcPr>
            <w:tcW w:w="1985" w:type="dxa"/>
            <w:tcBorders>
              <w:top w:val="single" w:sz="4" w:space="0" w:color="000000"/>
              <w:left w:val="nil"/>
              <w:bottom w:val="single" w:sz="4" w:space="0" w:color="000000"/>
              <w:right w:val="single" w:sz="4" w:space="0" w:color="000000"/>
            </w:tcBorders>
            <w:shd w:val="clear" w:color="auto" w:fill="FFFFFF"/>
            <w:vAlign w:val="center"/>
          </w:tcPr>
          <w:p w:rsidR="0057314A" w:rsidRPr="0049141E" w:rsidRDefault="0057314A" w:rsidP="00F13BB0">
            <w:pPr>
              <w:spacing w:after="0" w:line="240" w:lineRule="auto"/>
              <w:rPr>
                <w:rFonts w:ascii="Times New Roman" w:eastAsia="Times New Roman" w:hAnsi="Times New Roman" w:cs="Times New Roman"/>
                <w:b/>
                <w:color w:val="000000"/>
                <w:sz w:val="26"/>
                <w:szCs w:val="26"/>
              </w:rPr>
            </w:pPr>
          </w:p>
        </w:tc>
      </w:tr>
    </w:tbl>
    <w:tbl>
      <w:tblPr>
        <w:tblW w:w="13912" w:type="dxa"/>
        <w:tblInd w:w="230" w:type="dxa"/>
        <w:tblLayout w:type="fixed"/>
        <w:tblLook w:val="0400" w:firstRow="0" w:lastRow="0" w:firstColumn="0" w:lastColumn="0" w:noHBand="0" w:noVBand="1"/>
      </w:tblPr>
      <w:tblGrid>
        <w:gridCol w:w="587"/>
        <w:gridCol w:w="6095"/>
        <w:gridCol w:w="7230"/>
      </w:tblGrid>
      <w:tr w:rsidR="00F532B5" w:rsidRPr="00C711EF" w:rsidTr="005C713D">
        <w:trPr>
          <w:trHeight w:val="300"/>
        </w:trPr>
        <w:tc>
          <w:tcPr>
            <w:tcW w:w="587" w:type="dxa"/>
            <w:tcBorders>
              <w:top w:val="nil"/>
              <w:left w:val="single" w:sz="4" w:space="0" w:color="000000"/>
              <w:bottom w:val="single" w:sz="4" w:space="0" w:color="000000"/>
              <w:right w:val="single" w:sz="4" w:space="0" w:color="000000"/>
            </w:tcBorders>
            <w:shd w:val="clear" w:color="auto" w:fill="FFFFFF"/>
          </w:tcPr>
          <w:p w:rsidR="00F532B5" w:rsidRDefault="00F532B5" w:rsidP="001A33EC">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095" w:type="dxa"/>
            <w:tcBorders>
              <w:top w:val="single" w:sz="4" w:space="0" w:color="000000"/>
              <w:left w:val="nil"/>
              <w:bottom w:val="single" w:sz="4" w:space="0" w:color="000000"/>
              <w:right w:val="single" w:sz="4" w:space="0" w:color="000000"/>
            </w:tcBorders>
            <w:shd w:val="clear" w:color="auto" w:fill="FFFFFF"/>
          </w:tcPr>
          <w:p w:rsidR="00F532B5" w:rsidRDefault="00F532B5" w:rsidP="001A33EC">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30" w:type="dxa"/>
            <w:tcBorders>
              <w:top w:val="nil"/>
              <w:left w:val="nil"/>
              <w:bottom w:val="single" w:sz="4" w:space="0" w:color="000000"/>
              <w:right w:val="single" w:sz="4" w:space="0" w:color="000000"/>
            </w:tcBorders>
            <w:shd w:val="clear" w:color="auto" w:fill="FFFFFF" w:themeFill="background1"/>
          </w:tcPr>
          <w:p w:rsidR="00F532B5" w:rsidRPr="00C711EF" w:rsidRDefault="00C42516" w:rsidP="001A33EC">
            <w:pPr>
              <w:spacing w:after="0" w:line="256" w:lineRule="auto"/>
              <w:jc w:val="center"/>
              <w:rPr>
                <w:rFonts w:ascii="Times New Roman" w:eastAsia="Times New Roman" w:hAnsi="Times New Roman" w:cs="Times New Roman"/>
                <w:b/>
                <w:strike/>
                <w:color w:val="000000"/>
                <w:sz w:val="26"/>
                <w:szCs w:val="26"/>
                <w:highlight w:val="yellow"/>
              </w:rPr>
            </w:pPr>
            <w:r>
              <w:rPr>
                <w:rFonts w:ascii="Times New Roman" w:eastAsia="Times New Roman" w:hAnsi="Times New Roman" w:cs="Times New Roman"/>
                <w:b/>
                <w:color w:val="000000"/>
                <w:sz w:val="26"/>
                <w:szCs w:val="26"/>
              </w:rPr>
              <w:t>186 991 157,92</w:t>
            </w:r>
          </w:p>
        </w:tc>
      </w:tr>
      <w:tr w:rsidR="00F532B5" w:rsidRPr="00C711EF" w:rsidTr="005C713D">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532B5" w:rsidRDefault="00F532B5" w:rsidP="001A33EC">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vAlign w:val="center"/>
          </w:tcPr>
          <w:p w:rsidR="00F532B5" w:rsidRDefault="00F532B5" w:rsidP="001A33EC">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30" w:type="dxa"/>
            <w:tcBorders>
              <w:top w:val="single" w:sz="4" w:space="0" w:color="auto"/>
              <w:left w:val="nil"/>
              <w:bottom w:val="single" w:sz="4" w:space="0" w:color="000000"/>
              <w:right w:val="single" w:sz="4" w:space="0" w:color="000000"/>
            </w:tcBorders>
            <w:shd w:val="clear" w:color="auto" w:fill="FFFFFF" w:themeFill="background1"/>
          </w:tcPr>
          <w:p w:rsidR="00F532B5" w:rsidRPr="00943448" w:rsidRDefault="00943448" w:rsidP="001A33EC">
            <w:pPr>
              <w:spacing w:after="0" w:line="256" w:lineRule="auto"/>
              <w:jc w:val="center"/>
              <w:rPr>
                <w:rFonts w:ascii="Times New Roman" w:eastAsia="Times New Roman" w:hAnsi="Times New Roman" w:cs="Times New Roman"/>
                <w:b/>
                <w:color w:val="000000"/>
                <w:sz w:val="26"/>
                <w:szCs w:val="26"/>
              </w:rPr>
            </w:pPr>
            <w:r w:rsidRPr="00943448">
              <w:rPr>
                <w:rFonts w:ascii="Times New Roman" w:eastAsia="Times New Roman" w:hAnsi="Times New Roman" w:cs="Times New Roman"/>
                <w:b/>
                <w:color w:val="000000"/>
                <w:sz w:val="26"/>
                <w:szCs w:val="26"/>
              </w:rPr>
              <w:t>0</w:t>
            </w:r>
          </w:p>
        </w:tc>
      </w:tr>
      <w:tr w:rsidR="00F532B5" w:rsidRPr="00C711EF" w:rsidTr="005C713D">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532B5" w:rsidRDefault="00F532B5" w:rsidP="001A33EC">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tcPr>
          <w:p w:rsidR="00F532B5" w:rsidRDefault="00F532B5" w:rsidP="001A33EC">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Бюджет Петрівської сільської територіальної громади</w:t>
            </w:r>
          </w:p>
        </w:tc>
        <w:tc>
          <w:tcPr>
            <w:tcW w:w="7230" w:type="dxa"/>
            <w:tcBorders>
              <w:top w:val="single" w:sz="4" w:space="0" w:color="auto"/>
              <w:left w:val="nil"/>
              <w:bottom w:val="single" w:sz="4" w:space="0" w:color="000000"/>
              <w:right w:val="single" w:sz="4" w:space="0" w:color="000000"/>
            </w:tcBorders>
            <w:shd w:val="clear" w:color="auto" w:fill="FFFFFF" w:themeFill="background1"/>
          </w:tcPr>
          <w:p w:rsidR="00F532B5" w:rsidRPr="00943448" w:rsidRDefault="00C42516" w:rsidP="001A33EC">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186 991 157,92</w:t>
            </w:r>
          </w:p>
        </w:tc>
      </w:tr>
    </w:tbl>
    <w:p w:rsidR="00F27F30" w:rsidRPr="0049141E" w:rsidRDefault="00F27F30">
      <w:pPr>
        <w:rPr>
          <w:rFonts w:ascii="Times New Roman" w:eastAsia="Times New Roman" w:hAnsi="Times New Roman" w:cs="Times New Roman"/>
          <w:b/>
          <w:i/>
          <w:sz w:val="28"/>
          <w:szCs w:val="28"/>
        </w:rPr>
      </w:pPr>
    </w:p>
    <w:p w:rsidR="00686098" w:rsidRPr="0049141E" w:rsidRDefault="00DF32E3">
      <w:r w:rsidRPr="0049141E">
        <w:rPr>
          <w:rFonts w:ascii="Times New Roman" w:eastAsia="Times New Roman" w:hAnsi="Times New Roman" w:cs="Times New Roman"/>
          <w:b/>
          <w:i/>
          <w:sz w:val="28"/>
          <w:szCs w:val="28"/>
        </w:rPr>
        <w:t>Секретар сільської ради                                                                                                                Світлана КОСТЮК</w:t>
      </w:r>
    </w:p>
    <w:sectPr w:rsidR="00686098" w:rsidRPr="0049141E">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15F88"/>
    <w:rsid w:val="000228D4"/>
    <w:rsid w:val="000348AE"/>
    <w:rsid w:val="00052D58"/>
    <w:rsid w:val="00057C21"/>
    <w:rsid w:val="00064539"/>
    <w:rsid w:val="00064DC3"/>
    <w:rsid w:val="0006760B"/>
    <w:rsid w:val="000701A2"/>
    <w:rsid w:val="00087D51"/>
    <w:rsid w:val="00090677"/>
    <w:rsid w:val="00092A79"/>
    <w:rsid w:val="00093075"/>
    <w:rsid w:val="00093C80"/>
    <w:rsid w:val="000A61BA"/>
    <w:rsid w:val="000B62B0"/>
    <w:rsid w:val="000C2998"/>
    <w:rsid w:val="000D2F27"/>
    <w:rsid w:val="00105365"/>
    <w:rsid w:val="00111D54"/>
    <w:rsid w:val="00125E4A"/>
    <w:rsid w:val="00143757"/>
    <w:rsid w:val="001518B0"/>
    <w:rsid w:val="00160B74"/>
    <w:rsid w:val="00173502"/>
    <w:rsid w:val="001740F4"/>
    <w:rsid w:val="001775A4"/>
    <w:rsid w:val="00180F68"/>
    <w:rsid w:val="00181B4A"/>
    <w:rsid w:val="001828DE"/>
    <w:rsid w:val="00182910"/>
    <w:rsid w:val="001830AB"/>
    <w:rsid w:val="00197C9C"/>
    <w:rsid w:val="001A5EF0"/>
    <w:rsid w:val="001A69AD"/>
    <w:rsid w:val="001B6A21"/>
    <w:rsid w:val="001D0EE4"/>
    <w:rsid w:val="001D1C72"/>
    <w:rsid w:val="001E210A"/>
    <w:rsid w:val="001E2854"/>
    <w:rsid w:val="001E4B78"/>
    <w:rsid w:val="00202F25"/>
    <w:rsid w:val="002237C7"/>
    <w:rsid w:val="00225F57"/>
    <w:rsid w:val="00235102"/>
    <w:rsid w:val="00237620"/>
    <w:rsid w:val="00245410"/>
    <w:rsid w:val="00245DC6"/>
    <w:rsid w:val="00246038"/>
    <w:rsid w:val="00284778"/>
    <w:rsid w:val="002847A5"/>
    <w:rsid w:val="002A02BC"/>
    <w:rsid w:val="002B5F4A"/>
    <w:rsid w:val="002C2F80"/>
    <w:rsid w:val="002E520B"/>
    <w:rsid w:val="002F0C1B"/>
    <w:rsid w:val="002F25EC"/>
    <w:rsid w:val="002F6C27"/>
    <w:rsid w:val="00300D0E"/>
    <w:rsid w:val="0030790D"/>
    <w:rsid w:val="00311203"/>
    <w:rsid w:val="0031499D"/>
    <w:rsid w:val="003257D6"/>
    <w:rsid w:val="00330907"/>
    <w:rsid w:val="00330CFA"/>
    <w:rsid w:val="00336F4F"/>
    <w:rsid w:val="00341D18"/>
    <w:rsid w:val="00352367"/>
    <w:rsid w:val="00352502"/>
    <w:rsid w:val="003561D1"/>
    <w:rsid w:val="003565E3"/>
    <w:rsid w:val="003707A9"/>
    <w:rsid w:val="00372177"/>
    <w:rsid w:val="00375E46"/>
    <w:rsid w:val="00383269"/>
    <w:rsid w:val="003977DC"/>
    <w:rsid w:val="003A6FED"/>
    <w:rsid w:val="003B68B6"/>
    <w:rsid w:val="003C2010"/>
    <w:rsid w:val="003C2D80"/>
    <w:rsid w:val="003D4AED"/>
    <w:rsid w:val="003E228B"/>
    <w:rsid w:val="003F0DFB"/>
    <w:rsid w:val="00406E2B"/>
    <w:rsid w:val="00422AC1"/>
    <w:rsid w:val="00425AA0"/>
    <w:rsid w:val="00435178"/>
    <w:rsid w:val="00442798"/>
    <w:rsid w:val="00446327"/>
    <w:rsid w:val="00447E0D"/>
    <w:rsid w:val="00453F05"/>
    <w:rsid w:val="00474EB3"/>
    <w:rsid w:val="00477268"/>
    <w:rsid w:val="0049141E"/>
    <w:rsid w:val="0049514F"/>
    <w:rsid w:val="00495741"/>
    <w:rsid w:val="004A510D"/>
    <w:rsid w:val="004A7DAF"/>
    <w:rsid w:val="004C410C"/>
    <w:rsid w:val="004D30FD"/>
    <w:rsid w:val="004D39BD"/>
    <w:rsid w:val="004F7DEA"/>
    <w:rsid w:val="00504715"/>
    <w:rsid w:val="00515683"/>
    <w:rsid w:val="00515C73"/>
    <w:rsid w:val="00537B62"/>
    <w:rsid w:val="00543B5C"/>
    <w:rsid w:val="005558A5"/>
    <w:rsid w:val="00563C56"/>
    <w:rsid w:val="0057191F"/>
    <w:rsid w:val="0057314A"/>
    <w:rsid w:val="00575734"/>
    <w:rsid w:val="005937D3"/>
    <w:rsid w:val="00594385"/>
    <w:rsid w:val="005B6404"/>
    <w:rsid w:val="005C713D"/>
    <w:rsid w:val="005D17A8"/>
    <w:rsid w:val="005D625E"/>
    <w:rsid w:val="005D7B4E"/>
    <w:rsid w:val="005E1B1A"/>
    <w:rsid w:val="005E3ED1"/>
    <w:rsid w:val="005E4827"/>
    <w:rsid w:val="0060292B"/>
    <w:rsid w:val="00606B98"/>
    <w:rsid w:val="00611EC0"/>
    <w:rsid w:val="0061239A"/>
    <w:rsid w:val="0061780A"/>
    <w:rsid w:val="00620EC0"/>
    <w:rsid w:val="006216FB"/>
    <w:rsid w:val="00623FE7"/>
    <w:rsid w:val="006440EF"/>
    <w:rsid w:val="00645B92"/>
    <w:rsid w:val="0065588A"/>
    <w:rsid w:val="00662C91"/>
    <w:rsid w:val="00675903"/>
    <w:rsid w:val="00677501"/>
    <w:rsid w:val="00686098"/>
    <w:rsid w:val="00687F59"/>
    <w:rsid w:val="006A0C20"/>
    <w:rsid w:val="006A68F5"/>
    <w:rsid w:val="006B05D9"/>
    <w:rsid w:val="006B0850"/>
    <w:rsid w:val="006B4FE6"/>
    <w:rsid w:val="006C7521"/>
    <w:rsid w:val="006D08A5"/>
    <w:rsid w:val="006E31F5"/>
    <w:rsid w:val="006E53B8"/>
    <w:rsid w:val="006E701A"/>
    <w:rsid w:val="006F2023"/>
    <w:rsid w:val="006F41E2"/>
    <w:rsid w:val="00704891"/>
    <w:rsid w:val="007068E8"/>
    <w:rsid w:val="007145FA"/>
    <w:rsid w:val="00715600"/>
    <w:rsid w:val="007377CB"/>
    <w:rsid w:val="00754158"/>
    <w:rsid w:val="00763584"/>
    <w:rsid w:val="007C26E8"/>
    <w:rsid w:val="007C5D02"/>
    <w:rsid w:val="007D2CAB"/>
    <w:rsid w:val="007E19D0"/>
    <w:rsid w:val="007E3772"/>
    <w:rsid w:val="007E424F"/>
    <w:rsid w:val="007E43DE"/>
    <w:rsid w:val="007E679A"/>
    <w:rsid w:val="007F2CCF"/>
    <w:rsid w:val="007F7236"/>
    <w:rsid w:val="007F725A"/>
    <w:rsid w:val="00816E66"/>
    <w:rsid w:val="008219EF"/>
    <w:rsid w:val="0082427C"/>
    <w:rsid w:val="00841460"/>
    <w:rsid w:val="00847945"/>
    <w:rsid w:val="00852E49"/>
    <w:rsid w:val="00855ACE"/>
    <w:rsid w:val="00861BE7"/>
    <w:rsid w:val="008627E2"/>
    <w:rsid w:val="00873E14"/>
    <w:rsid w:val="008822CA"/>
    <w:rsid w:val="0089139C"/>
    <w:rsid w:val="008C2288"/>
    <w:rsid w:val="008C5449"/>
    <w:rsid w:val="008D70A1"/>
    <w:rsid w:val="008E5AB7"/>
    <w:rsid w:val="008F6811"/>
    <w:rsid w:val="00900A97"/>
    <w:rsid w:val="00907F74"/>
    <w:rsid w:val="0091364D"/>
    <w:rsid w:val="00913717"/>
    <w:rsid w:val="009210C4"/>
    <w:rsid w:val="009231B3"/>
    <w:rsid w:val="00924C3E"/>
    <w:rsid w:val="00932A30"/>
    <w:rsid w:val="00936695"/>
    <w:rsid w:val="00943448"/>
    <w:rsid w:val="00945173"/>
    <w:rsid w:val="009877FC"/>
    <w:rsid w:val="00995052"/>
    <w:rsid w:val="00997BF5"/>
    <w:rsid w:val="009A4BF9"/>
    <w:rsid w:val="009B321D"/>
    <w:rsid w:val="009B5449"/>
    <w:rsid w:val="009C0539"/>
    <w:rsid w:val="009C0694"/>
    <w:rsid w:val="009D513A"/>
    <w:rsid w:val="009E3A67"/>
    <w:rsid w:val="009E3E00"/>
    <w:rsid w:val="009E505A"/>
    <w:rsid w:val="009E562D"/>
    <w:rsid w:val="009F1FCC"/>
    <w:rsid w:val="00A04EED"/>
    <w:rsid w:val="00A0515F"/>
    <w:rsid w:val="00A16C25"/>
    <w:rsid w:val="00A2316C"/>
    <w:rsid w:val="00A360C2"/>
    <w:rsid w:val="00A37603"/>
    <w:rsid w:val="00A45D03"/>
    <w:rsid w:val="00A527FF"/>
    <w:rsid w:val="00A55B20"/>
    <w:rsid w:val="00A563A1"/>
    <w:rsid w:val="00A56CBB"/>
    <w:rsid w:val="00A950C2"/>
    <w:rsid w:val="00A9521E"/>
    <w:rsid w:val="00A96168"/>
    <w:rsid w:val="00A96BDF"/>
    <w:rsid w:val="00AA6783"/>
    <w:rsid w:val="00AB29F2"/>
    <w:rsid w:val="00AC0F39"/>
    <w:rsid w:val="00B114B9"/>
    <w:rsid w:val="00B14341"/>
    <w:rsid w:val="00B20C63"/>
    <w:rsid w:val="00B246AF"/>
    <w:rsid w:val="00B332CB"/>
    <w:rsid w:val="00B43666"/>
    <w:rsid w:val="00B443C4"/>
    <w:rsid w:val="00B51C3A"/>
    <w:rsid w:val="00B54334"/>
    <w:rsid w:val="00B67ED8"/>
    <w:rsid w:val="00B72345"/>
    <w:rsid w:val="00BA2BB3"/>
    <w:rsid w:val="00BA7906"/>
    <w:rsid w:val="00BB34E3"/>
    <w:rsid w:val="00BB6B21"/>
    <w:rsid w:val="00C13DC9"/>
    <w:rsid w:val="00C21EF7"/>
    <w:rsid w:val="00C22F4A"/>
    <w:rsid w:val="00C35043"/>
    <w:rsid w:val="00C42516"/>
    <w:rsid w:val="00C46199"/>
    <w:rsid w:val="00C652A0"/>
    <w:rsid w:val="00C656D9"/>
    <w:rsid w:val="00C665D5"/>
    <w:rsid w:val="00C70AEA"/>
    <w:rsid w:val="00C848A5"/>
    <w:rsid w:val="00C92AEF"/>
    <w:rsid w:val="00C94101"/>
    <w:rsid w:val="00C95B0F"/>
    <w:rsid w:val="00C96E9C"/>
    <w:rsid w:val="00CB3670"/>
    <w:rsid w:val="00CC7D00"/>
    <w:rsid w:val="00CE0C4C"/>
    <w:rsid w:val="00D07B9F"/>
    <w:rsid w:val="00D11ABF"/>
    <w:rsid w:val="00D12AA6"/>
    <w:rsid w:val="00D14728"/>
    <w:rsid w:val="00D17545"/>
    <w:rsid w:val="00D20C9E"/>
    <w:rsid w:val="00D25203"/>
    <w:rsid w:val="00D33E62"/>
    <w:rsid w:val="00D41E38"/>
    <w:rsid w:val="00D50747"/>
    <w:rsid w:val="00D54EFD"/>
    <w:rsid w:val="00D67CE0"/>
    <w:rsid w:val="00D70AC3"/>
    <w:rsid w:val="00D753D8"/>
    <w:rsid w:val="00D77EF2"/>
    <w:rsid w:val="00D80603"/>
    <w:rsid w:val="00D80C98"/>
    <w:rsid w:val="00D8219D"/>
    <w:rsid w:val="00D93FFC"/>
    <w:rsid w:val="00D95496"/>
    <w:rsid w:val="00D97FCD"/>
    <w:rsid w:val="00DA52F6"/>
    <w:rsid w:val="00DB2320"/>
    <w:rsid w:val="00DB55D5"/>
    <w:rsid w:val="00DB688C"/>
    <w:rsid w:val="00DC03B9"/>
    <w:rsid w:val="00DC1928"/>
    <w:rsid w:val="00DC6BB6"/>
    <w:rsid w:val="00DD0161"/>
    <w:rsid w:val="00DD3FE2"/>
    <w:rsid w:val="00DF32E3"/>
    <w:rsid w:val="00E00628"/>
    <w:rsid w:val="00E07954"/>
    <w:rsid w:val="00E14024"/>
    <w:rsid w:val="00E21F36"/>
    <w:rsid w:val="00E24DE9"/>
    <w:rsid w:val="00E26A9C"/>
    <w:rsid w:val="00E34E50"/>
    <w:rsid w:val="00E54E6B"/>
    <w:rsid w:val="00E62763"/>
    <w:rsid w:val="00E634F7"/>
    <w:rsid w:val="00E64E4A"/>
    <w:rsid w:val="00E72F6E"/>
    <w:rsid w:val="00E73857"/>
    <w:rsid w:val="00E77CEB"/>
    <w:rsid w:val="00E84F2C"/>
    <w:rsid w:val="00E917A4"/>
    <w:rsid w:val="00E92C63"/>
    <w:rsid w:val="00EA2AD9"/>
    <w:rsid w:val="00EA7651"/>
    <w:rsid w:val="00EB3629"/>
    <w:rsid w:val="00EB6290"/>
    <w:rsid w:val="00EC1FF6"/>
    <w:rsid w:val="00ED28DD"/>
    <w:rsid w:val="00ED3D52"/>
    <w:rsid w:val="00EE286F"/>
    <w:rsid w:val="00EF09DF"/>
    <w:rsid w:val="00F02B8F"/>
    <w:rsid w:val="00F12A21"/>
    <w:rsid w:val="00F13BB0"/>
    <w:rsid w:val="00F25E38"/>
    <w:rsid w:val="00F27F30"/>
    <w:rsid w:val="00F37D17"/>
    <w:rsid w:val="00F40F33"/>
    <w:rsid w:val="00F431C9"/>
    <w:rsid w:val="00F43938"/>
    <w:rsid w:val="00F45A84"/>
    <w:rsid w:val="00F529C4"/>
    <w:rsid w:val="00F532B5"/>
    <w:rsid w:val="00F54493"/>
    <w:rsid w:val="00F547DA"/>
    <w:rsid w:val="00F603FD"/>
    <w:rsid w:val="00F656BA"/>
    <w:rsid w:val="00F65AF2"/>
    <w:rsid w:val="00F66D03"/>
    <w:rsid w:val="00F72F4F"/>
    <w:rsid w:val="00F771EE"/>
    <w:rsid w:val="00F92A39"/>
    <w:rsid w:val="00F9462F"/>
    <w:rsid w:val="00FA3346"/>
    <w:rsid w:val="00FA5998"/>
    <w:rsid w:val="00FA5EA1"/>
    <w:rsid w:val="00FB1092"/>
    <w:rsid w:val="00FC0286"/>
    <w:rsid w:val="00FC1BFD"/>
    <w:rsid w:val="00FC58B7"/>
    <w:rsid w:val="00FF1817"/>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967968">
      <w:bodyDiv w:val="1"/>
      <w:marLeft w:val="0"/>
      <w:marRight w:val="0"/>
      <w:marTop w:val="0"/>
      <w:marBottom w:val="0"/>
      <w:divBdr>
        <w:top w:val="none" w:sz="0" w:space="0" w:color="auto"/>
        <w:left w:val="none" w:sz="0" w:space="0" w:color="auto"/>
        <w:bottom w:val="none" w:sz="0" w:space="0" w:color="auto"/>
        <w:right w:val="none" w:sz="0" w:space="0" w:color="auto"/>
      </w:divBdr>
    </w:div>
    <w:div w:id="1946573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7FD6A36-6EC2-4C64-834B-7EA91ED00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21</Pages>
  <Words>17243</Words>
  <Characters>9829</Characters>
  <Application>Microsoft Office Word</Application>
  <DocSecurity>0</DocSecurity>
  <Lines>81</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205</cp:revision>
  <cp:lastPrinted>2026-02-23T12:24:00Z</cp:lastPrinted>
  <dcterms:created xsi:type="dcterms:W3CDTF">2026-02-18T08:36:00Z</dcterms:created>
  <dcterms:modified xsi:type="dcterms:W3CDTF">2026-02-23T12:27:00Z</dcterms:modified>
</cp:coreProperties>
</file>