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49C" w:rsidRDefault="002F349C" w:rsidP="002F349C"/>
    <w:p w:rsidR="002F349C" w:rsidRDefault="002F349C" w:rsidP="002F349C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eastAsia="uk-UA"/>
        </w:rPr>
        <w:drawing>
          <wp:inline distT="0" distB="0" distL="0" distR="0" wp14:anchorId="3B472C0B" wp14:editId="347186ED">
            <wp:extent cx="566420" cy="775335"/>
            <wp:effectExtent l="0" t="0" r="508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49C" w:rsidRDefault="002F349C" w:rsidP="002F34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2F349C" w:rsidRDefault="002F349C" w:rsidP="002F34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2F349C" w:rsidRDefault="00E805B1" w:rsidP="002F34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Вісімдесят перша</w:t>
      </w:r>
      <w:r w:rsidR="002F349C" w:rsidRPr="00D01E86">
        <w:rPr>
          <w:b/>
          <w:sz w:val="28"/>
          <w:szCs w:val="28"/>
        </w:rPr>
        <w:t xml:space="preserve"> сесія восьмого скликання</w:t>
      </w:r>
    </w:p>
    <w:p w:rsidR="002F349C" w:rsidRPr="00D01E86" w:rsidRDefault="002F349C" w:rsidP="002F349C">
      <w:pPr>
        <w:jc w:val="center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F349C" w:rsidTr="00B36696">
        <w:tc>
          <w:tcPr>
            <w:tcW w:w="4790" w:type="dxa"/>
          </w:tcPr>
          <w:p w:rsidR="002F349C" w:rsidRDefault="00863B5C" w:rsidP="00B36696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E805B1"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</w:rPr>
              <w:t>»</w:t>
            </w:r>
            <w:r w:rsidR="00E805B1">
              <w:rPr>
                <w:b/>
                <w:sz w:val="28"/>
                <w:szCs w:val="28"/>
              </w:rPr>
              <w:t xml:space="preserve"> лютого</w:t>
            </w:r>
            <w:r w:rsidR="002F349C">
              <w:rPr>
                <w:b/>
                <w:sz w:val="28"/>
                <w:szCs w:val="28"/>
              </w:rPr>
              <w:t xml:space="preserve"> 202</w:t>
            </w:r>
            <w:r w:rsidR="00A67B27">
              <w:rPr>
                <w:b/>
                <w:sz w:val="28"/>
                <w:szCs w:val="28"/>
              </w:rPr>
              <w:t>6</w:t>
            </w:r>
            <w:r w:rsidR="002F349C"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</w:tcPr>
          <w:p w:rsidR="002F349C" w:rsidRDefault="002F349C" w:rsidP="00B36696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№ </w:t>
            </w:r>
            <w:r w:rsidR="009D21F4">
              <w:rPr>
                <w:b/>
                <w:sz w:val="28"/>
                <w:szCs w:val="28"/>
              </w:rPr>
              <w:t>3315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2F349C" w:rsidTr="00B36696">
        <w:tc>
          <w:tcPr>
            <w:tcW w:w="9571" w:type="dxa"/>
            <w:gridSpan w:val="2"/>
          </w:tcPr>
          <w:p w:rsidR="002F349C" w:rsidRDefault="002F349C" w:rsidP="00B36696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2F349C" w:rsidRDefault="002F349C" w:rsidP="002F349C">
      <w:pPr>
        <w:rPr>
          <w:b/>
          <w:bCs/>
          <w:i/>
          <w:iCs/>
          <w:sz w:val="28"/>
          <w:szCs w:val="28"/>
        </w:rPr>
      </w:pPr>
    </w:p>
    <w:p w:rsidR="002F349C" w:rsidRPr="00663DF0" w:rsidRDefault="002F349C" w:rsidP="002F349C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2F349C" w:rsidRPr="00663DF0" w:rsidRDefault="002F349C" w:rsidP="002F349C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:rsidR="002F349C" w:rsidRDefault="002F349C" w:rsidP="002F349C">
      <w:pPr>
        <w:jc w:val="center"/>
      </w:pPr>
    </w:p>
    <w:p w:rsidR="002F349C" w:rsidRDefault="002F349C" w:rsidP="002F349C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Керуючись ст.26, 28 Закону України «Про місцеве самоврядування в Україні», ст.13. 69-1, ст.78 Бюджетного кодексу України, ст.47 Постанови Кабінету Міністрів України № 228 від 28.02.02 року із змінами «Про затвердження Порядку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 звернення директора комунального закладу дошкільної освіти (ясла - садок) комбінованого типу «Петрик» Петрівської сільської ради </w:t>
      </w:r>
    </w:p>
    <w:p w:rsidR="002F349C" w:rsidRPr="00756686" w:rsidRDefault="002F349C" w:rsidP="002F349C">
      <w:pPr>
        <w:rPr>
          <w:b/>
          <w:sz w:val="28"/>
          <w:szCs w:val="28"/>
        </w:rPr>
      </w:pPr>
      <w:r w:rsidRPr="00756686">
        <w:rPr>
          <w:b/>
          <w:sz w:val="28"/>
          <w:szCs w:val="28"/>
        </w:rPr>
        <w:t>сільська рада</w:t>
      </w:r>
    </w:p>
    <w:p w:rsidR="002F349C" w:rsidRPr="00756686" w:rsidRDefault="002F349C" w:rsidP="002F349C">
      <w:pPr>
        <w:rPr>
          <w:b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756686">
        <w:rPr>
          <w:b/>
          <w:sz w:val="28"/>
          <w:szCs w:val="28"/>
        </w:rPr>
        <w:t>ВИРІШИЛА:</w:t>
      </w:r>
    </w:p>
    <w:p w:rsidR="002F349C" w:rsidRDefault="002F349C" w:rsidP="002F349C">
      <w:pPr>
        <w:jc w:val="both"/>
        <w:rPr>
          <w:i/>
        </w:rPr>
      </w:pPr>
    </w:p>
    <w:p w:rsidR="002F349C" w:rsidRDefault="002F349C" w:rsidP="002F349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Pr="00FC6FBF">
        <w:rPr>
          <w:sz w:val="28"/>
          <w:szCs w:val="28"/>
        </w:rPr>
        <w:t xml:space="preserve">Провести уточнення доходів спеціального фонду по КБКД 25020100 – благодійні внески, гранти та дарунки в сумі </w:t>
      </w:r>
      <w:r w:rsidR="00237A12" w:rsidRPr="00237A12">
        <w:rPr>
          <w:sz w:val="28"/>
          <w:szCs w:val="28"/>
        </w:rPr>
        <w:t>1</w:t>
      </w:r>
      <w:r w:rsidR="00237A12">
        <w:rPr>
          <w:sz w:val="28"/>
          <w:szCs w:val="28"/>
        </w:rPr>
        <w:t> </w:t>
      </w:r>
      <w:r w:rsidR="00237A12" w:rsidRPr="00237A12">
        <w:rPr>
          <w:sz w:val="28"/>
          <w:szCs w:val="28"/>
        </w:rPr>
        <w:t>539</w:t>
      </w:r>
      <w:r w:rsidR="00237A12">
        <w:rPr>
          <w:sz w:val="28"/>
          <w:szCs w:val="28"/>
        </w:rPr>
        <w:t> </w:t>
      </w:r>
      <w:r w:rsidR="00237A12" w:rsidRPr="00237A12">
        <w:rPr>
          <w:sz w:val="28"/>
          <w:szCs w:val="28"/>
        </w:rPr>
        <w:t>118,77</w:t>
      </w:r>
      <w:r>
        <w:rPr>
          <w:sz w:val="28"/>
          <w:szCs w:val="28"/>
        </w:rPr>
        <w:t xml:space="preserve"> гривень</w:t>
      </w:r>
      <w:r w:rsidRPr="00FC6FBF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237A12" w:rsidRPr="00237A12">
        <w:rPr>
          <w:sz w:val="28"/>
          <w:szCs w:val="28"/>
        </w:rPr>
        <w:t>Один мільйон п'ятсот тридцять дев'ять тисяч сто вісімнадцять гривень 77 копійок</w:t>
      </w:r>
      <w:r>
        <w:rPr>
          <w:sz w:val="28"/>
          <w:szCs w:val="28"/>
        </w:rPr>
        <w:t xml:space="preserve">) </w:t>
      </w:r>
      <w:r w:rsidRPr="00FC6FBF">
        <w:rPr>
          <w:sz w:val="28"/>
          <w:szCs w:val="28"/>
        </w:rPr>
        <w:t>та збільшити кошторисні призначення спеці</w:t>
      </w:r>
      <w:r>
        <w:rPr>
          <w:sz w:val="28"/>
          <w:szCs w:val="28"/>
        </w:rPr>
        <w:t>ального фонду по ТКВКБМС 0111010 «Надання дошкільної освіти»</w:t>
      </w:r>
    </w:p>
    <w:p w:rsidR="002F349C" w:rsidRDefault="002F349C" w:rsidP="002F349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 КЕКВ 2210 предмети, матеріали, обладнання та інвентар</w:t>
      </w:r>
      <w:r w:rsidRPr="00FC6FBF">
        <w:rPr>
          <w:sz w:val="28"/>
          <w:szCs w:val="28"/>
        </w:rPr>
        <w:t xml:space="preserve"> на загальну суму </w:t>
      </w:r>
      <w:r w:rsidR="00237A12">
        <w:rPr>
          <w:sz w:val="28"/>
          <w:szCs w:val="28"/>
          <w:lang w:val="ru-RU"/>
        </w:rPr>
        <w:t>329 867,00</w:t>
      </w:r>
      <w:r>
        <w:rPr>
          <w:sz w:val="28"/>
          <w:szCs w:val="28"/>
        </w:rPr>
        <w:t xml:space="preserve"> гривень</w:t>
      </w:r>
      <w:r w:rsidRPr="00FC6FBF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237A12" w:rsidRPr="00237A12">
        <w:rPr>
          <w:sz w:val="28"/>
          <w:szCs w:val="28"/>
        </w:rPr>
        <w:t>Триста двадцять дев'ять тисяч вісімсот шістдесят сім гривень 00 копійок</w:t>
      </w:r>
      <w:r>
        <w:rPr>
          <w:sz w:val="28"/>
          <w:szCs w:val="28"/>
        </w:rPr>
        <w:t>).</w:t>
      </w:r>
    </w:p>
    <w:p w:rsidR="002F349C" w:rsidRDefault="002F349C" w:rsidP="002F349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 КЕКВ 2220 медикаменти та перев’язувальні матеріали </w:t>
      </w:r>
      <w:r w:rsidRPr="00FC6FBF">
        <w:rPr>
          <w:sz w:val="28"/>
          <w:szCs w:val="28"/>
        </w:rPr>
        <w:t xml:space="preserve">на загальну суму </w:t>
      </w:r>
      <w:r>
        <w:rPr>
          <w:sz w:val="28"/>
          <w:szCs w:val="28"/>
        </w:rPr>
        <w:t>133 420,00 гривень</w:t>
      </w:r>
      <w:r w:rsidRPr="00FC6FBF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C744F9">
        <w:rPr>
          <w:sz w:val="28"/>
          <w:szCs w:val="28"/>
        </w:rPr>
        <w:t>Сто тридцять три тисячі чотириста двадцять гривень 00 копійок</w:t>
      </w:r>
      <w:r>
        <w:rPr>
          <w:sz w:val="28"/>
          <w:szCs w:val="28"/>
        </w:rPr>
        <w:t>).</w:t>
      </w:r>
    </w:p>
    <w:p w:rsidR="00D32355" w:rsidRPr="00FC6FBF" w:rsidRDefault="00A67B27" w:rsidP="00A67B2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 КЕКВ 3110 придбання обладнання і</w:t>
      </w:r>
      <w:r>
        <w:t xml:space="preserve"> </w:t>
      </w:r>
      <w:r>
        <w:rPr>
          <w:sz w:val="28"/>
          <w:szCs w:val="28"/>
        </w:rPr>
        <w:t xml:space="preserve">предметів довгострокового користування на загальну суму </w:t>
      </w:r>
      <w:r w:rsidR="00237A12">
        <w:rPr>
          <w:sz w:val="28"/>
          <w:szCs w:val="28"/>
          <w:lang w:val="ru-RU"/>
        </w:rPr>
        <w:t>1 075 831,77</w:t>
      </w:r>
      <w:r>
        <w:rPr>
          <w:sz w:val="28"/>
          <w:szCs w:val="28"/>
        </w:rPr>
        <w:t xml:space="preserve"> гривень (</w:t>
      </w:r>
      <w:r w:rsidR="00237A12" w:rsidRPr="00237A12">
        <w:rPr>
          <w:sz w:val="28"/>
          <w:szCs w:val="28"/>
        </w:rPr>
        <w:t>Один мільйон сімдесят п'ять тисяч вісімсот тридцять одна гривня 77 копійок</w:t>
      </w:r>
      <w:r>
        <w:rPr>
          <w:sz w:val="28"/>
          <w:szCs w:val="28"/>
        </w:rPr>
        <w:t>).</w:t>
      </w:r>
    </w:p>
    <w:p w:rsidR="002F349C" w:rsidRDefault="002F349C" w:rsidP="002F349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Головному бухгалтеру </w:t>
      </w:r>
      <w:r w:rsidRPr="00F940AE">
        <w:rPr>
          <w:sz w:val="28"/>
          <w:szCs w:val="28"/>
        </w:rPr>
        <w:t xml:space="preserve">комунального закладу дошкільної освіти </w:t>
      </w:r>
      <w:r>
        <w:rPr>
          <w:sz w:val="28"/>
          <w:szCs w:val="28"/>
        </w:rPr>
        <w:t xml:space="preserve">           </w:t>
      </w:r>
      <w:r w:rsidRPr="00F940AE">
        <w:rPr>
          <w:sz w:val="28"/>
          <w:szCs w:val="28"/>
        </w:rPr>
        <w:t>(ясла</w:t>
      </w:r>
      <w:r>
        <w:rPr>
          <w:sz w:val="28"/>
          <w:szCs w:val="28"/>
        </w:rPr>
        <w:t xml:space="preserve"> </w:t>
      </w:r>
      <w:r w:rsidRPr="00F940AE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940AE">
        <w:rPr>
          <w:sz w:val="28"/>
          <w:szCs w:val="28"/>
        </w:rPr>
        <w:t xml:space="preserve">садок) комбінованого типу «Петрик» </w:t>
      </w:r>
      <w:proofErr w:type="spellStart"/>
      <w:r w:rsidRPr="00F940AE">
        <w:rPr>
          <w:sz w:val="28"/>
          <w:szCs w:val="28"/>
        </w:rPr>
        <w:t>Петрівської</w:t>
      </w:r>
      <w:proofErr w:type="spellEnd"/>
      <w:r w:rsidRPr="00F940AE">
        <w:rPr>
          <w:sz w:val="28"/>
          <w:szCs w:val="28"/>
        </w:rPr>
        <w:t xml:space="preserve"> сільської ради </w:t>
      </w:r>
      <w:r>
        <w:rPr>
          <w:sz w:val="28"/>
          <w:szCs w:val="28"/>
        </w:rPr>
        <w:t>внести відповідні зміни до кошторису спеціального фонду бюджету.</w:t>
      </w:r>
    </w:p>
    <w:p w:rsidR="00E805B1" w:rsidRPr="0024429F" w:rsidRDefault="002F349C" w:rsidP="00E805B1">
      <w:p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r w:rsidR="00E805B1" w:rsidRPr="004D28B6">
        <w:rPr>
          <w:sz w:val="28"/>
          <w:szCs w:val="28"/>
        </w:rPr>
        <w:t>Контроль за виконанням дано</w:t>
      </w:r>
      <w:r w:rsidR="00E805B1">
        <w:rPr>
          <w:sz w:val="28"/>
          <w:szCs w:val="28"/>
        </w:rPr>
        <w:t>го рішення покласти на постійну</w:t>
      </w:r>
      <w:r w:rsidR="00E805B1" w:rsidRPr="004D28B6">
        <w:rPr>
          <w:sz w:val="28"/>
          <w:szCs w:val="28"/>
        </w:rPr>
        <w:t xml:space="preserve"> комісію </w:t>
      </w:r>
      <w:r w:rsidR="00E805B1" w:rsidRPr="004D28B6">
        <w:rPr>
          <w:color w:val="000000"/>
          <w:sz w:val="28"/>
          <w:szCs w:val="28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:rsidR="002F349C" w:rsidRDefault="002F349C" w:rsidP="002F349C">
      <w:pPr>
        <w:jc w:val="both"/>
        <w:rPr>
          <w:sz w:val="28"/>
          <w:szCs w:val="28"/>
        </w:rPr>
      </w:pPr>
    </w:p>
    <w:p w:rsidR="002F349C" w:rsidRPr="009D21F4" w:rsidRDefault="009D21F4" w:rsidP="009D21F4">
      <w:pPr>
        <w:rPr>
          <w:i/>
          <w:lang w:val="ru-RU"/>
        </w:rPr>
      </w:pPr>
      <w:r w:rsidRPr="009D21F4">
        <w:rPr>
          <w:b/>
          <w:i/>
          <w:sz w:val="28"/>
          <w:szCs w:val="28"/>
        </w:rPr>
        <w:t>Секретар сільської ради                                                 Світлана КОСТЮК</w:t>
      </w:r>
      <w:bookmarkStart w:id="0" w:name="_GoBack"/>
      <w:bookmarkEnd w:id="0"/>
    </w:p>
    <w:sectPr w:rsidR="002F349C" w:rsidRPr="009D21F4" w:rsidSect="003E0B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CD3"/>
    <w:rsid w:val="00005BC3"/>
    <w:rsid w:val="000F5EE2"/>
    <w:rsid w:val="00223F25"/>
    <w:rsid w:val="00237A12"/>
    <w:rsid w:val="002478A3"/>
    <w:rsid w:val="002F349C"/>
    <w:rsid w:val="00320093"/>
    <w:rsid w:val="003E0B4E"/>
    <w:rsid w:val="004E6E6E"/>
    <w:rsid w:val="00507AE1"/>
    <w:rsid w:val="00525A3A"/>
    <w:rsid w:val="005D339B"/>
    <w:rsid w:val="00756686"/>
    <w:rsid w:val="00773CE1"/>
    <w:rsid w:val="00774F00"/>
    <w:rsid w:val="00863B5C"/>
    <w:rsid w:val="00872C75"/>
    <w:rsid w:val="00897069"/>
    <w:rsid w:val="00967651"/>
    <w:rsid w:val="00990D2C"/>
    <w:rsid w:val="009B5D29"/>
    <w:rsid w:val="009D21F4"/>
    <w:rsid w:val="009D64C0"/>
    <w:rsid w:val="00A67B27"/>
    <w:rsid w:val="00A8583C"/>
    <w:rsid w:val="00B40A6F"/>
    <w:rsid w:val="00BD006B"/>
    <w:rsid w:val="00C06398"/>
    <w:rsid w:val="00C744F9"/>
    <w:rsid w:val="00CD1614"/>
    <w:rsid w:val="00D01E86"/>
    <w:rsid w:val="00D32355"/>
    <w:rsid w:val="00D46182"/>
    <w:rsid w:val="00E10CD3"/>
    <w:rsid w:val="00E27789"/>
    <w:rsid w:val="00E805B1"/>
    <w:rsid w:val="00EC0B67"/>
    <w:rsid w:val="00F10358"/>
    <w:rsid w:val="00F940AE"/>
    <w:rsid w:val="00FA583C"/>
    <w:rsid w:val="00FC2A36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25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1396</Words>
  <Characters>796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2026-01-16T11:26:00Z</cp:lastPrinted>
  <dcterms:created xsi:type="dcterms:W3CDTF">2025-11-25T14:11:00Z</dcterms:created>
  <dcterms:modified xsi:type="dcterms:W3CDTF">2026-02-23T13:42:00Z</dcterms:modified>
</cp:coreProperties>
</file>