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1BE" w:rsidRDefault="00E161BE" w:rsidP="00E161BE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DF07FFF" wp14:editId="3E6B50A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BE" w:rsidRDefault="00E161BE" w:rsidP="00E161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161BE" w:rsidRDefault="00E161BE" w:rsidP="00E161B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161BE" w:rsidRDefault="00E161BE" w:rsidP="00E161BE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Сорок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161BE" w:rsidRPr="00DE0B53" w:rsidRDefault="00E161BE" w:rsidP="00E161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E161BE" w:rsidRDefault="00E161BE" w:rsidP="00E161B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61BE" w:rsidTr="00E045FD">
        <w:tc>
          <w:tcPr>
            <w:tcW w:w="4790" w:type="dxa"/>
            <w:hideMark/>
          </w:tcPr>
          <w:p w:rsidR="00E161BE" w:rsidRDefault="00E161BE" w:rsidP="00E045F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161BE" w:rsidRDefault="00594D75" w:rsidP="00594D7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E161BE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1454</w:t>
            </w:r>
          </w:p>
        </w:tc>
      </w:tr>
      <w:tr w:rsidR="00E161BE" w:rsidTr="00E045FD">
        <w:tc>
          <w:tcPr>
            <w:tcW w:w="9571" w:type="dxa"/>
            <w:gridSpan w:val="2"/>
            <w:hideMark/>
          </w:tcPr>
          <w:p w:rsidR="00E161BE" w:rsidRDefault="00E161BE" w:rsidP="00E045FD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161BE" w:rsidRDefault="00E161BE" w:rsidP="00E161B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:rsidR="00E161BE" w:rsidRDefault="00E161BE" w:rsidP="00E161B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виготовлення технічної </w:t>
      </w:r>
    </w:p>
    <w:p w:rsidR="00E161BE" w:rsidRDefault="00E161BE" w:rsidP="00E161B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документації із землеустрою </w:t>
      </w:r>
    </w:p>
    <w:p w:rsidR="00E161BE" w:rsidRDefault="00E161BE" w:rsidP="00E161B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щодо проведення інвентаризації </w:t>
      </w:r>
    </w:p>
    <w:p w:rsidR="00E161BE" w:rsidRDefault="00E161BE" w:rsidP="00E161B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земельної ділянки</w:t>
      </w:r>
    </w:p>
    <w:p w:rsidR="00E161BE" w:rsidRDefault="00E161BE" w:rsidP="00E161BE">
      <w:pPr>
        <w:jc w:val="center"/>
        <w:rPr>
          <w:b/>
          <w:lang w:val="uk-UA"/>
        </w:rPr>
      </w:pPr>
    </w:p>
    <w:p w:rsidR="00E161BE" w:rsidRDefault="00E161BE" w:rsidP="00E161BE">
      <w:pPr>
        <w:jc w:val="center"/>
        <w:rPr>
          <w:lang w:val="uk-UA"/>
        </w:rPr>
      </w:pPr>
    </w:p>
    <w:p w:rsidR="00E161BE" w:rsidRDefault="00E161BE" w:rsidP="00E161B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Розглянувши заяву 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E161BE">
        <w:rPr>
          <w:sz w:val="28"/>
          <w:szCs w:val="28"/>
          <w:lang w:val="uk-UA"/>
        </w:rPr>
        <w:t>Пантелюк</w:t>
      </w:r>
      <w:proofErr w:type="spellEnd"/>
      <w:r w:rsidRPr="00E161BE">
        <w:rPr>
          <w:sz w:val="28"/>
          <w:szCs w:val="28"/>
          <w:lang w:val="uk-UA"/>
        </w:rPr>
        <w:t xml:space="preserve"> Оксани Василівни</w:t>
      </w:r>
      <w:r>
        <w:rPr>
          <w:sz w:val="28"/>
          <w:szCs w:val="28"/>
          <w:lang w:val="uk-UA"/>
        </w:rPr>
        <w:t>, керуючись Законом України «Про землеустрій», ст.12 Земельного Кодексу України, ст.26 Закону України «Про місцеве самоврядування в Україні», Постановою «Про затвердження Порядку проведення інвентаризації земель»</w:t>
      </w:r>
    </w:p>
    <w:p w:rsidR="00E161BE" w:rsidRPr="00DE0B53" w:rsidRDefault="00E161BE" w:rsidP="00E161BE">
      <w:pPr>
        <w:jc w:val="both"/>
        <w:rPr>
          <w:b/>
          <w:sz w:val="28"/>
          <w:szCs w:val="28"/>
          <w:lang w:val="uk-UA"/>
        </w:rPr>
      </w:pPr>
      <w:r w:rsidRPr="00DE0B53">
        <w:rPr>
          <w:b/>
          <w:sz w:val="28"/>
          <w:szCs w:val="28"/>
          <w:lang w:val="uk-UA"/>
        </w:rPr>
        <w:t xml:space="preserve">сільська рада </w:t>
      </w:r>
    </w:p>
    <w:p w:rsidR="00E161BE" w:rsidRDefault="00E161BE" w:rsidP="00E161BE">
      <w:pPr>
        <w:rPr>
          <w:b/>
          <w:i/>
          <w:sz w:val="28"/>
          <w:szCs w:val="28"/>
          <w:lang w:val="uk-UA"/>
        </w:rPr>
      </w:pPr>
    </w:p>
    <w:p w:rsidR="00E161BE" w:rsidRDefault="00E161BE" w:rsidP="00E161BE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E161BE" w:rsidRDefault="00E161BE" w:rsidP="00E161BE">
      <w:pPr>
        <w:jc w:val="center"/>
        <w:rPr>
          <w:i/>
          <w:sz w:val="28"/>
          <w:szCs w:val="28"/>
          <w:lang w:val="uk-UA"/>
        </w:rPr>
      </w:pPr>
    </w:p>
    <w:p w:rsidR="00E161BE" w:rsidRDefault="00E161BE" w:rsidP="00E161BE">
      <w:pPr>
        <w:ind w:left="75" w:firstLine="63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1.Надати 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Пантелюк</w:t>
      </w:r>
      <w:proofErr w:type="spellEnd"/>
      <w:r>
        <w:rPr>
          <w:sz w:val="28"/>
          <w:szCs w:val="28"/>
          <w:lang w:val="uk-UA"/>
        </w:rPr>
        <w:t xml:space="preserve"> Оксані </w:t>
      </w:r>
      <w:r w:rsidRPr="00E161BE">
        <w:rPr>
          <w:sz w:val="28"/>
          <w:szCs w:val="28"/>
          <w:lang w:val="uk-UA"/>
        </w:rPr>
        <w:t>Василівн</w:t>
      </w:r>
      <w:r w:rsidR="00A1472D">
        <w:rPr>
          <w:sz w:val="28"/>
          <w:szCs w:val="28"/>
          <w:lang w:val="uk-UA"/>
        </w:rPr>
        <w:t>і дозвіл на виготовл</w:t>
      </w:r>
      <w:r>
        <w:rPr>
          <w:sz w:val="28"/>
          <w:szCs w:val="28"/>
          <w:lang w:val="uk-UA"/>
        </w:rPr>
        <w:t>ення технічної документації</w:t>
      </w:r>
      <w:r w:rsidR="00A1472D">
        <w:rPr>
          <w:sz w:val="28"/>
          <w:szCs w:val="28"/>
          <w:lang w:val="uk-UA"/>
        </w:rPr>
        <w:t xml:space="preserve"> із</w:t>
      </w:r>
      <w:r>
        <w:rPr>
          <w:sz w:val="28"/>
          <w:szCs w:val="28"/>
          <w:lang w:val="uk-UA"/>
        </w:rPr>
        <w:t xml:space="preserve"> землеустрою щодо проведення інвентаризації земельної ділянки площею 0,0291 га, кадастровий номер 3221886001:03:211:0157</w:t>
      </w:r>
      <w:r w:rsidR="00594D75">
        <w:rPr>
          <w:sz w:val="28"/>
          <w:szCs w:val="28"/>
          <w:lang w:val="uk-UA"/>
        </w:rPr>
        <w:t>,</w:t>
      </w:r>
      <w:bookmarkStart w:id="0" w:name="_GoBack"/>
      <w:bookmarkEnd w:id="0"/>
      <w:r>
        <w:rPr>
          <w:sz w:val="28"/>
          <w:szCs w:val="28"/>
          <w:lang w:val="uk-UA"/>
        </w:rPr>
        <w:t xml:space="preserve"> для ведення особистого селянського господарства, розташованої в селі Нові Петрівці Вишгородського району Київської області.</w:t>
      </w:r>
    </w:p>
    <w:p w:rsidR="00E161BE" w:rsidRDefault="00E161BE" w:rsidP="00E161BE">
      <w:pPr>
        <w:ind w:left="75" w:firstLine="63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2.Технічну документацію землеустрою </w:t>
      </w:r>
      <w:r w:rsidR="00A1472D">
        <w:rPr>
          <w:sz w:val="28"/>
          <w:szCs w:val="28"/>
          <w:lang w:val="uk-UA"/>
        </w:rPr>
        <w:t>виготови</w:t>
      </w:r>
      <w:r>
        <w:rPr>
          <w:sz w:val="28"/>
          <w:szCs w:val="28"/>
          <w:lang w:val="uk-UA"/>
        </w:rPr>
        <w:t>ти відповідно до чинного законодавства.</w:t>
      </w:r>
    </w:p>
    <w:p w:rsidR="00E161BE" w:rsidRDefault="00E161BE" w:rsidP="00E161BE">
      <w:pPr>
        <w:ind w:left="180" w:firstLine="52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3.Виготовлену технічну документацію </w:t>
      </w:r>
      <w:r w:rsidR="00A1472D">
        <w:rPr>
          <w:sz w:val="28"/>
          <w:szCs w:val="28"/>
          <w:lang w:val="uk-UA"/>
        </w:rPr>
        <w:t xml:space="preserve">із </w:t>
      </w:r>
      <w:r>
        <w:rPr>
          <w:sz w:val="28"/>
          <w:szCs w:val="28"/>
          <w:lang w:val="uk-UA"/>
        </w:rPr>
        <w:t>землеустрою подати на затвердження сесії.</w:t>
      </w:r>
    </w:p>
    <w:p w:rsidR="00E161BE" w:rsidRDefault="00E161BE" w:rsidP="00E161BE">
      <w:pPr>
        <w:ind w:left="180" w:firstLine="52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161BE" w:rsidRDefault="00E161BE" w:rsidP="00E161BE">
      <w:pPr>
        <w:jc w:val="both"/>
        <w:rPr>
          <w:sz w:val="28"/>
          <w:szCs w:val="28"/>
          <w:lang w:val="uk-UA"/>
        </w:rPr>
      </w:pPr>
    </w:p>
    <w:p w:rsidR="00E161BE" w:rsidRDefault="00E161BE" w:rsidP="00E161BE">
      <w:pPr>
        <w:jc w:val="both"/>
        <w:rPr>
          <w:sz w:val="28"/>
          <w:szCs w:val="28"/>
          <w:lang w:val="uk-UA"/>
        </w:rPr>
      </w:pPr>
    </w:p>
    <w:p w:rsidR="00E161BE" w:rsidRPr="00282038" w:rsidRDefault="00E161BE" w:rsidP="00E161BE">
      <w:pPr>
        <w:rPr>
          <w:i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    Р.М. Старенький</w:t>
      </w:r>
    </w:p>
    <w:p w:rsidR="007A7874" w:rsidRDefault="007A7874"/>
    <w:sectPr w:rsidR="007A787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7B2"/>
    <w:rsid w:val="005077B2"/>
    <w:rsid w:val="00594D75"/>
    <w:rsid w:val="007A7874"/>
    <w:rsid w:val="00A1472D"/>
    <w:rsid w:val="00E1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B1401"/>
  <w15:chartTrackingRefBased/>
  <w15:docId w15:val="{115D0226-6CFD-420A-9B13-EF590D90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2019-04-15T09:40:00Z</dcterms:created>
  <dcterms:modified xsi:type="dcterms:W3CDTF">2019-04-17T10:11:00Z</dcterms:modified>
</cp:coreProperties>
</file>