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15B3DA84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C43E78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1B27B2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 w:rsidR="001B27B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</w:t>
      </w:r>
      <w:r w:rsidR="00C43E78">
        <w:rPr>
          <w:b/>
          <w:i/>
          <w:sz w:val="28"/>
          <w:szCs w:val="28"/>
          <w:lang w:val="uk-UA"/>
        </w:rPr>
        <w:t xml:space="preserve">    </w:t>
      </w:r>
      <w:r w:rsidR="00684D69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43E78">
        <w:rPr>
          <w:b/>
          <w:i/>
          <w:sz w:val="28"/>
          <w:szCs w:val="28"/>
          <w:lang w:val="uk-UA"/>
        </w:rPr>
        <w:t>444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6715FC88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1B27B2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r w:rsidR="00E64F2F">
        <w:rPr>
          <w:rFonts w:eastAsia="Calibri"/>
          <w:b/>
          <w:i/>
          <w:sz w:val="28"/>
          <w:szCs w:val="28"/>
          <w:lang w:val="uk-UA"/>
        </w:rPr>
        <w:t>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2FCA6C9C" w:rsidR="00FA0E43" w:rsidRPr="00C43E78" w:rsidRDefault="00FA0E43" w:rsidP="00C43E78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C43E78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C43E78">
        <w:rPr>
          <w:rFonts w:eastAsia="Calibri"/>
          <w:sz w:val="28"/>
          <w:szCs w:val="28"/>
          <w:lang w:val="uk-UA"/>
        </w:rPr>
        <w:t xml:space="preserve"> </w:t>
      </w:r>
      <w:r w:rsidRPr="00C43E78">
        <w:rPr>
          <w:rFonts w:eastAsia="Calibri"/>
          <w:sz w:val="28"/>
          <w:szCs w:val="28"/>
          <w:lang w:val="uk-UA"/>
        </w:rPr>
        <w:t xml:space="preserve">від </w:t>
      </w:r>
      <w:r w:rsidR="007B0A6C" w:rsidRPr="00C43E78">
        <w:rPr>
          <w:rFonts w:eastAsia="Calibri"/>
          <w:sz w:val="28"/>
          <w:szCs w:val="28"/>
          <w:lang w:val="uk-UA"/>
        </w:rPr>
        <w:t>15</w:t>
      </w:r>
      <w:r w:rsidR="0070191B" w:rsidRPr="00C43E78">
        <w:rPr>
          <w:rFonts w:eastAsia="Calibri"/>
          <w:sz w:val="28"/>
          <w:szCs w:val="28"/>
          <w:lang w:val="uk-UA"/>
        </w:rPr>
        <w:t>.0</w:t>
      </w:r>
      <w:r w:rsidR="001B27B2" w:rsidRPr="00C43E78">
        <w:rPr>
          <w:rFonts w:eastAsia="Calibri"/>
          <w:sz w:val="28"/>
          <w:szCs w:val="28"/>
          <w:lang w:val="uk-UA"/>
        </w:rPr>
        <w:t>5</w:t>
      </w:r>
      <w:r w:rsidR="0070191B" w:rsidRPr="00C43E78">
        <w:rPr>
          <w:rFonts w:eastAsia="Calibri"/>
          <w:sz w:val="28"/>
          <w:szCs w:val="28"/>
          <w:lang w:val="uk-UA"/>
        </w:rPr>
        <w:t>.202</w:t>
      </w:r>
      <w:r w:rsidR="001B27B2" w:rsidRPr="00C43E78">
        <w:rPr>
          <w:rFonts w:eastAsia="Calibri"/>
          <w:sz w:val="28"/>
          <w:szCs w:val="28"/>
          <w:lang w:val="uk-UA"/>
        </w:rPr>
        <w:t>5</w:t>
      </w:r>
      <w:r w:rsidR="0070191B" w:rsidRPr="00C43E78">
        <w:rPr>
          <w:rFonts w:eastAsia="Calibri"/>
          <w:sz w:val="28"/>
          <w:szCs w:val="28"/>
          <w:lang w:val="uk-UA"/>
        </w:rPr>
        <w:t xml:space="preserve"> </w:t>
      </w:r>
      <w:r w:rsidRPr="00C43E78">
        <w:rPr>
          <w:rFonts w:eastAsia="Calibri"/>
          <w:sz w:val="28"/>
          <w:szCs w:val="28"/>
          <w:lang w:val="uk-UA"/>
        </w:rPr>
        <w:t>№</w:t>
      </w:r>
      <w:r w:rsidR="0070191B" w:rsidRPr="00C43E78">
        <w:rPr>
          <w:rFonts w:eastAsia="Calibri"/>
          <w:sz w:val="28"/>
          <w:szCs w:val="28"/>
          <w:lang w:val="uk-UA"/>
        </w:rPr>
        <w:t xml:space="preserve"> </w:t>
      </w:r>
      <w:r w:rsidR="007B0A6C" w:rsidRPr="00C43E78">
        <w:rPr>
          <w:rFonts w:eastAsia="Calibri"/>
          <w:sz w:val="28"/>
          <w:szCs w:val="28"/>
          <w:lang w:val="uk-UA"/>
        </w:rPr>
        <w:t>61</w:t>
      </w:r>
      <w:r w:rsidR="001F157E" w:rsidRPr="00C43E78">
        <w:rPr>
          <w:rFonts w:eastAsia="Calibri"/>
          <w:sz w:val="28"/>
          <w:szCs w:val="28"/>
          <w:lang w:val="uk-UA"/>
        </w:rPr>
        <w:t>-</w:t>
      </w:r>
      <w:r w:rsidR="00433B5A" w:rsidRPr="00C43E78">
        <w:rPr>
          <w:rFonts w:eastAsia="Calibri"/>
          <w:sz w:val="28"/>
          <w:szCs w:val="28"/>
          <w:lang w:val="uk-UA"/>
        </w:rPr>
        <w:t>з</w:t>
      </w:r>
      <w:r w:rsidR="001F157E" w:rsidRPr="00C43E78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7F883598" w14:textId="2C8BEB80" w:rsidR="001B27B2" w:rsidRPr="001B27B2" w:rsidRDefault="001B27B2" w:rsidP="001B27B2">
      <w:pPr>
        <w:tabs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(</w:t>
      </w:r>
      <w:r w:rsidRPr="001B27B2">
        <w:rPr>
          <w:rFonts w:eastAsia="Calibri"/>
          <w:sz w:val="28"/>
          <w:szCs w:val="28"/>
          <w:lang w:val="uk-UA" w:eastAsia="en-US"/>
        </w:rPr>
        <w:t>PD01:6376-8227-3222-8034</w:t>
      </w:r>
      <w:r w:rsidR="0070191B" w:rsidRPr="0070191B">
        <w:rPr>
          <w:rFonts w:eastAsia="Calibri"/>
          <w:sz w:val="28"/>
          <w:szCs w:val="28"/>
          <w:lang w:val="uk-UA"/>
        </w:rPr>
        <w:t xml:space="preserve">) та експертний звіт (позитивний) щодо розгляду  проектної документації </w:t>
      </w:r>
      <w:r>
        <w:rPr>
          <w:rFonts w:eastAsia="Calibri"/>
          <w:sz w:val="28"/>
          <w:szCs w:val="28"/>
          <w:lang w:val="uk-UA"/>
        </w:rPr>
        <w:t xml:space="preserve">                         № </w:t>
      </w:r>
      <w:r w:rsidRPr="001B27B2">
        <w:rPr>
          <w:sz w:val="28"/>
          <w:szCs w:val="28"/>
          <w:lang w:val="uk-UA"/>
        </w:rPr>
        <w:t>50929 від 13 травня 2025 року (</w:t>
      </w:r>
      <w:r w:rsidRPr="001B27B2">
        <w:rPr>
          <w:rFonts w:eastAsia="Calibri"/>
          <w:sz w:val="28"/>
          <w:szCs w:val="28"/>
          <w:lang w:val="uk-UA" w:eastAsia="en-US"/>
        </w:rPr>
        <w:t>EX01:1451-8686-8671-4835</w:t>
      </w:r>
      <w:r w:rsidRPr="001B27B2">
        <w:rPr>
          <w:sz w:val="28"/>
          <w:szCs w:val="28"/>
          <w:lang w:val="uk-UA"/>
        </w:rPr>
        <w:t xml:space="preserve">) за об’єктом будівництва: «Реконструкція житлового багатоквартирного будинку за </w:t>
      </w:r>
      <w:proofErr w:type="spellStart"/>
      <w:r w:rsidRPr="001B27B2">
        <w:rPr>
          <w:sz w:val="28"/>
          <w:szCs w:val="28"/>
          <w:lang w:val="uk-UA"/>
        </w:rPr>
        <w:t>адресою</w:t>
      </w:r>
      <w:proofErr w:type="spellEnd"/>
      <w:r w:rsidRPr="001B27B2">
        <w:rPr>
          <w:sz w:val="28"/>
          <w:szCs w:val="28"/>
          <w:lang w:val="uk-UA"/>
        </w:rPr>
        <w:t>: Київська обл., Вишгородський р-н, с. Нові Петрівці, вул. Ново-Київська,</w:t>
      </w:r>
      <w:r w:rsidR="00514463">
        <w:rPr>
          <w:sz w:val="28"/>
          <w:szCs w:val="28"/>
          <w:lang w:val="uk-UA"/>
        </w:rPr>
        <w:t xml:space="preserve"> </w:t>
      </w:r>
      <w:r w:rsidRPr="001B27B2">
        <w:rPr>
          <w:sz w:val="28"/>
          <w:szCs w:val="28"/>
          <w:lang w:val="uk-UA"/>
        </w:rPr>
        <w:t xml:space="preserve">135» (коригування).  </w:t>
      </w:r>
    </w:p>
    <w:p w14:paraId="16799180" w14:textId="277CF8EA"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399817D6" w14:textId="77777777" w:rsidR="001B27B2" w:rsidRPr="001B27B2" w:rsidRDefault="001B27B2" w:rsidP="001B27B2">
      <w:pPr>
        <w:tabs>
          <w:tab w:val="num" w:pos="0"/>
          <w:tab w:val="left" w:pos="426"/>
        </w:tabs>
        <w:jc w:val="both"/>
        <w:outlineLvl w:val="0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Pr="001B27B2">
        <w:rPr>
          <w:sz w:val="28"/>
          <w:szCs w:val="28"/>
          <w:lang w:val="uk-UA"/>
        </w:rPr>
        <w:t xml:space="preserve">Загальна кошторисна вартість будівництва в поточних цінах станом на </w:t>
      </w:r>
      <w:r w:rsidRPr="001B27B2">
        <w:rPr>
          <w:sz w:val="28"/>
          <w:szCs w:val="28"/>
          <w:shd w:val="clear" w:color="auto" w:fill="FFFFFF"/>
          <w:lang w:val="uk-UA"/>
        </w:rPr>
        <w:t>13.05.2025 року</w:t>
      </w:r>
      <w:r w:rsidRPr="001B27B2">
        <w:rPr>
          <w:sz w:val="28"/>
          <w:szCs w:val="28"/>
          <w:lang w:val="uk-UA"/>
        </w:rPr>
        <w:t xml:space="preserve"> складає 30297,371 тис. гривень, у тому числі:</w:t>
      </w:r>
    </w:p>
    <w:p w14:paraId="142D2392" w14:textId="6B4E28F4" w:rsidR="001B27B2" w:rsidRDefault="001B27B2" w:rsidP="001B27B2">
      <w:pPr>
        <w:numPr>
          <w:ilvl w:val="0"/>
          <w:numId w:val="4"/>
        </w:numPr>
        <w:tabs>
          <w:tab w:val="num" w:pos="0"/>
          <w:tab w:val="left" w:pos="426"/>
        </w:tabs>
        <w:ind w:firstLine="0"/>
        <w:jc w:val="both"/>
        <w:outlineLvl w:val="0"/>
        <w:rPr>
          <w:sz w:val="28"/>
          <w:szCs w:val="28"/>
          <w:lang w:val="uk-UA"/>
        </w:rPr>
      </w:pPr>
      <w:r w:rsidRPr="001B27B2">
        <w:rPr>
          <w:sz w:val="28"/>
          <w:szCs w:val="28"/>
          <w:lang w:val="uk-UA"/>
        </w:rPr>
        <w:t xml:space="preserve">будівельні роботи </w:t>
      </w:r>
      <w:r w:rsidR="00C43E78">
        <w:rPr>
          <w:sz w:val="28"/>
          <w:szCs w:val="28"/>
          <w:lang w:val="uk-UA"/>
        </w:rPr>
        <w:t>-</w:t>
      </w:r>
      <w:r w:rsidRPr="001B27B2">
        <w:rPr>
          <w:sz w:val="28"/>
          <w:szCs w:val="28"/>
          <w:lang w:val="uk-UA"/>
        </w:rPr>
        <w:t xml:space="preserve"> 22730,658 тис. грн.;</w:t>
      </w:r>
    </w:p>
    <w:p w14:paraId="4BF89F20" w14:textId="09015BD8" w:rsidR="001B27B2" w:rsidRPr="001B27B2" w:rsidRDefault="001B27B2" w:rsidP="001B27B2">
      <w:pPr>
        <w:numPr>
          <w:ilvl w:val="0"/>
          <w:numId w:val="4"/>
        </w:numPr>
        <w:tabs>
          <w:tab w:val="num" w:pos="0"/>
          <w:tab w:val="left" w:pos="426"/>
        </w:tabs>
        <w:ind w:firstLine="0"/>
        <w:jc w:val="both"/>
        <w:outlineLvl w:val="0"/>
        <w:rPr>
          <w:sz w:val="28"/>
          <w:szCs w:val="28"/>
          <w:lang w:val="uk-UA"/>
        </w:rPr>
      </w:pPr>
      <w:r w:rsidRPr="001B27B2">
        <w:rPr>
          <w:sz w:val="28"/>
          <w:szCs w:val="28"/>
          <w:lang w:val="uk-UA"/>
        </w:rPr>
        <w:t>устаткування         - 433,783 тис. грн.;</w:t>
      </w:r>
    </w:p>
    <w:p w14:paraId="1BFD677E" w14:textId="77777777" w:rsidR="001B27B2" w:rsidRPr="001B27B2" w:rsidRDefault="001B27B2" w:rsidP="001B27B2">
      <w:pPr>
        <w:numPr>
          <w:ilvl w:val="0"/>
          <w:numId w:val="4"/>
        </w:numPr>
        <w:tabs>
          <w:tab w:val="num" w:pos="0"/>
          <w:tab w:val="left" w:pos="426"/>
        </w:tabs>
        <w:ind w:firstLine="0"/>
        <w:jc w:val="both"/>
        <w:outlineLvl w:val="0"/>
        <w:rPr>
          <w:sz w:val="28"/>
          <w:szCs w:val="28"/>
          <w:lang w:val="uk-UA"/>
        </w:rPr>
      </w:pPr>
      <w:r w:rsidRPr="001B27B2">
        <w:rPr>
          <w:sz w:val="28"/>
          <w:szCs w:val="28"/>
          <w:lang w:val="uk-UA"/>
        </w:rPr>
        <w:t>інші витрати          - 7132,93 тис. грн.</w:t>
      </w:r>
    </w:p>
    <w:p w14:paraId="42D99693" w14:textId="63781095" w:rsidR="00FA0E43" w:rsidRDefault="00433B5A" w:rsidP="001B27B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65A861C" w:rsidR="00FA0E43" w:rsidRPr="00A9794C" w:rsidRDefault="001B27B2" w:rsidP="001B27B2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3. </w:t>
      </w:r>
      <w:r w:rsidR="00FA0E43"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FA0E43">
        <w:rPr>
          <w:rFonts w:eastAsia="Calibri"/>
          <w:sz w:val="28"/>
          <w:szCs w:val="28"/>
          <w:lang w:val="uk-UA"/>
        </w:rPr>
        <w:t>Кучерявого І.А.</w:t>
      </w:r>
      <w:r w:rsidR="00FA0E43"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B27B2"/>
    <w:rsid w:val="001F157E"/>
    <w:rsid w:val="003F306F"/>
    <w:rsid w:val="00433B5A"/>
    <w:rsid w:val="004E1951"/>
    <w:rsid w:val="00514463"/>
    <w:rsid w:val="00684D69"/>
    <w:rsid w:val="0070191B"/>
    <w:rsid w:val="0072242C"/>
    <w:rsid w:val="007B0A6C"/>
    <w:rsid w:val="00822B19"/>
    <w:rsid w:val="00847B5E"/>
    <w:rsid w:val="0096027A"/>
    <w:rsid w:val="00B00FB7"/>
    <w:rsid w:val="00C14EED"/>
    <w:rsid w:val="00C43E78"/>
    <w:rsid w:val="00C71E4F"/>
    <w:rsid w:val="00DB64D5"/>
    <w:rsid w:val="00E64F2F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1033</Words>
  <Characters>589</Characters>
  <Application>Microsoft Office Word</Application>
  <DocSecurity>0</DocSecurity>
  <Lines>4</Lines>
  <Paragraphs>3</Paragraphs>
  <ScaleCrop>false</ScaleCrop>
  <Company>SPecialiST RePack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2025-05-29T12:57:00Z</cp:lastPrinted>
  <dcterms:created xsi:type="dcterms:W3CDTF">2025-05-15T10:10:00Z</dcterms:created>
  <dcterms:modified xsi:type="dcterms:W3CDTF">2025-05-29T12:57:00Z</dcterms:modified>
</cp:coreProperties>
</file>