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1DF46" w14:textId="77777777" w:rsidR="000D1E21" w:rsidRPr="007D2E9C" w:rsidRDefault="000D1E21" w:rsidP="000D1E21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eastAsia="uk-UA"/>
        </w:rPr>
        <w:drawing>
          <wp:inline distT="0" distB="0" distL="0" distR="0" wp14:anchorId="36F75824" wp14:editId="49FD3E69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F437E" w14:textId="77777777" w:rsidR="000D1E21" w:rsidRPr="007D2E9C" w:rsidRDefault="000D1E21" w:rsidP="000D1E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14:paraId="3A6D020E" w14:textId="77777777" w:rsidR="000D1E21" w:rsidRPr="007D2E9C" w:rsidRDefault="000D1E21" w:rsidP="000D1E21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14:paraId="02F49F4B" w14:textId="77777777" w:rsidR="000D1E21" w:rsidRPr="007D2E9C" w:rsidRDefault="000D1E21" w:rsidP="000D1E21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D8FA94E" w14:textId="77777777" w:rsidR="000D1E21" w:rsidRPr="007D2E9C" w:rsidRDefault="000D1E21" w:rsidP="000D1E21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14:paraId="0B5F03DC" w14:textId="77777777" w:rsidR="000D1E21" w:rsidRPr="007D2E9C" w:rsidRDefault="000D1E21" w:rsidP="000D1E21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723D654" w14:textId="79518885" w:rsidR="000D1E21" w:rsidRPr="007D2E9C" w:rsidRDefault="000D1E21" w:rsidP="000D1E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="00227B5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28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  <w:r w:rsidRPr="001C2355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травня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26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року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№</w:t>
      </w:r>
      <w:r w:rsidR="00227B5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353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</w:t>
      </w:r>
      <w:r w:rsidRPr="007D2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14:paraId="14E23254" w14:textId="77777777" w:rsidR="000D1E21" w:rsidRPr="007D2E9C" w:rsidRDefault="000D1E21" w:rsidP="000D1E21">
      <w:pPr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14:paraId="44B183E0" w14:textId="77777777" w:rsidR="000D1E21" w:rsidRDefault="000D1E21" w:rsidP="000D1E2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91D0D87" w14:textId="77777777" w:rsidR="000D1E21" w:rsidRDefault="000D1E21" w:rsidP="000D1E2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i/>
          <w:sz w:val="28"/>
          <w:szCs w:val="28"/>
        </w:rPr>
        <w:t>погодження</w:t>
      </w:r>
    </w:p>
    <w:p w14:paraId="1A9CD620" w14:textId="77777777" w:rsidR="000D1E21" w:rsidRPr="005F2FB9" w:rsidRDefault="000D1E21" w:rsidP="000D1E2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паспорта прив’язки </w:t>
      </w:r>
    </w:p>
    <w:p w14:paraId="0DCF5A8D" w14:textId="77777777" w:rsidR="000D1E21" w:rsidRDefault="000D1E21" w:rsidP="000D1E2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6D18D4A" w14:textId="77777777" w:rsidR="000D1E21" w:rsidRDefault="000D1E21" w:rsidP="000D1E2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0264752" w14:textId="5D865195" w:rsidR="000D1E21" w:rsidRPr="003E1D4E" w:rsidRDefault="000D1E21" w:rsidP="000D1E2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vanish/>
          <w:sz w:val="28"/>
          <w:szCs w:val="28"/>
          <w:specVanish/>
        </w:rPr>
      </w:pPr>
      <w:r>
        <w:rPr>
          <w:rFonts w:ascii="Times New Roman" w:hAnsi="Times New Roman" w:cs="Times New Roman"/>
          <w:sz w:val="28"/>
          <w:szCs w:val="28"/>
        </w:rPr>
        <w:tab/>
        <w:t>Розглянувши заяву ФОП Запорож</w:t>
      </w:r>
      <w:r w:rsidR="00227B5C">
        <w:rPr>
          <w:rFonts w:ascii="Times New Roman" w:hAnsi="Times New Roman" w:cs="Times New Roman"/>
          <w:sz w:val="28"/>
          <w:szCs w:val="28"/>
        </w:rPr>
        <w:t xml:space="preserve">ця </w:t>
      </w:r>
      <w:r>
        <w:rPr>
          <w:rFonts w:ascii="Times New Roman" w:hAnsi="Times New Roman" w:cs="Times New Roman"/>
          <w:sz w:val="28"/>
          <w:szCs w:val="28"/>
        </w:rPr>
        <w:t xml:space="preserve">Д.О. та наданий відділом з питань архітектури та земельних відносин Петрівської сільської ради паспорт прив’язки тимчасової споруди для зайняття підприємницькою діяльністю,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 ч. 1 ст. 52</w:t>
      </w:r>
      <w:r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 «Про затвердження Порядку розміщення тимчасових споруд для провадження підприємницької діяльності», </w:t>
      </w:r>
      <w:r w:rsidRPr="005F2FB9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278ADCCC" w14:textId="77777777" w:rsidR="000D1E21" w:rsidRDefault="000D1E21" w:rsidP="000D1E21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812CF91" w14:textId="77777777" w:rsidR="002936EC" w:rsidRDefault="002936EC" w:rsidP="000D1E21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4546F1" w14:textId="341EAE55" w:rsidR="000D1E21" w:rsidRPr="00E20CB6" w:rsidRDefault="000D1E21" w:rsidP="000D1E21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>ВИРІШИВ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1DBF544F" w14:textId="27FDAFA8" w:rsidR="000D1E21" w:rsidRDefault="000D1E21" w:rsidP="000D1E21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Погодити паспорт прив’язки тимчасової споруди №1 для зайняття підприємницькою діяльністю від 18.05.2026 01/05/2026-ТС наданий відділом з питань архітектури та земельних відносин Петрівської сільської ради паспорт прив’язки тимчасової споруди для зайняття підприємницькою діяльністю.</w:t>
      </w:r>
    </w:p>
    <w:p w14:paraId="50121C7C" w14:textId="38FDB5D7" w:rsidR="000D1E21" w:rsidRPr="008F1499" w:rsidRDefault="000D1E21" w:rsidP="000D1E21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Визначити  строк дії паспорта прив’язки тимчасової споруди №1 торговельного призначення для провадження підприємницької діяльності, відділом з питань архітектури та земельних відносин Петрівської сільської ради</w:t>
      </w:r>
      <w:r w:rsidRPr="005669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від 18.05.2026 01/05/2026-ТС на земельній ділянці кадастровий номер </w:t>
      </w:r>
      <w:r w:rsidRPr="00476532">
        <w:rPr>
          <w:rFonts w:ascii="Times New Roman" w:hAnsi="Times New Roman" w:cs="Times New Roman"/>
          <w:sz w:val="28"/>
          <w:szCs w:val="28"/>
        </w:rPr>
        <w:t>322</w:t>
      </w:r>
      <w:r>
        <w:rPr>
          <w:rFonts w:ascii="Times New Roman" w:hAnsi="Times New Roman" w:cs="Times New Roman"/>
          <w:sz w:val="28"/>
          <w:szCs w:val="28"/>
        </w:rPr>
        <w:t>1886001:02</w:t>
      </w:r>
      <w:r w:rsidRPr="0047653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109</w:t>
      </w:r>
      <w:r w:rsidRPr="0047653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6021</w:t>
      </w:r>
      <w:r w:rsidRPr="004765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вул. Свято-Покровській, 166</w:t>
      </w:r>
      <w:r w:rsidRPr="004765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с. Нові Петрівці, </w:t>
      </w:r>
      <w:r w:rsidRPr="008F1499">
        <w:rPr>
          <w:rFonts w:ascii="Times New Roman" w:hAnsi="Times New Roman" w:cs="Times New Roman"/>
          <w:sz w:val="28"/>
          <w:szCs w:val="28"/>
        </w:rPr>
        <w:t xml:space="preserve">терміном на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F1499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три</w:t>
      </w:r>
      <w:r w:rsidRPr="008F1499">
        <w:rPr>
          <w:rFonts w:ascii="Times New Roman" w:hAnsi="Times New Roman" w:cs="Times New Roman"/>
          <w:sz w:val="28"/>
          <w:szCs w:val="28"/>
        </w:rPr>
        <w:t>) р</w:t>
      </w:r>
      <w:r>
        <w:rPr>
          <w:rFonts w:ascii="Times New Roman" w:hAnsi="Times New Roman" w:cs="Times New Roman"/>
          <w:sz w:val="28"/>
          <w:szCs w:val="28"/>
        </w:rPr>
        <w:t>оки</w:t>
      </w:r>
      <w:r w:rsidRPr="008F1499">
        <w:rPr>
          <w:rFonts w:ascii="Times New Roman" w:hAnsi="Times New Roman" w:cs="Times New Roman"/>
          <w:sz w:val="28"/>
          <w:szCs w:val="28"/>
        </w:rPr>
        <w:t>.</w:t>
      </w:r>
    </w:p>
    <w:p w14:paraId="61DBAD51" w14:textId="7B9C3E81" w:rsidR="000D1E21" w:rsidRDefault="000D1E21" w:rsidP="000D1E21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ФОП Запорож</w:t>
      </w:r>
      <w:r w:rsidR="00227B5C">
        <w:rPr>
          <w:rFonts w:ascii="Times New Roman" w:hAnsi="Times New Roman" w:cs="Times New Roman"/>
          <w:sz w:val="28"/>
          <w:szCs w:val="28"/>
        </w:rPr>
        <w:t>цю</w:t>
      </w:r>
      <w:r>
        <w:rPr>
          <w:rFonts w:ascii="Times New Roman" w:hAnsi="Times New Roman" w:cs="Times New Roman"/>
          <w:sz w:val="28"/>
          <w:szCs w:val="28"/>
        </w:rPr>
        <w:t xml:space="preserve"> Д.О. після розміщення тимчасової споруди №1 звернутися з відповідною заявою у якій зазначено, що </w:t>
      </w:r>
      <w:r w:rsidRPr="00E20CB6">
        <w:rPr>
          <w:rFonts w:ascii="Times New Roman" w:hAnsi="Times New Roman" w:cs="Times New Roman"/>
          <w:sz w:val="28"/>
          <w:szCs w:val="28"/>
        </w:rPr>
        <w:t>викон</w:t>
      </w:r>
      <w:r>
        <w:rPr>
          <w:rFonts w:ascii="Times New Roman" w:hAnsi="Times New Roman" w:cs="Times New Roman"/>
          <w:sz w:val="28"/>
          <w:szCs w:val="28"/>
        </w:rPr>
        <w:t>ано</w:t>
      </w:r>
      <w:r w:rsidRPr="00E20CB6">
        <w:rPr>
          <w:rFonts w:ascii="Times New Roman" w:hAnsi="Times New Roman" w:cs="Times New Roman"/>
          <w:sz w:val="28"/>
          <w:szCs w:val="28"/>
        </w:rPr>
        <w:t xml:space="preserve"> вимоги паспорта прив'язки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20CB6">
        <w:rPr>
          <w:rFonts w:ascii="Times New Roman" w:hAnsi="Times New Roman" w:cs="Times New Roman"/>
          <w:sz w:val="28"/>
          <w:szCs w:val="28"/>
        </w:rPr>
        <w:t>за формою, наведеною у </w:t>
      </w:r>
      <w:hyperlink r:id="rId6" w:anchor="n100" w:history="1">
        <w:r w:rsidRPr="00E20CB6">
          <w:rPr>
            <w:rStyle w:val="ae"/>
            <w:rFonts w:ascii="Times New Roman" w:hAnsi="Times New Roman" w:cs="Times New Roman"/>
            <w:sz w:val="28"/>
            <w:szCs w:val="28"/>
          </w:rPr>
          <w:t>додатку 2</w:t>
        </w:r>
      </w:hyperlink>
      <w:r w:rsidRPr="00E20CB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Порядку розміщення тимчасових споруд для провадження підприємницької діяльності</w:t>
      </w:r>
    </w:p>
    <w:p w14:paraId="4394E853" w14:textId="77777777" w:rsidR="000D1E21" w:rsidRDefault="000D1E21" w:rsidP="000D1E21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Кучерявого І.А., заступника Петрівського сільського голови.</w:t>
      </w:r>
    </w:p>
    <w:p w14:paraId="42A18135" w14:textId="77777777" w:rsidR="000D1E21" w:rsidRPr="005F2FB9" w:rsidRDefault="000D1E21" w:rsidP="000D1E2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E6ABEA" w14:textId="77777777" w:rsidR="000D1E21" w:rsidRPr="00AB24D8" w:rsidRDefault="000D1E21" w:rsidP="000D1E2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</w:t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proofErr w:type="spellStart"/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p w14:paraId="545E0BCB" w14:textId="77777777" w:rsidR="000D1E21" w:rsidRDefault="000D1E21" w:rsidP="000D1E21"/>
    <w:p w14:paraId="0FE15937" w14:textId="77777777" w:rsidR="00AC5859" w:rsidRDefault="00AC5859"/>
    <w:sectPr w:rsidR="00AC5859" w:rsidSect="00227B5C">
      <w:pgSz w:w="11906" w:h="16838"/>
      <w:pgMar w:top="568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EBD"/>
    <w:rsid w:val="000D1E21"/>
    <w:rsid w:val="00227B5C"/>
    <w:rsid w:val="00274EBD"/>
    <w:rsid w:val="002800A4"/>
    <w:rsid w:val="002936EC"/>
    <w:rsid w:val="00591D56"/>
    <w:rsid w:val="0073789B"/>
    <w:rsid w:val="0075477A"/>
    <w:rsid w:val="00AC5859"/>
    <w:rsid w:val="00EC39CB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8E31D"/>
  <w15:chartTrackingRefBased/>
  <w15:docId w15:val="{382DF075-07C9-4B95-B0F1-F2B47357A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E21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74E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4E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4E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4E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4E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4E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4E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4E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4E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4E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4E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4E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4EB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4EB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4E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4E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4E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4E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4E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74E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4E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74E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74E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74EB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4EB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74EB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4E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74EB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74EBD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0D1E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z1330-1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1280</Words>
  <Characters>730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2026-05-29T12:18:00Z</cp:lastPrinted>
  <dcterms:created xsi:type="dcterms:W3CDTF">2026-05-19T08:46:00Z</dcterms:created>
  <dcterms:modified xsi:type="dcterms:W3CDTF">2026-05-29T12:19:00Z</dcterms:modified>
</cp:coreProperties>
</file>