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096D" w14:textId="77777777" w:rsidR="00605C7C" w:rsidRPr="00D60507" w:rsidRDefault="00605C7C" w:rsidP="00605C7C">
      <w:pPr>
        <w:jc w:val="center"/>
        <w:rPr>
          <w:bCs/>
          <w:snapToGrid w:val="0"/>
          <w:color w:val="00FF00"/>
          <w:lang w:val="uk-UA"/>
        </w:rPr>
      </w:pPr>
      <w:r w:rsidRPr="00D60507">
        <w:rPr>
          <w:bCs/>
          <w:noProof/>
          <w:color w:val="00FF00"/>
        </w:rPr>
        <w:drawing>
          <wp:inline distT="0" distB="0" distL="0" distR="0" wp14:anchorId="64E6288C" wp14:editId="6CAE5E5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F5424" w14:textId="77777777" w:rsidR="00605C7C" w:rsidRPr="00D60507" w:rsidRDefault="00605C7C" w:rsidP="00605C7C">
      <w:pPr>
        <w:jc w:val="center"/>
        <w:rPr>
          <w:b/>
          <w:sz w:val="32"/>
          <w:szCs w:val="32"/>
          <w:lang w:val="uk-UA"/>
        </w:rPr>
      </w:pPr>
      <w:r w:rsidRPr="00D60507">
        <w:rPr>
          <w:b/>
          <w:sz w:val="32"/>
          <w:szCs w:val="32"/>
          <w:lang w:val="uk-UA"/>
        </w:rPr>
        <w:t>ПЕТРІВСЬКА СІЛЬСЬКА РАДА</w:t>
      </w:r>
    </w:p>
    <w:p w14:paraId="723BD619" w14:textId="77777777" w:rsidR="00605C7C" w:rsidRPr="00D60507" w:rsidRDefault="00605C7C" w:rsidP="00605C7C">
      <w:pPr>
        <w:jc w:val="center"/>
        <w:rPr>
          <w:b/>
          <w:sz w:val="28"/>
          <w:szCs w:val="28"/>
          <w:lang w:val="uk-UA"/>
        </w:rPr>
      </w:pPr>
      <w:r w:rsidRPr="00D60507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41DFBC" w14:textId="77777777" w:rsidR="001E40F2" w:rsidRDefault="001E40F2" w:rsidP="00605C7C">
      <w:pPr>
        <w:jc w:val="center"/>
        <w:rPr>
          <w:b/>
          <w:sz w:val="28"/>
          <w:szCs w:val="28"/>
          <w:lang w:val="uk-UA"/>
        </w:rPr>
      </w:pPr>
    </w:p>
    <w:p w14:paraId="7C9161EF" w14:textId="47CCCF84" w:rsidR="00605C7C" w:rsidRPr="00D60507" w:rsidRDefault="00605C7C" w:rsidP="00605C7C">
      <w:pPr>
        <w:jc w:val="center"/>
        <w:rPr>
          <w:b/>
          <w:sz w:val="28"/>
          <w:szCs w:val="28"/>
          <w:lang w:val="uk-UA"/>
        </w:rPr>
      </w:pPr>
      <w:r w:rsidRPr="00D60507">
        <w:rPr>
          <w:b/>
          <w:sz w:val="28"/>
          <w:szCs w:val="28"/>
          <w:lang w:val="uk-UA"/>
        </w:rPr>
        <w:t>ВИКОНАВЧИЙ КОМІТЕТ</w:t>
      </w:r>
    </w:p>
    <w:p w14:paraId="7066FA8B" w14:textId="77777777" w:rsidR="00605C7C" w:rsidRPr="00D60507" w:rsidRDefault="00605C7C" w:rsidP="00605C7C">
      <w:pPr>
        <w:jc w:val="center"/>
        <w:rPr>
          <w:b/>
          <w:sz w:val="28"/>
          <w:szCs w:val="28"/>
          <w:lang w:val="uk-UA"/>
        </w:rPr>
      </w:pPr>
    </w:p>
    <w:p w14:paraId="39A695EA" w14:textId="1B6E1A20" w:rsidR="00605C7C" w:rsidRPr="00D60507" w:rsidRDefault="00605C7C" w:rsidP="00605C7C">
      <w:pPr>
        <w:rPr>
          <w:sz w:val="28"/>
          <w:szCs w:val="28"/>
          <w:lang w:val="uk-UA"/>
        </w:rPr>
      </w:pPr>
      <w:r w:rsidRPr="00D60507">
        <w:rPr>
          <w:b/>
          <w:i/>
          <w:sz w:val="28"/>
          <w:szCs w:val="28"/>
          <w:lang w:val="uk-UA"/>
        </w:rPr>
        <w:t>«</w:t>
      </w:r>
      <w:r w:rsidR="00D60507">
        <w:rPr>
          <w:b/>
          <w:i/>
          <w:sz w:val="28"/>
          <w:szCs w:val="28"/>
          <w:lang w:val="uk-UA"/>
        </w:rPr>
        <w:t>26</w:t>
      </w:r>
      <w:r w:rsidRPr="00D60507">
        <w:rPr>
          <w:b/>
          <w:i/>
          <w:sz w:val="28"/>
          <w:szCs w:val="28"/>
          <w:lang w:val="uk-UA"/>
        </w:rPr>
        <w:t xml:space="preserve">» </w:t>
      </w:r>
      <w:r w:rsidR="00D60507">
        <w:rPr>
          <w:b/>
          <w:i/>
          <w:sz w:val="28"/>
          <w:szCs w:val="28"/>
          <w:lang w:val="uk-UA"/>
        </w:rPr>
        <w:t>червня</w:t>
      </w:r>
      <w:r w:rsidR="001E40F2">
        <w:rPr>
          <w:b/>
          <w:i/>
          <w:sz w:val="28"/>
          <w:szCs w:val="28"/>
          <w:lang w:val="uk-UA"/>
        </w:rPr>
        <w:t xml:space="preserve"> 2</w:t>
      </w:r>
      <w:r w:rsidRPr="00D60507">
        <w:rPr>
          <w:b/>
          <w:i/>
          <w:sz w:val="28"/>
          <w:szCs w:val="28"/>
          <w:lang w:val="uk-UA"/>
        </w:rPr>
        <w:t>02</w:t>
      </w:r>
      <w:r w:rsidR="00D60507">
        <w:rPr>
          <w:b/>
          <w:i/>
          <w:sz w:val="28"/>
          <w:szCs w:val="28"/>
          <w:lang w:val="uk-UA"/>
        </w:rPr>
        <w:t>5</w:t>
      </w:r>
      <w:r w:rsidRPr="00D60507">
        <w:rPr>
          <w:b/>
          <w:i/>
          <w:sz w:val="28"/>
          <w:szCs w:val="28"/>
          <w:lang w:val="uk-UA"/>
        </w:rPr>
        <w:t xml:space="preserve"> року                                                                    </w:t>
      </w:r>
      <w:r w:rsidR="001E40F2">
        <w:rPr>
          <w:b/>
          <w:i/>
          <w:sz w:val="28"/>
          <w:szCs w:val="28"/>
          <w:lang w:val="uk-UA"/>
        </w:rPr>
        <w:t xml:space="preserve">          </w:t>
      </w:r>
      <w:r w:rsidRPr="00D60507">
        <w:rPr>
          <w:b/>
          <w:i/>
          <w:sz w:val="28"/>
          <w:szCs w:val="28"/>
          <w:lang w:val="uk-UA"/>
        </w:rPr>
        <w:t xml:space="preserve">     №</w:t>
      </w:r>
      <w:r w:rsidR="001E40F2">
        <w:rPr>
          <w:b/>
          <w:i/>
          <w:sz w:val="28"/>
          <w:szCs w:val="28"/>
          <w:lang w:val="uk-UA"/>
        </w:rPr>
        <w:t xml:space="preserve"> 542</w:t>
      </w:r>
      <w:r w:rsidRPr="00D60507">
        <w:rPr>
          <w:b/>
          <w:i/>
          <w:sz w:val="28"/>
          <w:szCs w:val="28"/>
          <w:lang w:val="uk-UA"/>
        </w:rPr>
        <w:t xml:space="preserve">   </w:t>
      </w:r>
      <w:r w:rsidRPr="00D60507">
        <w:rPr>
          <w:sz w:val="28"/>
          <w:szCs w:val="28"/>
          <w:lang w:val="uk-UA"/>
        </w:rPr>
        <w:t xml:space="preserve">                                                 </w:t>
      </w:r>
    </w:p>
    <w:p w14:paraId="46D20FBE" w14:textId="77777777" w:rsidR="00605C7C" w:rsidRPr="00D60507" w:rsidRDefault="00605C7C" w:rsidP="00605C7C">
      <w:pPr>
        <w:jc w:val="center"/>
        <w:rPr>
          <w:b/>
          <w:sz w:val="28"/>
          <w:szCs w:val="28"/>
          <w:lang w:val="uk-UA"/>
        </w:rPr>
      </w:pPr>
      <w:r w:rsidRPr="00D60507">
        <w:rPr>
          <w:b/>
          <w:sz w:val="28"/>
          <w:szCs w:val="28"/>
          <w:lang w:val="uk-UA"/>
        </w:rPr>
        <w:t>РІШЕННЯ</w:t>
      </w:r>
    </w:p>
    <w:p w14:paraId="03B2CEC8" w14:textId="77777777" w:rsidR="00605C7C" w:rsidRPr="00D60507" w:rsidRDefault="00605C7C" w:rsidP="00605C7C">
      <w:pPr>
        <w:rPr>
          <w:b/>
          <w:sz w:val="28"/>
          <w:szCs w:val="28"/>
          <w:lang w:val="uk-UA"/>
        </w:rPr>
      </w:pPr>
    </w:p>
    <w:p w14:paraId="7DB39190" w14:textId="77777777" w:rsidR="00605C7C" w:rsidRPr="00D60507" w:rsidRDefault="00605C7C" w:rsidP="00605C7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D60507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CE44961" w14:textId="77777777" w:rsidR="00605C7C" w:rsidRPr="00D60507" w:rsidRDefault="00605C7C" w:rsidP="00605C7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C7E01D" w14:textId="0ADC5B2E" w:rsidR="00605C7C" w:rsidRPr="001E40F2" w:rsidRDefault="00605C7C" w:rsidP="00605C7C">
      <w:pPr>
        <w:jc w:val="both"/>
        <w:rPr>
          <w:sz w:val="28"/>
          <w:szCs w:val="28"/>
          <w:lang w:val="uk-UA"/>
        </w:rPr>
      </w:pPr>
      <w:r w:rsidRPr="00D60507">
        <w:rPr>
          <w:sz w:val="28"/>
          <w:szCs w:val="28"/>
          <w:lang w:val="uk-UA"/>
        </w:rPr>
        <w:t xml:space="preserve">    </w:t>
      </w:r>
      <w:r w:rsidRPr="00D60507">
        <w:rPr>
          <w:sz w:val="28"/>
          <w:szCs w:val="28"/>
          <w:lang w:val="uk-UA"/>
        </w:rPr>
        <w:tab/>
        <w:t xml:space="preserve">Розглянувши клопотання </w:t>
      </w:r>
      <w:r w:rsidRPr="00D60507">
        <w:rPr>
          <w:b/>
          <w:sz w:val="28"/>
          <w:szCs w:val="28"/>
          <w:lang w:val="uk-UA"/>
        </w:rPr>
        <w:t xml:space="preserve">Державної митної служби України в особі </w:t>
      </w:r>
      <w:r w:rsidR="00073335">
        <w:rPr>
          <w:b/>
          <w:sz w:val="28"/>
          <w:szCs w:val="28"/>
          <w:lang w:val="uk-UA"/>
        </w:rPr>
        <w:t>в</w:t>
      </w:r>
      <w:r w:rsidRPr="00D60507">
        <w:rPr>
          <w:b/>
          <w:sz w:val="28"/>
          <w:szCs w:val="28"/>
          <w:lang w:val="uk-UA"/>
        </w:rPr>
        <w:t>.о</w:t>
      </w:r>
      <w:r w:rsidR="00073335">
        <w:rPr>
          <w:b/>
          <w:sz w:val="28"/>
          <w:szCs w:val="28"/>
          <w:lang w:val="uk-UA"/>
        </w:rPr>
        <w:t>.</w:t>
      </w:r>
      <w:r w:rsidRPr="00D60507">
        <w:rPr>
          <w:b/>
          <w:sz w:val="28"/>
          <w:szCs w:val="28"/>
          <w:lang w:val="uk-UA"/>
        </w:rPr>
        <w:t xml:space="preserve"> </w:t>
      </w:r>
      <w:r w:rsidR="00073335">
        <w:rPr>
          <w:b/>
          <w:sz w:val="28"/>
          <w:szCs w:val="28"/>
          <w:lang w:val="uk-UA"/>
        </w:rPr>
        <w:t>г</w:t>
      </w:r>
      <w:r w:rsidRPr="00D60507">
        <w:rPr>
          <w:b/>
          <w:sz w:val="28"/>
          <w:szCs w:val="28"/>
          <w:lang w:val="uk-UA"/>
        </w:rPr>
        <w:t>олови Сергія Звягінцева</w:t>
      </w:r>
      <w:r w:rsidRPr="00D60507">
        <w:rPr>
          <w:sz w:val="28"/>
          <w:szCs w:val="28"/>
          <w:lang w:val="uk-UA"/>
        </w:rPr>
        <w:t xml:space="preserve"> про присвоєння адреси будівлям та спорудам, що обліковуються на балансі ДМС України, керуючись статтею 26</w:t>
      </w:r>
      <w:r w:rsidRPr="00D60507">
        <w:rPr>
          <w:sz w:val="28"/>
          <w:szCs w:val="28"/>
          <w:vertAlign w:val="superscript"/>
          <w:lang w:val="uk-UA"/>
        </w:rPr>
        <w:t>3</w:t>
      </w:r>
      <w:r w:rsidRPr="00D60507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D60507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D60507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3ED6857" w14:textId="77777777" w:rsidR="00605C7C" w:rsidRPr="00D60507" w:rsidRDefault="00605C7C" w:rsidP="00605C7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D60507">
        <w:rPr>
          <w:b/>
          <w:sz w:val="28"/>
          <w:szCs w:val="28"/>
          <w:lang w:val="uk-UA"/>
        </w:rPr>
        <w:t>ВИРІШИВ:</w:t>
      </w:r>
    </w:p>
    <w:p w14:paraId="4C67FDF2" w14:textId="40A7EF02" w:rsidR="007611E1" w:rsidRPr="00D60507" w:rsidRDefault="007611E1" w:rsidP="00D60507">
      <w:pPr>
        <w:pStyle w:val="a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0507">
        <w:rPr>
          <w:rFonts w:ascii="Times New Roman" w:hAnsi="Times New Roman" w:cs="Times New Roman"/>
          <w:sz w:val="28"/>
          <w:szCs w:val="28"/>
        </w:rPr>
        <w:t>Змінити поштову адресу будівлям та спорудам, що обліковуються на балансі ДМС України</w:t>
      </w:r>
      <w:r w:rsidRPr="00D6050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0507">
        <w:rPr>
          <w:rFonts w:ascii="Times New Roman" w:hAnsi="Times New Roman" w:cs="Times New Roman"/>
          <w:sz w:val="28"/>
          <w:szCs w:val="28"/>
        </w:rPr>
        <w:t xml:space="preserve">які розташовані на земельній ділянці кадастровий номер: </w:t>
      </w:r>
      <w:r w:rsidRPr="00D60507">
        <w:rPr>
          <w:rFonts w:ascii="Times New Roman" w:hAnsi="Times New Roman" w:cs="Times New Roman"/>
          <w:b/>
          <w:sz w:val="28"/>
          <w:szCs w:val="28"/>
        </w:rPr>
        <w:t xml:space="preserve">3221885200:20:274:0001 </w:t>
      </w:r>
      <w:r w:rsidRPr="00D60507">
        <w:rPr>
          <w:rFonts w:ascii="Times New Roman" w:hAnsi="Times New Roman" w:cs="Times New Roman"/>
          <w:sz w:val="28"/>
          <w:szCs w:val="28"/>
        </w:rPr>
        <w:t xml:space="preserve"> з адреси: Київська область, Вишгородський район, с. Лютіж урочище </w:t>
      </w:r>
      <w:proofErr w:type="spellStart"/>
      <w:r w:rsidRPr="00D60507">
        <w:rPr>
          <w:rFonts w:ascii="Times New Roman" w:hAnsi="Times New Roman" w:cs="Times New Roman"/>
          <w:sz w:val="28"/>
          <w:szCs w:val="28"/>
        </w:rPr>
        <w:t>Туровча</w:t>
      </w:r>
      <w:proofErr w:type="spellEnd"/>
      <w:r w:rsidRPr="00D60507">
        <w:rPr>
          <w:rFonts w:ascii="Times New Roman" w:hAnsi="Times New Roman" w:cs="Times New Roman"/>
          <w:sz w:val="28"/>
          <w:szCs w:val="28"/>
        </w:rPr>
        <w:t xml:space="preserve"> 1</w:t>
      </w:r>
      <w:r w:rsidR="00D60507">
        <w:rPr>
          <w:rFonts w:ascii="Times New Roman" w:hAnsi="Times New Roman" w:cs="Times New Roman"/>
          <w:sz w:val="28"/>
          <w:szCs w:val="28"/>
        </w:rPr>
        <w:t xml:space="preserve"> (відповідно до наданих відомостей з </w:t>
      </w:r>
      <w:r w:rsidR="00D60507" w:rsidRPr="00D60507">
        <w:rPr>
          <w:rFonts w:ascii="Times New Roman" w:hAnsi="Times New Roman" w:cs="Times New Roman"/>
          <w:sz w:val="28"/>
          <w:szCs w:val="28"/>
          <w:lang w:eastAsia="uk-UA"/>
        </w:rPr>
        <w:t>до Єдиного реєстру об’єктів державної власності щодо державного майна</w:t>
      </w:r>
      <w:r w:rsidR="00D60507">
        <w:rPr>
          <w:rFonts w:ascii="Times New Roman" w:hAnsi="Times New Roman" w:cs="Times New Roman"/>
          <w:sz w:val="28"/>
          <w:szCs w:val="28"/>
        </w:rPr>
        <w:t>)</w:t>
      </w:r>
      <w:r w:rsidRPr="00D60507">
        <w:rPr>
          <w:rFonts w:ascii="Times New Roman" w:hAnsi="Times New Roman" w:cs="Times New Roman"/>
          <w:sz w:val="28"/>
          <w:szCs w:val="28"/>
        </w:rPr>
        <w:t xml:space="preserve"> на адресу:</w:t>
      </w:r>
      <w:r w:rsidRPr="00D60507">
        <w:rPr>
          <w:rFonts w:ascii="Times New Roman" w:hAnsi="Times New Roman" w:cs="Times New Roman"/>
          <w:b/>
          <w:sz w:val="28"/>
          <w:szCs w:val="28"/>
        </w:rPr>
        <w:t xml:space="preserve"> Київська область, Вишгородський район, с. </w:t>
      </w:r>
      <w:r w:rsidR="00D60507" w:rsidRPr="00D60507">
        <w:rPr>
          <w:rFonts w:ascii="Times New Roman" w:hAnsi="Times New Roman" w:cs="Times New Roman"/>
          <w:b/>
          <w:sz w:val="28"/>
          <w:szCs w:val="28"/>
        </w:rPr>
        <w:t>Лютіж</w:t>
      </w:r>
      <w:r w:rsidRPr="00D6050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60507" w:rsidRPr="00D60507">
        <w:rPr>
          <w:rFonts w:ascii="Times New Roman" w:hAnsi="Times New Roman" w:cs="Times New Roman"/>
          <w:b/>
          <w:sz w:val="28"/>
          <w:szCs w:val="28"/>
        </w:rPr>
        <w:t>урочище «</w:t>
      </w:r>
      <w:proofErr w:type="spellStart"/>
      <w:r w:rsidR="00D60507" w:rsidRPr="00D60507">
        <w:rPr>
          <w:rFonts w:ascii="Times New Roman" w:hAnsi="Times New Roman" w:cs="Times New Roman"/>
          <w:b/>
          <w:sz w:val="28"/>
          <w:szCs w:val="28"/>
        </w:rPr>
        <w:t>Туровча</w:t>
      </w:r>
      <w:proofErr w:type="spellEnd"/>
      <w:r w:rsidR="00D60507" w:rsidRPr="00D60507">
        <w:rPr>
          <w:rFonts w:ascii="Times New Roman" w:hAnsi="Times New Roman" w:cs="Times New Roman"/>
          <w:b/>
          <w:sz w:val="28"/>
          <w:szCs w:val="28"/>
        </w:rPr>
        <w:t xml:space="preserve"> Лісова» 1</w:t>
      </w:r>
      <w:r w:rsidRPr="00D60507">
        <w:rPr>
          <w:rFonts w:ascii="Times New Roman" w:hAnsi="Times New Roman" w:cs="Times New Roman"/>
          <w:b/>
          <w:sz w:val="28"/>
          <w:szCs w:val="28"/>
        </w:rPr>
        <w:t>.</w:t>
      </w:r>
    </w:p>
    <w:p w14:paraId="77A9E94C" w14:textId="4C861823" w:rsidR="007611E1" w:rsidRPr="00D60507" w:rsidRDefault="007611E1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DBF4D97" w14:textId="419EB2A7" w:rsidR="00605C7C" w:rsidRPr="00D60507" w:rsidRDefault="00605C7C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D60507">
        <w:rPr>
          <w:sz w:val="28"/>
          <w:szCs w:val="28"/>
          <w:lang w:val="uk-UA"/>
        </w:rPr>
        <w:t xml:space="preserve">2. </w:t>
      </w:r>
      <w:r w:rsidRPr="00D60507">
        <w:rPr>
          <w:b/>
          <w:sz w:val="28"/>
          <w:szCs w:val="28"/>
          <w:lang w:val="uk-UA"/>
        </w:rPr>
        <w:t>Державній митній службі України</w:t>
      </w:r>
      <w:r w:rsidRPr="00D60507">
        <w:rPr>
          <w:sz w:val="28"/>
          <w:szCs w:val="28"/>
          <w:lang w:val="uk-UA"/>
        </w:rPr>
        <w:t>:</w:t>
      </w:r>
    </w:p>
    <w:p w14:paraId="56D1EE5D" w14:textId="33D00228" w:rsidR="00D60507" w:rsidRPr="00D60507" w:rsidRDefault="00605C7C" w:rsidP="00D60507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 w:rsidRPr="00D60507">
        <w:rPr>
          <w:sz w:val="28"/>
          <w:szCs w:val="28"/>
          <w:lang w:val="uk-UA"/>
        </w:rPr>
        <w:t xml:space="preserve">2.1. </w:t>
      </w:r>
      <w:r w:rsidRPr="00D60507">
        <w:rPr>
          <w:sz w:val="28"/>
          <w:szCs w:val="28"/>
          <w:lang w:val="uk-UA" w:eastAsia="uk-UA"/>
        </w:rPr>
        <w:t>Забезпечити в</w:t>
      </w:r>
      <w:r w:rsidR="00D60507" w:rsidRPr="00D60507">
        <w:rPr>
          <w:sz w:val="28"/>
          <w:szCs w:val="28"/>
          <w:lang w:val="uk-UA" w:eastAsia="uk-UA"/>
        </w:rPr>
        <w:t>несення до Єдиного реєстру об’єктів державної власності щодо державного майна актуальних відомостей про адресу об’єкта нерухомого майна</w:t>
      </w:r>
    </w:p>
    <w:p w14:paraId="7F1055B8" w14:textId="77B4DB4B" w:rsidR="00605C7C" w:rsidRPr="00D60507" w:rsidRDefault="00D60507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D60507">
        <w:rPr>
          <w:sz w:val="28"/>
          <w:szCs w:val="28"/>
          <w:lang w:val="uk-UA" w:eastAsia="uk-UA"/>
        </w:rPr>
        <w:t>2.2. Забезпечити в</w:t>
      </w:r>
      <w:r w:rsidR="00605C7C" w:rsidRPr="00D60507">
        <w:rPr>
          <w:sz w:val="28"/>
          <w:szCs w:val="28"/>
          <w:lang w:val="uk-UA" w:eastAsia="uk-UA"/>
        </w:rPr>
        <w:t>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0B57911" w14:textId="5F8A54D0" w:rsidR="00605C7C" w:rsidRDefault="00605C7C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D60507"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58E48E58" w14:textId="77777777" w:rsidR="001E40F2" w:rsidRPr="00D60507" w:rsidRDefault="001E40F2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CF25984" w14:textId="77777777" w:rsidR="00605C7C" w:rsidRPr="00D60507" w:rsidRDefault="00605C7C" w:rsidP="00D60507">
      <w:pPr>
        <w:tabs>
          <w:tab w:val="left" w:pos="0"/>
        </w:tabs>
        <w:jc w:val="both"/>
        <w:rPr>
          <w:sz w:val="28"/>
          <w:szCs w:val="28"/>
        </w:rPr>
      </w:pPr>
      <w:r w:rsidRPr="00D60507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60FCB6" w14:textId="77777777" w:rsidR="00605C7C" w:rsidRPr="00D60507" w:rsidRDefault="00605C7C" w:rsidP="00D6050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4402938" w14:textId="77777777" w:rsidR="001E40F2" w:rsidRDefault="001E40F2" w:rsidP="00D60507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38C458AA" w14:textId="77777777" w:rsidR="001E40F2" w:rsidRDefault="001E40F2" w:rsidP="001E40F2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5059DE9F" w14:textId="77777777" w:rsidR="00605C7C" w:rsidRPr="00D60507" w:rsidRDefault="00605C7C" w:rsidP="00605C7C"/>
    <w:p w14:paraId="59B8369E" w14:textId="77777777" w:rsidR="00AC5859" w:rsidRPr="00D60507" w:rsidRDefault="00AC5859"/>
    <w:sectPr w:rsidR="00AC5859" w:rsidRPr="00D60507" w:rsidSect="001E40F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C8"/>
    <w:rsid w:val="00073335"/>
    <w:rsid w:val="000B4B20"/>
    <w:rsid w:val="00101E49"/>
    <w:rsid w:val="00141FC8"/>
    <w:rsid w:val="001E40F2"/>
    <w:rsid w:val="00591D56"/>
    <w:rsid w:val="00605C7C"/>
    <w:rsid w:val="0075477A"/>
    <w:rsid w:val="007611E1"/>
    <w:rsid w:val="00793026"/>
    <w:rsid w:val="00AC5859"/>
    <w:rsid w:val="00D60507"/>
    <w:rsid w:val="00D91B3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4DDA"/>
  <w15:chartTrackingRefBased/>
  <w15:docId w15:val="{64186F49-0792-4A75-8B99-FFFF20C7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C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F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F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F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F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F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F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F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F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F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1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1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1F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1F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1F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1F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1F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1F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41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1F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41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1F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41F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1F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41F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1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41F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1FC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0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2025-07-02T08:03:00Z</cp:lastPrinted>
  <dcterms:created xsi:type="dcterms:W3CDTF">2025-06-11T06:37:00Z</dcterms:created>
  <dcterms:modified xsi:type="dcterms:W3CDTF">2025-07-02T08:03:00Z</dcterms:modified>
</cp:coreProperties>
</file>