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>
      <w:bookmarkStart w:id="0" w:name="_GoBack"/>
      <w:bookmarkEnd w:id="0"/>
    </w:p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23651591" wp14:editId="77F920E8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46F08">
        <w:rPr>
          <w:b/>
          <w:sz w:val="28"/>
          <w:szCs w:val="28"/>
        </w:rPr>
        <w:t>Тридцять друга сесія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C20B38">
        <w:tc>
          <w:tcPr>
            <w:tcW w:w="4790" w:type="dxa"/>
          </w:tcPr>
          <w:p w:rsidR="00967651" w:rsidRDefault="00967651" w:rsidP="00646F0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646F08">
              <w:rPr>
                <w:b/>
                <w:sz w:val="28"/>
                <w:szCs w:val="28"/>
              </w:rPr>
              <w:t>16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646F08">
              <w:rPr>
                <w:b/>
                <w:sz w:val="28"/>
                <w:szCs w:val="28"/>
              </w:rPr>
              <w:t>лютого</w:t>
            </w:r>
            <w:r w:rsidR="00D856D2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202</w:t>
            </w:r>
            <w:r w:rsidR="00646F08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C20B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504DE7">
              <w:rPr>
                <w:b/>
                <w:sz w:val="28"/>
                <w:szCs w:val="28"/>
              </w:rPr>
              <w:t>1350</w:t>
            </w:r>
          </w:p>
        </w:tc>
      </w:tr>
      <w:tr w:rsidR="00967651" w:rsidTr="00C20B38">
        <w:tc>
          <w:tcPr>
            <w:tcW w:w="9571" w:type="dxa"/>
            <w:gridSpan w:val="2"/>
          </w:tcPr>
          <w:p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DD55F1" w:rsidRPr="00DD55F1" w:rsidRDefault="00967651" w:rsidP="00DD55F1">
      <w:pPr>
        <w:tabs>
          <w:tab w:val="left" w:pos="4380"/>
        </w:tabs>
        <w:jc w:val="both"/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  <w:r w:rsidR="00DD55F1" w:rsidRPr="00DD55F1">
        <w:rPr>
          <w:sz w:val="28"/>
          <w:szCs w:val="28"/>
        </w:rPr>
        <w:t xml:space="preserve"> </w:t>
      </w:r>
      <w:r w:rsidR="00DD55F1" w:rsidRPr="00DD55F1">
        <w:rPr>
          <w:b/>
          <w:i/>
          <w:sz w:val="28"/>
          <w:szCs w:val="28"/>
        </w:rPr>
        <w:t xml:space="preserve">комунального закладу </w:t>
      </w:r>
    </w:p>
    <w:p w:rsidR="00DD55F1" w:rsidRPr="00DD55F1" w:rsidRDefault="00DD55F1" w:rsidP="00DD55F1">
      <w:pPr>
        <w:tabs>
          <w:tab w:val="left" w:pos="4380"/>
        </w:tabs>
        <w:jc w:val="both"/>
        <w:rPr>
          <w:b/>
          <w:i/>
          <w:sz w:val="28"/>
          <w:szCs w:val="28"/>
        </w:rPr>
      </w:pPr>
      <w:proofErr w:type="spellStart"/>
      <w:r w:rsidRPr="00DD55F1">
        <w:rPr>
          <w:b/>
          <w:i/>
          <w:sz w:val="28"/>
          <w:szCs w:val="28"/>
        </w:rPr>
        <w:t>Петрівської</w:t>
      </w:r>
      <w:proofErr w:type="spellEnd"/>
      <w:r w:rsidRPr="00DD55F1">
        <w:rPr>
          <w:b/>
          <w:i/>
          <w:sz w:val="28"/>
          <w:szCs w:val="28"/>
        </w:rPr>
        <w:t xml:space="preserve"> сільської ради </w:t>
      </w:r>
    </w:p>
    <w:p w:rsidR="00DD55F1" w:rsidRPr="00DD55F1" w:rsidRDefault="00DD55F1" w:rsidP="00DD55F1">
      <w:pPr>
        <w:tabs>
          <w:tab w:val="left" w:pos="4380"/>
        </w:tabs>
        <w:jc w:val="both"/>
        <w:rPr>
          <w:b/>
          <w:i/>
          <w:sz w:val="28"/>
          <w:szCs w:val="28"/>
        </w:rPr>
      </w:pPr>
      <w:r w:rsidRPr="00DD55F1">
        <w:rPr>
          <w:b/>
          <w:i/>
          <w:sz w:val="28"/>
          <w:szCs w:val="28"/>
        </w:rPr>
        <w:t>«Центр культурних послуг»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D856D2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B8619E">
        <w:rPr>
          <w:sz w:val="28"/>
          <w:szCs w:val="28"/>
        </w:rPr>
        <w:t>128 403,80</w:t>
      </w:r>
      <w:r w:rsidRPr="00FC6FBF">
        <w:rPr>
          <w:sz w:val="28"/>
          <w:szCs w:val="28"/>
        </w:rPr>
        <w:t xml:space="preserve"> грн. </w:t>
      </w:r>
      <w:r w:rsidR="004E6E6E">
        <w:rPr>
          <w:sz w:val="28"/>
          <w:szCs w:val="28"/>
        </w:rPr>
        <w:t>(</w:t>
      </w:r>
      <w:r w:rsidR="00B8619E">
        <w:rPr>
          <w:sz w:val="28"/>
          <w:szCs w:val="28"/>
        </w:rPr>
        <w:t>сто двадцять вісім тисяч чотириста три грн. 80</w:t>
      </w:r>
      <w:r w:rsidR="00D856D2">
        <w:rPr>
          <w:sz w:val="28"/>
          <w:szCs w:val="28"/>
        </w:rPr>
        <w:t xml:space="preserve"> коп.</w:t>
      </w:r>
      <w:r w:rsidR="004E6E6E">
        <w:rPr>
          <w:sz w:val="28"/>
          <w:szCs w:val="28"/>
        </w:rPr>
        <w:t xml:space="preserve"> 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D856D2">
        <w:rPr>
          <w:sz w:val="28"/>
          <w:szCs w:val="28"/>
        </w:rPr>
        <w:t>КПКВК 0114081</w:t>
      </w:r>
      <w:r w:rsidRPr="00FC6FBF">
        <w:rPr>
          <w:sz w:val="28"/>
          <w:szCs w:val="28"/>
        </w:rPr>
        <w:t xml:space="preserve"> (Забезпеч</w:t>
      </w:r>
      <w:r w:rsidR="00D856D2">
        <w:rPr>
          <w:sz w:val="28"/>
          <w:szCs w:val="28"/>
        </w:rPr>
        <w:t>ення діяльності інших закладів в галузі культури і мистецтва</w:t>
      </w:r>
      <w:r w:rsidRPr="00FC6FBF">
        <w:rPr>
          <w:sz w:val="28"/>
          <w:szCs w:val="28"/>
        </w:rPr>
        <w:t xml:space="preserve">) по КЕКВ 2210 (предмети, матеріали, обладнання та інвентар) на загальну суму </w:t>
      </w:r>
      <w:r w:rsidR="00B8619E">
        <w:rPr>
          <w:sz w:val="28"/>
          <w:szCs w:val="28"/>
        </w:rPr>
        <w:t>48 403,80</w:t>
      </w:r>
      <w:r w:rsidRPr="00FC6FBF">
        <w:rPr>
          <w:sz w:val="28"/>
          <w:szCs w:val="28"/>
        </w:rPr>
        <w:t xml:space="preserve"> грн</w:t>
      </w:r>
      <w:r w:rsidR="00D856D2"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(</w:t>
      </w:r>
      <w:r w:rsidR="00D856D2">
        <w:rPr>
          <w:sz w:val="28"/>
          <w:szCs w:val="28"/>
        </w:rPr>
        <w:t xml:space="preserve">сорок </w:t>
      </w:r>
      <w:r w:rsidR="00B8619E">
        <w:rPr>
          <w:sz w:val="28"/>
          <w:szCs w:val="28"/>
        </w:rPr>
        <w:t>вісім тисяч чотириста три грн. 80</w:t>
      </w:r>
      <w:r w:rsidR="00D856D2">
        <w:rPr>
          <w:sz w:val="28"/>
          <w:szCs w:val="28"/>
        </w:rPr>
        <w:t xml:space="preserve"> коп.)</w:t>
      </w:r>
      <w:r w:rsidR="00B8619E">
        <w:rPr>
          <w:sz w:val="28"/>
          <w:szCs w:val="28"/>
        </w:rPr>
        <w:t>, КЕКВ 3110 (придбання обладнання і предме</w:t>
      </w:r>
      <w:r w:rsidR="000E5473">
        <w:rPr>
          <w:sz w:val="28"/>
          <w:szCs w:val="28"/>
        </w:rPr>
        <w:t>тів довгострокового користування</w:t>
      </w:r>
      <w:r w:rsidR="00B8619E">
        <w:rPr>
          <w:sz w:val="28"/>
          <w:szCs w:val="28"/>
        </w:rPr>
        <w:t>) на загальну суму 80 000,00 грн. (</w:t>
      </w:r>
      <w:r w:rsidR="000E5473">
        <w:rPr>
          <w:sz w:val="28"/>
          <w:szCs w:val="28"/>
        </w:rPr>
        <w:t>вісімдесят тисяч грн. 00 коп.)</w:t>
      </w:r>
    </w:p>
    <w:p w:rsidR="00967651" w:rsidRPr="00D856D2" w:rsidRDefault="00D856D2" w:rsidP="00D856D2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2</w:t>
      </w:r>
      <w:r w:rsidR="00967651">
        <w:rPr>
          <w:sz w:val="28"/>
          <w:szCs w:val="28"/>
        </w:rPr>
        <w:t xml:space="preserve">. Головному бухгалтеру </w:t>
      </w:r>
      <w:r>
        <w:rPr>
          <w:sz w:val="28"/>
          <w:szCs w:val="28"/>
        </w:rPr>
        <w:t>комунального закладу Петрівської сільської ради «Центр культурних послуг»</w:t>
      </w:r>
      <w:r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B57B52" w:rsidRPr="00505924" w:rsidRDefault="00D856D2" w:rsidP="00B57B52">
      <w:pPr>
        <w:tabs>
          <w:tab w:val="left" w:pos="0"/>
          <w:tab w:val="left" w:pos="426"/>
        </w:tabs>
        <w:suppressAutoHyphens/>
        <w:contextualSpacing/>
        <w:jc w:val="both"/>
        <w:rPr>
          <w:sz w:val="26"/>
          <w:szCs w:val="26"/>
          <w:lang w:eastAsia="ar-SA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Контроль за виконання даного рішення покласти на комісію з питань бюджету, комунального майна, благоустрою </w:t>
      </w:r>
      <w:r w:rsidR="00B57B52">
        <w:rPr>
          <w:sz w:val="28"/>
          <w:szCs w:val="28"/>
        </w:rPr>
        <w:t>та розвитку інфраструктури села та</w:t>
      </w:r>
      <w:r w:rsidR="00B57B52" w:rsidRPr="00F10ADD">
        <w:rPr>
          <w:sz w:val="26"/>
          <w:szCs w:val="26"/>
        </w:rPr>
        <w:t xml:space="preserve">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</w:t>
      </w:r>
      <w:r w:rsidR="00B57B52" w:rsidRPr="00505924">
        <w:rPr>
          <w:sz w:val="26"/>
          <w:szCs w:val="26"/>
        </w:rPr>
        <w:t>, спорту та туризму.</w:t>
      </w:r>
    </w:p>
    <w:p w:rsidR="003E0B4E" w:rsidRDefault="003E0B4E" w:rsidP="00967651">
      <w:pPr>
        <w:jc w:val="both"/>
        <w:rPr>
          <w:sz w:val="28"/>
          <w:szCs w:val="28"/>
        </w:rPr>
      </w:pP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36D2B"/>
    <w:rsid w:val="00063172"/>
    <w:rsid w:val="000E5473"/>
    <w:rsid w:val="0012753B"/>
    <w:rsid w:val="00223F25"/>
    <w:rsid w:val="003E0B4E"/>
    <w:rsid w:val="004E6E6E"/>
    <w:rsid w:val="00504DE7"/>
    <w:rsid w:val="00525A3A"/>
    <w:rsid w:val="005B082E"/>
    <w:rsid w:val="005D339B"/>
    <w:rsid w:val="00646F08"/>
    <w:rsid w:val="006846D6"/>
    <w:rsid w:val="00773CE1"/>
    <w:rsid w:val="00774F00"/>
    <w:rsid w:val="00872C75"/>
    <w:rsid w:val="00967651"/>
    <w:rsid w:val="00990D2C"/>
    <w:rsid w:val="009B5D29"/>
    <w:rsid w:val="009D64C0"/>
    <w:rsid w:val="00A8583C"/>
    <w:rsid w:val="00B40A6F"/>
    <w:rsid w:val="00B57B52"/>
    <w:rsid w:val="00B8619E"/>
    <w:rsid w:val="00BD006B"/>
    <w:rsid w:val="00CB7E26"/>
    <w:rsid w:val="00CD1614"/>
    <w:rsid w:val="00D46182"/>
    <w:rsid w:val="00D856D2"/>
    <w:rsid w:val="00DD55F1"/>
    <w:rsid w:val="00E10CD3"/>
    <w:rsid w:val="00EC0B6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1324</Words>
  <Characters>756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2022-07-21T12:54:00Z</cp:lastPrinted>
  <dcterms:created xsi:type="dcterms:W3CDTF">2022-10-18T11:45:00Z</dcterms:created>
  <dcterms:modified xsi:type="dcterms:W3CDTF">2023-02-21T12:39:00Z</dcterms:modified>
</cp:coreProperties>
</file>