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760B2E" w14:textId="77777777" w:rsidR="006234B1" w:rsidRPr="00B16BE1" w:rsidRDefault="006234B1" w:rsidP="006234B1">
      <w:pPr>
        <w:pStyle w:val="ac"/>
        <w:jc w:val="center"/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r w:rsidRPr="00B16BE1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3CDC3469" wp14:editId="66D3623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978D26" w14:textId="77777777" w:rsidR="006234B1" w:rsidRPr="00B16BE1" w:rsidRDefault="006234B1" w:rsidP="006234B1">
      <w:pPr>
        <w:pStyle w:val="ac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ПЕТРІВСЬКА СІЛЬСЬКА РАДА</w:t>
      </w:r>
    </w:p>
    <w:p w14:paraId="570EAF70" w14:textId="77777777" w:rsidR="006234B1" w:rsidRPr="00B16BE1" w:rsidRDefault="006234B1" w:rsidP="006234B1">
      <w:pPr>
        <w:pStyle w:val="ac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ВИШГОРОДСЬКОГО РАЙОНУ КИЇВСЬКОЇ ОБЛАСТІ</w:t>
      </w:r>
    </w:p>
    <w:p w14:paraId="0001D92B" w14:textId="77777777" w:rsidR="00651C15" w:rsidRPr="0024779E" w:rsidRDefault="00651C15" w:rsidP="00651C15">
      <w:pPr>
        <w:jc w:val="center"/>
        <w:rPr>
          <w:b/>
          <w:sz w:val="26"/>
          <w:szCs w:val="26"/>
        </w:rPr>
      </w:pPr>
      <w:proofErr w:type="spellStart"/>
      <w:proofErr w:type="gramStart"/>
      <w:r>
        <w:rPr>
          <w:b/>
          <w:sz w:val="26"/>
          <w:szCs w:val="26"/>
        </w:rPr>
        <w:t>Ш</w:t>
      </w:r>
      <w:proofErr w:type="gramEnd"/>
      <w:r>
        <w:rPr>
          <w:b/>
          <w:sz w:val="26"/>
          <w:szCs w:val="26"/>
        </w:rPr>
        <w:t>істдесят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 w:rsidRPr="00664124">
        <w:rPr>
          <w:b/>
          <w:sz w:val="26"/>
          <w:szCs w:val="26"/>
        </w:rPr>
        <w:t>восьма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сесія</w:t>
      </w:r>
      <w:proofErr w:type="spellEnd"/>
      <w:r>
        <w:rPr>
          <w:b/>
          <w:sz w:val="26"/>
          <w:szCs w:val="26"/>
        </w:rPr>
        <w:t xml:space="preserve"> </w:t>
      </w:r>
      <w:r w:rsidRPr="0024779E">
        <w:rPr>
          <w:b/>
          <w:sz w:val="26"/>
          <w:szCs w:val="26"/>
        </w:rPr>
        <w:t xml:space="preserve">восьмого </w:t>
      </w:r>
      <w:proofErr w:type="spellStart"/>
      <w:r w:rsidRPr="0024779E">
        <w:rPr>
          <w:b/>
          <w:sz w:val="26"/>
          <w:szCs w:val="26"/>
        </w:rPr>
        <w:t>скликання</w:t>
      </w:r>
      <w:proofErr w:type="spellEnd"/>
    </w:p>
    <w:p w14:paraId="1FDEB45F" w14:textId="77777777" w:rsidR="006234B1" w:rsidRPr="00B16BE1" w:rsidRDefault="006234B1" w:rsidP="006234B1">
      <w:pPr>
        <w:pStyle w:val="ac"/>
        <w:jc w:val="center"/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234B1" w:rsidRPr="00B16BE1" w14:paraId="528B373C" w14:textId="77777777" w:rsidTr="00B11B88">
        <w:tc>
          <w:tcPr>
            <w:tcW w:w="4790" w:type="dxa"/>
            <w:hideMark/>
          </w:tcPr>
          <w:p w14:paraId="3DBA5171" w14:textId="53925CBE" w:rsidR="006234B1" w:rsidRPr="00B16BE1" w:rsidRDefault="006234B1" w:rsidP="00927C49">
            <w:pPr>
              <w:pStyle w:val="ac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«</w:t>
            </w:r>
            <w:r w:rsidR="00927C49">
              <w:rPr>
                <w:b/>
                <w:sz w:val="26"/>
                <w:szCs w:val="26"/>
                <w:lang w:val="uk-UA"/>
              </w:rPr>
              <w:t>21</w:t>
            </w:r>
            <w:r w:rsidRPr="00B16BE1">
              <w:rPr>
                <w:b/>
                <w:sz w:val="26"/>
                <w:szCs w:val="26"/>
                <w:lang w:val="uk-UA"/>
              </w:rPr>
              <w:t>»</w:t>
            </w:r>
            <w:r>
              <w:rPr>
                <w:b/>
                <w:sz w:val="26"/>
                <w:szCs w:val="26"/>
                <w:lang w:val="uk-UA"/>
              </w:rPr>
              <w:t xml:space="preserve"> лютого 2025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FD326FB" w14:textId="30FCBE1D" w:rsidR="006234B1" w:rsidRPr="00B16BE1" w:rsidRDefault="006234B1" w:rsidP="00B11B88">
            <w:pPr>
              <w:pStyle w:val="ac"/>
              <w:jc w:val="right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№</w:t>
            </w:r>
            <w:r w:rsidR="00927C49">
              <w:rPr>
                <w:b/>
                <w:sz w:val="26"/>
                <w:szCs w:val="26"/>
                <w:lang w:val="uk-UA"/>
              </w:rPr>
              <w:t xml:space="preserve"> 2526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 </w:t>
            </w:r>
          </w:p>
        </w:tc>
      </w:tr>
      <w:tr w:rsidR="006234B1" w:rsidRPr="00B16BE1" w14:paraId="520110B4" w14:textId="77777777" w:rsidTr="00B11B88">
        <w:tc>
          <w:tcPr>
            <w:tcW w:w="9571" w:type="dxa"/>
            <w:gridSpan w:val="2"/>
            <w:hideMark/>
          </w:tcPr>
          <w:p w14:paraId="41D2E0A6" w14:textId="77777777" w:rsidR="006234B1" w:rsidRPr="00B16BE1" w:rsidRDefault="006234B1" w:rsidP="00B11B88">
            <w:pPr>
              <w:pStyle w:val="ac"/>
              <w:jc w:val="center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14:paraId="0DEA9F69" w14:textId="77777777" w:rsidR="006234B1" w:rsidRPr="00B16BE1" w:rsidRDefault="006234B1" w:rsidP="006234B1">
      <w:pPr>
        <w:pStyle w:val="ac"/>
        <w:jc w:val="both"/>
        <w:rPr>
          <w:bCs/>
          <w:snapToGrid w:val="0"/>
          <w:sz w:val="26"/>
          <w:szCs w:val="26"/>
          <w:u w:val="single"/>
          <w:lang w:val="uk-UA"/>
        </w:rPr>
      </w:pPr>
      <w:r w:rsidRPr="00B16BE1">
        <w:rPr>
          <w:bCs/>
          <w:snapToGrid w:val="0"/>
          <w:sz w:val="26"/>
          <w:szCs w:val="26"/>
          <w:lang w:val="uk-UA"/>
        </w:rPr>
        <w:t xml:space="preserve">                                                          </w:t>
      </w:r>
    </w:p>
    <w:p w14:paraId="7CF246B3" w14:textId="77777777" w:rsidR="006234B1" w:rsidRPr="00B16BE1" w:rsidRDefault="006234B1" w:rsidP="006234B1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14:paraId="758F2CC5" w14:textId="77777777" w:rsidR="006234B1" w:rsidRPr="00B16BE1" w:rsidRDefault="006234B1" w:rsidP="006234B1">
      <w:pPr>
        <w:pStyle w:val="ac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>щодо проведення інвентаризації земельн</w:t>
      </w:r>
      <w:r>
        <w:rPr>
          <w:b/>
          <w:i/>
          <w:sz w:val="26"/>
          <w:szCs w:val="26"/>
          <w:lang w:val="uk-UA"/>
        </w:rPr>
        <w:t>ої</w:t>
      </w:r>
      <w:r w:rsidRPr="00B16BE1">
        <w:rPr>
          <w:b/>
          <w:i/>
          <w:sz w:val="26"/>
          <w:szCs w:val="26"/>
          <w:lang w:val="uk-UA"/>
        </w:rPr>
        <w:t xml:space="preserve"> ділянк</w:t>
      </w:r>
      <w:r>
        <w:rPr>
          <w:b/>
          <w:i/>
          <w:sz w:val="26"/>
          <w:szCs w:val="26"/>
          <w:lang w:val="uk-UA"/>
        </w:rPr>
        <w:t>и</w:t>
      </w:r>
    </w:p>
    <w:p w14:paraId="10B58991" w14:textId="77777777" w:rsidR="006234B1" w:rsidRPr="00B16BE1" w:rsidRDefault="006234B1" w:rsidP="006234B1">
      <w:pPr>
        <w:pStyle w:val="ac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 </w:t>
      </w:r>
    </w:p>
    <w:p w14:paraId="1F6B26DE" w14:textId="7042E79A" w:rsidR="006234B1" w:rsidRPr="00B16BE1" w:rsidRDefault="006234B1" w:rsidP="006234B1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       Розглянувши заяву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proofErr w:type="spellStart"/>
      <w:r>
        <w:rPr>
          <w:b/>
          <w:sz w:val="26"/>
          <w:szCs w:val="26"/>
          <w:lang w:val="uk-UA"/>
        </w:rPr>
        <w:t>Вітковської</w:t>
      </w:r>
      <w:proofErr w:type="spellEnd"/>
      <w:r>
        <w:rPr>
          <w:b/>
          <w:sz w:val="26"/>
          <w:szCs w:val="26"/>
          <w:lang w:val="uk-UA"/>
        </w:rPr>
        <w:t xml:space="preserve"> Інни Віталіївни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 xml:space="preserve">про затвердження технічної документації із землеустрою щодо проведення інвентаризації  земельної ділянки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розробленої ТОВ «ЛА </w:t>
      </w:r>
      <w:proofErr w:type="spellStart"/>
      <w:r w:rsidRPr="00B16BE1">
        <w:rPr>
          <w:sz w:val="26"/>
          <w:szCs w:val="26"/>
          <w:lang w:val="uk-UA"/>
        </w:rPr>
        <w:t>Земгруп</w:t>
      </w:r>
      <w:proofErr w:type="spellEnd"/>
      <w:r w:rsidRPr="00B16BE1">
        <w:rPr>
          <w:sz w:val="26"/>
          <w:szCs w:val="26"/>
          <w:lang w:val="uk-UA"/>
        </w:rPr>
        <w:t>», наявність висновків відповідних органів і служб, керуючись статтями 12, 79-1 Земельного Кодексу України, постановою Кабінету міністрів України від 23.05.2012 року №513 «Про затвердження Порядку проведення інвентаризації земель», статтею 26 Закону України «Про місцеве самоврядування в Україні»,</w:t>
      </w:r>
    </w:p>
    <w:p w14:paraId="6CBEC60C" w14:textId="77777777" w:rsidR="006234B1" w:rsidRPr="00B16BE1" w:rsidRDefault="006234B1" w:rsidP="006234B1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14:paraId="6DC0AB6C" w14:textId="77777777" w:rsidR="006234B1" w:rsidRPr="00B16BE1" w:rsidRDefault="006234B1" w:rsidP="00927C49">
      <w:pPr>
        <w:pStyle w:val="ac"/>
        <w:jc w:val="center"/>
        <w:rPr>
          <w:b/>
          <w:bCs/>
          <w:iCs/>
          <w:sz w:val="26"/>
          <w:szCs w:val="26"/>
          <w:lang w:val="uk-UA"/>
        </w:rPr>
      </w:pPr>
      <w:r w:rsidRPr="00B16BE1">
        <w:rPr>
          <w:b/>
          <w:bCs/>
          <w:iCs/>
          <w:sz w:val="26"/>
          <w:szCs w:val="26"/>
          <w:lang w:val="uk-UA"/>
        </w:rPr>
        <w:t>ВИРІШИЛА:</w:t>
      </w:r>
    </w:p>
    <w:p w14:paraId="137D5230" w14:textId="77777777" w:rsidR="006234B1" w:rsidRPr="00B16BE1" w:rsidRDefault="006234B1" w:rsidP="006234B1">
      <w:pPr>
        <w:pStyle w:val="ac"/>
        <w:jc w:val="both"/>
        <w:rPr>
          <w:i/>
          <w:iCs/>
          <w:sz w:val="26"/>
          <w:szCs w:val="26"/>
          <w:lang w:val="uk-UA"/>
        </w:rPr>
      </w:pPr>
    </w:p>
    <w:p w14:paraId="49C6A9F8" w14:textId="4500C06E" w:rsidR="006234B1" w:rsidRDefault="006234B1" w:rsidP="006234B1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1.Затвердити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proofErr w:type="spellStart"/>
      <w:r>
        <w:rPr>
          <w:b/>
          <w:sz w:val="26"/>
          <w:szCs w:val="26"/>
          <w:lang w:val="uk-UA"/>
        </w:rPr>
        <w:t>Вітковській</w:t>
      </w:r>
      <w:proofErr w:type="spellEnd"/>
      <w:r>
        <w:rPr>
          <w:b/>
          <w:sz w:val="26"/>
          <w:szCs w:val="26"/>
          <w:lang w:val="uk-UA"/>
        </w:rPr>
        <w:t xml:space="preserve"> Інні Віталіївні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 xml:space="preserve">технічну документацію із землеустрою щодо проведення інвентаризації </w:t>
      </w:r>
      <w:bookmarkStart w:id="0" w:name="_GoBack"/>
      <w:bookmarkEnd w:id="0"/>
      <w:r w:rsidRPr="00B16BE1">
        <w:rPr>
          <w:sz w:val="26"/>
          <w:szCs w:val="26"/>
          <w:lang w:val="uk-UA"/>
        </w:rPr>
        <w:t>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17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 xml:space="preserve">001 </w:t>
      </w:r>
      <w:r w:rsidRPr="00B16BE1">
        <w:rPr>
          <w:sz w:val="26"/>
          <w:szCs w:val="26"/>
          <w:lang w:val="uk-UA"/>
        </w:rPr>
        <w:t>площею 0,</w:t>
      </w:r>
      <w:r>
        <w:rPr>
          <w:sz w:val="26"/>
          <w:szCs w:val="26"/>
          <w:lang w:val="uk-UA"/>
        </w:rPr>
        <w:t>10</w:t>
      </w:r>
      <w:r w:rsidR="00C4291B">
        <w:rPr>
          <w:sz w:val="26"/>
          <w:szCs w:val="26"/>
          <w:lang w:val="uk-UA"/>
        </w:rPr>
        <w:t>25</w:t>
      </w:r>
      <w:r>
        <w:rPr>
          <w:sz w:val="26"/>
          <w:szCs w:val="26"/>
          <w:lang w:val="uk-UA"/>
        </w:rPr>
        <w:t xml:space="preserve"> га </w:t>
      </w:r>
      <w:r w:rsidRPr="00B16BE1">
        <w:rPr>
          <w:sz w:val="26"/>
          <w:szCs w:val="26"/>
          <w:lang w:val="uk-UA"/>
        </w:rPr>
        <w:t xml:space="preserve">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14:paraId="65736137" w14:textId="3F8C42BD" w:rsidR="006234B1" w:rsidRPr="00B16BE1" w:rsidRDefault="006234B1" w:rsidP="006234B1">
      <w:pPr>
        <w:pStyle w:val="ac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</w:t>
      </w:r>
      <w:r w:rsidRPr="00B16BE1">
        <w:rPr>
          <w:sz w:val="26"/>
          <w:szCs w:val="26"/>
          <w:lang w:val="uk-UA"/>
        </w:rPr>
        <w:t>Встановити зміну площі 0,</w:t>
      </w:r>
      <w:r>
        <w:rPr>
          <w:sz w:val="26"/>
          <w:szCs w:val="26"/>
          <w:lang w:val="uk-UA"/>
        </w:rPr>
        <w:t>10</w:t>
      </w:r>
      <w:r w:rsidR="00C4291B">
        <w:rPr>
          <w:sz w:val="26"/>
          <w:szCs w:val="26"/>
          <w:lang w:val="uk-UA"/>
        </w:rPr>
        <w:t>25</w:t>
      </w:r>
      <w:r w:rsidRPr="00B16BE1">
        <w:rPr>
          <w:sz w:val="26"/>
          <w:szCs w:val="26"/>
          <w:lang w:val="uk-UA"/>
        </w:rPr>
        <w:t xml:space="preserve"> га та конфігурацію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17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>001</w:t>
      </w:r>
      <w:r w:rsidRPr="00B16BE1">
        <w:rPr>
          <w:sz w:val="26"/>
          <w:szCs w:val="26"/>
          <w:lang w:val="uk-UA"/>
        </w:rPr>
        <w:t>, яка знаходиться у власності гр.</w:t>
      </w:r>
      <w:r>
        <w:rPr>
          <w:sz w:val="26"/>
          <w:szCs w:val="26"/>
          <w:lang w:val="uk-UA"/>
        </w:rPr>
        <w:t xml:space="preserve"> </w:t>
      </w:r>
      <w:proofErr w:type="spellStart"/>
      <w:r>
        <w:rPr>
          <w:sz w:val="26"/>
          <w:szCs w:val="26"/>
          <w:lang w:val="uk-UA"/>
        </w:rPr>
        <w:t>Вітковської</w:t>
      </w:r>
      <w:proofErr w:type="spellEnd"/>
      <w:r>
        <w:rPr>
          <w:sz w:val="26"/>
          <w:szCs w:val="26"/>
          <w:lang w:val="uk-UA"/>
        </w:rPr>
        <w:t xml:space="preserve"> І.В.</w:t>
      </w:r>
      <w:r w:rsidRPr="00B16BE1">
        <w:rPr>
          <w:sz w:val="26"/>
          <w:szCs w:val="26"/>
          <w:lang w:val="uk-UA"/>
        </w:rPr>
        <w:t xml:space="preserve">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14:paraId="166557D2" w14:textId="5C2F1EDD" w:rsidR="006234B1" w:rsidRPr="00B16BE1" w:rsidRDefault="006234B1" w:rsidP="006234B1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3. Гр. </w:t>
      </w:r>
      <w:proofErr w:type="spellStart"/>
      <w:r>
        <w:rPr>
          <w:sz w:val="26"/>
          <w:szCs w:val="26"/>
          <w:lang w:val="uk-UA"/>
        </w:rPr>
        <w:t>Вітковській</w:t>
      </w:r>
      <w:proofErr w:type="spellEnd"/>
      <w:r>
        <w:rPr>
          <w:sz w:val="26"/>
          <w:szCs w:val="26"/>
          <w:lang w:val="uk-UA"/>
        </w:rPr>
        <w:t xml:space="preserve"> Інні Віталії</w:t>
      </w:r>
      <w:r w:rsidRPr="00D468EB">
        <w:rPr>
          <w:sz w:val="26"/>
          <w:szCs w:val="26"/>
          <w:lang w:val="uk-UA"/>
        </w:rPr>
        <w:t>вні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внести відповідні зміни до правовстановлюючого документа на земельну ділянку.</w:t>
      </w:r>
    </w:p>
    <w:p w14:paraId="48E6C8CA" w14:textId="77777777" w:rsidR="006234B1" w:rsidRPr="00B16BE1" w:rsidRDefault="006234B1" w:rsidP="006234B1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4. </w:t>
      </w:r>
      <w:r w:rsidRPr="00B16BE1">
        <w:rPr>
          <w:bCs/>
          <w:sz w:val="26"/>
          <w:szCs w:val="26"/>
          <w:lang w:val="uk-UA"/>
        </w:rPr>
        <w:t xml:space="preserve">Відділу у Вишгородському районі  Головного управління </w:t>
      </w:r>
      <w:proofErr w:type="spellStart"/>
      <w:r w:rsidRPr="00B16BE1">
        <w:rPr>
          <w:bCs/>
          <w:sz w:val="26"/>
          <w:szCs w:val="26"/>
          <w:lang w:val="uk-UA"/>
        </w:rPr>
        <w:t>Держгеокадастру</w:t>
      </w:r>
      <w:proofErr w:type="spellEnd"/>
      <w:r w:rsidRPr="00B16BE1">
        <w:rPr>
          <w:bCs/>
          <w:sz w:val="26"/>
          <w:szCs w:val="26"/>
          <w:lang w:val="uk-UA"/>
        </w:rPr>
        <w:t xml:space="preserve"> у Київській області</w:t>
      </w:r>
      <w:r w:rsidRPr="00B16BE1">
        <w:rPr>
          <w:sz w:val="26"/>
          <w:szCs w:val="26"/>
          <w:lang w:val="uk-UA"/>
        </w:rPr>
        <w:t xml:space="preserve"> внести відповідні зміни до земельно-кадастрової документації.</w:t>
      </w:r>
    </w:p>
    <w:p w14:paraId="58B1BB62" w14:textId="77777777" w:rsidR="006234B1" w:rsidRPr="00B16BE1" w:rsidRDefault="006234B1" w:rsidP="006234B1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5. Відповідальність за відповідність технічної документації щодо проведення інвентаризації земельної ділянки вимогам законодавства покласти на громадянина та відповідну землевпорядну організацію, що здійснювала роботи з виготовлення технічної документації.</w:t>
      </w:r>
    </w:p>
    <w:p w14:paraId="356E7BD0" w14:textId="77777777" w:rsidR="006234B1" w:rsidRPr="00B16BE1" w:rsidRDefault="006234B1" w:rsidP="006234B1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6.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A90B2E7" w14:textId="77777777" w:rsidR="006234B1" w:rsidRDefault="006234B1" w:rsidP="006234B1">
      <w:pPr>
        <w:pStyle w:val="ac"/>
        <w:jc w:val="both"/>
        <w:rPr>
          <w:rStyle w:val="panel-body1"/>
          <w:rFonts w:eastAsiaTheme="majorEastAsia"/>
          <w:b/>
          <w:bCs/>
          <w:i/>
          <w:iCs/>
          <w:sz w:val="26"/>
          <w:szCs w:val="26"/>
          <w:lang w:val="uk-UA"/>
        </w:rPr>
      </w:pPr>
    </w:p>
    <w:p w14:paraId="6B16373F" w14:textId="77777777" w:rsidR="00927C49" w:rsidRPr="002361FD" w:rsidRDefault="00927C49" w:rsidP="006234B1">
      <w:pPr>
        <w:pStyle w:val="ac"/>
        <w:jc w:val="both"/>
        <w:rPr>
          <w:rStyle w:val="panel-body1"/>
          <w:rFonts w:eastAsiaTheme="majorEastAsia"/>
          <w:b/>
          <w:bCs/>
          <w:i/>
          <w:iCs/>
          <w:sz w:val="26"/>
          <w:szCs w:val="26"/>
          <w:lang w:val="uk-UA"/>
        </w:rPr>
      </w:pPr>
    </w:p>
    <w:p w14:paraId="4C2C27AD" w14:textId="0F51824F" w:rsidR="006234B1" w:rsidRPr="00927C49" w:rsidRDefault="006234B1" w:rsidP="006234B1">
      <w:pPr>
        <w:pStyle w:val="ac"/>
        <w:jc w:val="both"/>
        <w:rPr>
          <w:i/>
          <w:sz w:val="26"/>
          <w:szCs w:val="26"/>
        </w:rPr>
      </w:pPr>
      <w:proofErr w:type="spellStart"/>
      <w:r w:rsidRPr="00927C49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</w:rPr>
        <w:t>Сільський</w:t>
      </w:r>
      <w:proofErr w:type="spellEnd"/>
      <w:r w:rsidRPr="00927C49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</w:rPr>
        <w:t xml:space="preserve"> голова                                                 </w:t>
      </w:r>
      <w:r w:rsidR="00927C49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  <w:lang w:val="uk-UA"/>
        </w:rPr>
        <w:t xml:space="preserve">        </w:t>
      </w:r>
      <w:r w:rsidRPr="00927C49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</w:rPr>
        <w:t xml:space="preserve">          </w:t>
      </w:r>
      <w:proofErr w:type="spellStart"/>
      <w:r w:rsidRPr="00927C49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927C49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14:paraId="54FAF6EE" w14:textId="77777777" w:rsidR="006234B1" w:rsidRPr="00927C49" w:rsidRDefault="006234B1" w:rsidP="006234B1">
      <w:pPr>
        <w:rPr>
          <w:i/>
        </w:rPr>
      </w:pPr>
    </w:p>
    <w:p w14:paraId="3ADFF58F" w14:textId="77777777" w:rsidR="006234B1" w:rsidRPr="00927C49" w:rsidRDefault="006234B1" w:rsidP="006234B1">
      <w:pPr>
        <w:rPr>
          <w:i/>
        </w:rPr>
      </w:pPr>
    </w:p>
    <w:p w14:paraId="507E681C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589"/>
    <w:rsid w:val="00591D56"/>
    <w:rsid w:val="006234B1"/>
    <w:rsid w:val="00651C15"/>
    <w:rsid w:val="006C1589"/>
    <w:rsid w:val="0075477A"/>
    <w:rsid w:val="00927C49"/>
    <w:rsid w:val="00AC5859"/>
    <w:rsid w:val="00C4291B"/>
    <w:rsid w:val="00EE790A"/>
    <w:rsid w:val="00FC1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C53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4B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C158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158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158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158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158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158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158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158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158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15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15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15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15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15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15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15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15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15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15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6C15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158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C15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C158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C15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C158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C15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C15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C15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C158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6234B1"/>
    <w:rPr>
      <w:rFonts w:ascii="Arial" w:hAnsi="Arial" w:cs="Arial" w:hint="default"/>
      <w:sz w:val="16"/>
      <w:szCs w:val="16"/>
    </w:rPr>
  </w:style>
  <w:style w:type="paragraph" w:styleId="ac">
    <w:name w:val="No Spacing"/>
    <w:uiPriority w:val="1"/>
    <w:qFormat/>
    <w:rsid w:val="006234B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651C1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51C15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4B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C158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158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158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158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158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158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158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158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158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15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15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15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15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15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15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15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15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15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15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6C15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158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C15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C158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C15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C158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C15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C15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C15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C158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6234B1"/>
    <w:rPr>
      <w:rFonts w:ascii="Arial" w:hAnsi="Arial" w:cs="Arial" w:hint="default"/>
      <w:sz w:val="16"/>
      <w:szCs w:val="16"/>
    </w:rPr>
  </w:style>
  <w:style w:type="paragraph" w:styleId="ac">
    <w:name w:val="No Spacing"/>
    <w:uiPriority w:val="1"/>
    <w:qFormat/>
    <w:rsid w:val="006234B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651C1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51C15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1478</Words>
  <Characters>844</Characters>
  <Application>Microsoft Office Word</Application>
  <DocSecurity>0</DocSecurity>
  <Lines>7</Lines>
  <Paragraphs>4</Paragraphs>
  <ScaleCrop>false</ScaleCrop>
  <Company/>
  <LinksUpToDate>false</LinksUpToDate>
  <CharactersWithSpaces>2318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2025-02-07T08:01:00Z</dcterms:created>
  <dcterms:modified xsi:type="dcterms:W3CDTF">2025-02-25T06:34:00Z</dcterms:modified>
</cp:coreProperties>
</file>