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BCE06E" w14:textId="7A545A36" w:rsidR="005A5FA4" w:rsidRPr="001343B3" w:rsidRDefault="005A5FA4" w:rsidP="00A95699">
      <w:pPr>
        <w:pStyle w:val="1"/>
        <w:rPr>
          <w:snapToGrid w:val="0"/>
          <w:color w:val="00FF00"/>
        </w:rPr>
      </w:pPr>
      <w:bookmarkStart w:id="0" w:name="_GoBack"/>
      <w:bookmarkEnd w:id="0"/>
      <w:r w:rsidRPr="001343B3">
        <w:t xml:space="preserve"> </w:t>
      </w:r>
      <w:r w:rsidR="00A95699">
        <w:t xml:space="preserve">                                                                 </w:t>
      </w:r>
      <w:r w:rsidRPr="001343B3">
        <w:t xml:space="preserve"> </w:t>
      </w:r>
      <w:r w:rsidRPr="001343B3">
        <w:rPr>
          <w:noProof/>
          <w:color w:val="00FF00"/>
          <w:lang w:eastAsia="uk-UA"/>
        </w:rPr>
        <w:drawing>
          <wp:inline distT="0" distB="0" distL="0" distR="0" wp14:anchorId="794B22C8" wp14:editId="52823A6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A949B" w14:textId="77777777" w:rsidR="005A5FA4" w:rsidRPr="001343B3" w:rsidRDefault="005A5FA4" w:rsidP="00E22F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43B3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623E470" w14:textId="77777777" w:rsidR="005A5FA4" w:rsidRPr="001343B3" w:rsidRDefault="005A5FA4" w:rsidP="00E22F5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1343B3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19FF6645" w14:textId="5FD09524" w:rsidR="005A5FA4" w:rsidRPr="001343B3" w:rsidRDefault="00423424" w:rsidP="00E22F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 w:rsidR="006A16B5">
        <w:rPr>
          <w:rFonts w:ascii="Times New Roman" w:hAnsi="Times New Roman" w:cs="Times New Roman"/>
          <w:b/>
          <w:sz w:val="26"/>
          <w:szCs w:val="26"/>
        </w:rPr>
        <w:t>восьма</w:t>
      </w:r>
      <w:r w:rsidR="005A5FA4" w:rsidRPr="001343B3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14:paraId="760326C7" w14:textId="77777777" w:rsidR="005A5FA4" w:rsidRPr="001343B3" w:rsidRDefault="005A5FA4" w:rsidP="00E22F5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343B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1343B3" w14:paraId="409DD4EA" w14:textId="77777777" w:rsidTr="00EE21E3">
        <w:tc>
          <w:tcPr>
            <w:tcW w:w="4790" w:type="dxa"/>
            <w:hideMark/>
          </w:tcPr>
          <w:p w14:paraId="71F38598" w14:textId="78FC1E08" w:rsidR="005A5FA4" w:rsidRPr="001343B3" w:rsidRDefault="005A5FA4" w:rsidP="00E22F5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934AB"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423424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423424"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2025</w:t>
            </w: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659083D" w14:textId="73BAF9D3" w:rsidR="005A5FA4" w:rsidRPr="001343B3" w:rsidRDefault="005A5FA4" w:rsidP="00E22F5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2A00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="00DC093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="002A00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</w:t>
            </w: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="002A004C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6A16B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DC0930">
              <w:rPr>
                <w:rFonts w:ascii="Times New Roman" w:hAnsi="Times New Roman" w:cs="Times New Roman"/>
                <w:b/>
                <w:sz w:val="26"/>
                <w:szCs w:val="26"/>
              </w:rPr>
              <w:t>2513</w:t>
            </w:r>
            <w:r w:rsidR="002A00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5A5FA4" w:rsidRPr="001343B3" w14:paraId="07E5D3CE" w14:textId="77777777" w:rsidTr="00EE21E3">
        <w:tc>
          <w:tcPr>
            <w:tcW w:w="9571" w:type="dxa"/>
            <w:gridSpan w:val="2"/>
            <w:hideMark/>
          </w:tcPr>
          <w:p w14:paraId="01FDFD2A" w14:textId="77777777" w:rsidR="005A5FA4" w:rsidRPr="001343B3" w:rsidRDefault="005A5FA4" w:rsidP="00E22F5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343B3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16FB4B60" w14:textId="77777777" w:rsidR="005A5FA4" w:rsidRPr="001343B3" w:rsidRDefault="005A5FA4" w:rsidP="00E22F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1875B90" w14:textId="77777777" w:rsidR="005A5FA4" w:rsidRPr="00E03886" w:rsidRDefault="005A5FA4" w:rsidP="00E22F5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E03886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E03886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E03886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0D068AA" w14:textId="77777777" w:rsidR="005A5FA4" w:rsidRPr="00E03886" w:rsidRDefault="005A5FA4" w:rsidP="00E22F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03886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64BE62C" w14:textId="77777777" w:rsidR="005A5FA4" w:rsidRPr="00E03886" w:rsidRDefault="00E3213C" w:rsidP="00E22F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E03886">
        <w:rPr>
          <w:rFonts w:ascii="Times New Roman" w:hAnsi="Times New Roman" w:cs="Times New Roman"/>
          <w:b/>
          <w:i/>
          <w:sz w:val="26"/>
          <w:szCs w:val="26"/>
        </w:rPr>
        <w:t>в користування на умовах оренди</w:t>
      </w:r>
    </w:p>
    <w:p w14:paraId="38CA0A77" w14:textId="77777777" w:rsidR="005A5FA4" w:rsidRPr="001343B3" w:rsidRDefault="005A5FA4" w:rsidP="00E22F5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1343B3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880B93B" w14:textId="1AB8F9E0" w:rsidR="00216DB1" w:rsidRDefault="005A5FA4" w:rsidP="00225E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343B3">
        <w:rPr>
          <w:rFonts w:ascii="Times New Roman" w:hAnsi="Times New Roman" w:cs="Times New Roman"/>
          <w:sz w:val="26"/>
          <w:szCs w:val="26"/>
        </w:rPr>
        <w:t xml:space="preserve">Розглянувши </w:t>
      </w:r>
      <w:r w:rsidR="00E3213C" w:rsidRPr="001343B3">
        <w:rPr>
          <w:rFonts w:ascii="Times New Roman" w:hAnsi="Times New Roman" w:cs="Times New Roman"/>
          <w:sz w:val="26"/>
          <w:szCs w:val="26"/>
        </w:rPr>
        <w:t xml:space="preserve">звернення </w:t>
      </w:r>
      <w:r w:rsidR="00E3213C" w:rsidRPr="00806D3E">
        <w:rPr>
          <w:rFonts w:ascii="Times New Roman" w:hAnsi="Times New Roman" w:cs="Times New Roman"/>
          <w:b/>
          <w:sz w:val="26"/>
          <w:szCs w:val="26"/>
        </w:rPr>
        <w:t>Пр</w:t>
      </w:r>
      <w:r w:rsidR="00DF3BF6" w:rsidRPr="00806D3E">
        <w:rPr>
          <w:rFonts w:ascii="Times New Roman" w:hAnsi="Times New Roman" w:cs="Times New Roman"/>
          <w:b/>
          <w:sz w:val="26"/>
          <w:szCs w:val="26"/>
        </w:rPr>
        <w:t xml:space="preserve">иватного акціонерного товариства </w:t>
      </w:r>
      <w:r w:rsidR="00E3213C" w:rsidRPr="00806D3E">
        <w:rPr>
          <w:rFonts w:ascii="Times New Roman" w:hAnsi="Times New Roman" w:cs="Times New Roman"/>
          <w:b/>
          <w:sz w:val="26"/>
          <w:szCs w:val="26"/>
        </w:rPr>
        <w:t>«ВФ Україна»</w:t>
      </w:r>
      <w:r w:rsidR="00423424" w:rsidRPr="00806D3E">
        <w:rPr>
          <w:rFonts w:ascii="Times New Roman" w:hAnsi="Times New Roman" w:cs="Times New Roman"/>
          <w:b/>
          <w:sz w:val="26"/>
          <w:szCs w:val="26"/>
        </w:rPr>
        <w:t>, ТОВ «</w:t>
      </w:r>
      <w:r w:rsidR="00551962" w:rsidRPr="00551962">
        <w:rPr>
          <w:rFonts w:ascii="Times New Roman" w:hAnsi="Times New Roman" w:cs="Times New Roman"/>
          <w:b/>
          <w:sz w:val="26"/>
          <w:szCs w:val="26"/>
        </w:rPr>
        <w:t>ЮКРЕЙНІАН НЕТВОРК СОЛЮШНС</w:t>
      </w:r>
      <w:r w:rsidR="00423424" w:rsidRPr="00806D3E">
        <w:rPr>
          <w:rFonts w:ascii="Times New Roman" w:hAnsi="Times New Roman" w:cs="Times New Roman"/>
          <w:b/>
          <w:sz w:val="26"/>
          <w:szCs w:val="26"/>
        </w:rPr>
        <w:t>»</w:t>
      </w:r>
      <w:r w:rsidR="00E3213C" w:rsidRPr="00A73AAB">
        <w:rPr>
          <w:rFonts w:ascii="Times New Roman" w:hAnsi="Times New Roman" w:cs="Times New Roman"/>
          <w:sz w:val="26"/>
          <w:szCs w:val="26"/>
        </w:rPr>
        <w:t xml:space="preserve"> </w:t>
      </w:r>
      <w:r w:rsidR="00A73AAB" w:rsidRPr="00A73AAB">
        <w:rPr>
          <w:rFonts w:ascii="Times New Roman" w:hAnsi="Times New Roman" w:cs="Times New Roman"/>
          <w:sz w:val="26"/>
          <w:szCs w:val="26"/>
        </w:rPr>
        <w:t>про</w:t>
      </w:r>
      <w:r w:rsidR="00E3213C" w:rsidRPr="001343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502D9">
        <w:rPr>
          <w:rFonts w:ascii="Times New Roman" w:hAnsi="Times New Roman" w:cs="Times New Roman"/>
          <w:sz w:val="26"/>
          <w:szCs w:val="26"/>
        </w:rPr>
        <w:t>перезаключення</w:t>
      </w:r>
      <w:proofErr w:type="spellEnd"/>
      <w:r w:rsidR="005502D9">
        <w:rPr>
          <w:rFonts w:ascii="Times New Roman" w:hAnsi="Times New Roman" w:cs="Times New Roman"/>
          <w:sz w:val="26"/>
          <w:szCs w:val="26"/>
        </w:rPr>
        <w:t xml:space="preserve"> договору оренди</w:t>
      </w:r>
      <w:r w:rsidR="00A73AAB">
        <w:rPr>
          <w:rFonts w:ascii="Times New Roman" w:hAnsi="Times New Roman" w:cs="Times New Roman"/>
          <w:sz w:val="26"/>
          <w:szCs w:val="26"/>
        </w:rPr>
        <w:t>,</w:t>
      </w:r>
      <w:r w:rsidR="002203F7">
        <w:rPr>
          <w:rFonts w:ascii="Times New Roman" w:hAnsi="Times New Roman" w:cs="Times New Roman"/>
          <w:sz w:val="26"/>
          <w:szCs w:val="26"/>
        </w:rPr>
        <w:t xml:space="preserve"> </w:t>
      </w:r>
      <w:r w:rsidR="002203F7" w:rsidRPr="002203F7">
        <w:rPr>
          <w:rFonts w:ascii="Times New Roman" w:hAnsi="Times New Roman" w:cs="Times New Roman"/>
          <w:sz w:val="26"/>
          <w:szCs w:val="26"/>
        </w:rPr>
        <w:t xml:space="preserve">про  зміну сторони в  договорі оренди земельної ділянки  від </w:t>
      </w:r>
      <w:r w:rsidR="002203F7">
        <w:rPr>
          <w:rFonts w:ascii="Times New Roman" w:hAnsi="Times New Roman" w:cs="Times New Roman"/>
          <w:sz w:val="26"/>
          <w:szCs w:val="26"/>
        </w:rPr>
        <w:t>28.04.2023</w:t>
      </w:r>
      <w:r w:rsidR="002203F7" w:rsidRPr="002203F7">
        <w:rPr>
          <w:rFonts w:ascii="Times New Roman" w:hAnsi="Times New Roman" w:cs="Times New Roman"/>
          <w:sz w:val="26"/>
          <w:szCs w:val="26"/>
        </w:rPr>
        <w:t xml:space="preserve"> р. за</w:t>
      </w:r>
      <w:r w:rsidR="002203F7">
        <w:rPr>
          <w:rFonts w:ascii="Times New Roman" w:hAnsi="Times New Roman" w:cs="Times New Roman"/>
          <w:sz w:val="26"/>
          <w:szCs w:val="26"/>
        </w:rPr>
        <w:t xml:space="preserve"> </w:t>
      </w:r>
      <w:r w:rsidR="002203F7" w:rsidRPr="002203F7">
        <w:rPr>
          <w:rFonts w:ascii="Times New Roman" w:hAnsi="Times New Roman" w:cs="Times New Roman"/>
          <w:sz w:val="26"/>
          <w:szCs w:val="26"/>
        </w:rPr>
        <w:t>№</w:t>
      </w:r>
      <w:r w:rsidR="002203F7">
        <w:rPr>
          <w:rFonts w:ascii="Times New Roman" w:hAnsi="Times New Roman" w:cs="Times New Roman"/>
          <w:sz w:val="26"/>
          <w:szCs w:val="26"/>
        </w:rPr>
        <w:t>ОЗ-1/23</w:t>
      </w:r>
      <w:r w:rsidR="002203F7" w:rsidRPr="002203F7">
        <w:rPr>
          <w:rFonts w:ascii="Times New Roman" w:hAnsi="Times New Roman" w:cs="Times New Roman"/>
          <w:sz w:val="26"/>
          <w:szCs w:val="26"/>
        </w:rPr>
        <w:t xml:space="preserve">, кадастровий номер </w:t>
      </w:r>
      <w:r w:rsidR="002203F7">
        <w:rPr>
          <w:rFonts w:ascii="Times New Roman" w:hAnsi="Times New Roman" w:cs="Times New Roman"/>
          <w:sz w:val="26"/>
          <w:szCs w:val="26"/>
        </w:rPr>
        <w:t>3221887801:03:140:0903</w:t>
      </w:r>
      <w:r w:rsidR="002203F7" w:rsidRPr="002203F7">
        <w:rPr>
          <w:rFonts w:ascii="Times New Roman" w:hAnsi="Times New Roman" w:cs="Times New Roman"/>
          <w:sz w:val="26"/>
          <w:szCs w:val="26"/>
        </w:rPr>
        <w:t xml:space="preserve">, що розташована </w:t>
      </w:r>
      <w:r w:rsidR="002203F7">
        <w:rPr>
          <w:rFonts w:ascii="Times New Roman" w:hAnsi="Times New Roman" w:cs="Times New Roman"/>
          <w:sz w:val="26"/>
          <w:szCs w:val="26"/>
        </w:rPr>
        <w:t>в с. Старі Петрівці Вишгородського району Київської області</w:t>
      </w:r>
      <w:r w:rsidR="002203F7" w:rsidRPr="002203F7">
        <w:rPr>
          <w:rFonts w:ascii="Times New Roman" w:hAnsi="Times New Roman" w:cs="Times New Roman"/>
          <w:sz w:val="26"/>
          <w:szCs w:val="26"/>
        </w:rPr>
        <w:t xml:space="preserve"> в зв’язку набуттям права власності  на  об’єкт нерухомості розташований на даній земельній ділянці</w:t>
      </w:r>
      <w:r w:rsidR="00225E8D">
        <w:rPr>
          <w:rFonts w:ascii="Times New Roman" w:hAnsi="Times New Roman" w:cs="Times New Roman"/>
          <w:sz w:val="26"/>
          <w:szCs w:val="26"/>
        </w:rPr>
        <w:t xml:space="preserve"> </w:t>
      </w:r>
      <w:r w:rsidR="002203F7" w:rsidRPr="002203F7">
        <w:rPr>
          <w:rFonts w:ascii="Times New Roman" w:hAnsi="Times New Roman" w:cs="Times New Roman"/>
          <w:sz w:val="26"/>
          <w:szCs w:val="26"/>
        </w:rPr>
        <w:t xml:space="preserve">керуючись </w:t>
      </w:r>
      <w:r w:rsidR="00B76003">
        <w:rPr>
          <w:rFonts w:ascii="Times New Roman" w:hAnsi="Times New Roman" w:cs="Times New Roman"/>
          <w:sz w:val="26"/>
          <w:szCs w:val="26"/>
        </w:rPr>
        <w:t>статтею</w:t>
      </w:r>
      <w:r w:rsidR="002203F7" w:rsidRPr="002203F7">
        <w:rPr>
          <w:rFonts w:ascii="Times New Roman" w:hAnsi="Times New Roman" w:cs="Times New Roman"/>
          <w:sz w:val="26"/>
          <w:szCs w:val="26"/>
        </w:rPr>
        <w:t xml:space="preserve"> 377, ч</w:t>
      </w:r>
      <w:r w:rsidR="00B76003">
        <w:rPr>
          <w:rFonts w:ascii="Times New Roman" w:hAnsi="Times New Roman" w:cs="Times New Roman"/>
          <w:sz w:val="26"/>
          <w:szCs w:val="26"/>
        </w:rPr>
        <w:t xml:space="preserve">астиною третьою статті </w:t>
      </w:r>
      <w:r w:rsidR="002203F7" w:rsidRPr="002203F7">
        <w:rPr>
          <w:rFonts w:ascii="Times New Roman" w:hAnsi="Times New Roman" w:cs="Times New Roman"/>
          <w:sz w:val="26"/>
          <w:szCs w:val="26"/>
        </w:rPr>
        <w:t xml:space="preserve">415  Цивільного кодексу України, </w:t>
      </w:r>
      <w:r w:rsidR="00B76003" w:rsidRPr="001343B3">
        <w:rPr>
          <w:rFonts w:ascii="Times New Roman" w:hAnsi="Times New Roman" w:cs="Times New Roman"/>
          <w:sz w:val="26"/>
          <w:szCs w:val="26"/>
        </w:rPr>
        <w:t xml:space="preserve">враховуючи Закон України «Про внесення </w:t>
      </w:r>
      <w:r w:rsidR="00B76003">
        <w:rPr>
          <w:rFonts w:ascii="Times New Roman" w:hAnsi="Times New Roman" w:cs="Times New Roman"/>
          <w:sz w:val="26"/>
          <w:szCs w:val="26"/>
        </w:rPr>
        <w:t xml:space="preserve">зміни </w:t>
      </w:r>
      <w:r w:rsidR="00B76003" w:rsidRPr="001343B3">
        <w:rPr>
          <w:rFonts w:ascii="Times New Roman" w:hAnsi="Times New Roman" w:cs="Times New Roman"/>
          <w:sz w:val="26"/>
          <w:szCs w:val="26"/>
        </w:rPr>
        <w:t>до розділу V «Прикінцеві положення» Закону України «Про регулювання містобудівної діяльності» щодо спрощення розміщення технічних засобів електронних комунікацій»</w:t>
      </w:r>
      <w:r w:rsidR="00B76003">
        <w:rPr>
          <w:rFonts w:ascii="Times New Roman" w:hAnsi="Times New Roman" w:cs="Times New Roman"/>
          <w:sz w:val="26"/>
          <w:szCs w:val="26"/>
        </w:rPr>
        <w:t xml:space="preserve"> від 17.02.2022 №207-ІХ</w:t>
      </w:r>
      <w:r w:rsidR="00B76003" w:rsidRPr="001343B3">
        <w:rPr>
          <w:rFonts w:ascii="Times New Roman" w:hAnsi="Times New Roman" w:cs="Times New Roman"/>
          <w:sz w:val="26"/>
          <w:szCs w:val="26"/>
        </w:rPr>
        <w:t xml:space="preserve">,  керуючись статтями </w:t>
      </w:r>
      <w:r w:rsidR="00B76003">
        <w:rPr>
          <w:rFonts w:ascii="Times New Roman" w:hAnsi="Times New Roman" w:cs="Times New Roman"/>
          <w:sz w:val="26"/>
          <w:szCs w:val="26"/>
        </w:rPr>
        <w:t xml:space="preserve">12, </w:t>
      </w:r>
      <w:r w:rsidR="00B76003" w:rsidRPr="001343B3">
        <w:rPr>
          <w:rFonts w:ascii="Times New Roman" w:hAnsi="Times New Roman" w:cs="Times New Roman"/>
          <w:sz w:val="26"/>
          <w:szCs w:val="26"/>
        </w:rPr>
        <w:t xml:space="preserve">122, </w:t>
      </w:r>
      <w:r w:rsidR="00B76003">
        <w:rPr>
          <w:rFonts w:ascii="Times New Roman" w:hAnsi="Times New Roman" w:cs="Times New Roman"/>
          <w:sz w:val="26"/>
          <w:szCs w:val="26"/>
        </w:rPr>
        <w:t>123, 124</w:t>
      </w:r>
      <w:r w:rsidR="00B76003" w:rsidRPr="001343B3">
        <w:rPr>
          <w:rFonts w:ascii="Times New Roman" w:hAnsi="Times New Roman" w:cs="Times New Roman"/>
          <w:sz w:val="26"/>
          <w:szCs w:val="26"/>
        </w:rPr>
        <w:t>, підпунктом 4 пункту 27 «Перехідних положень» Земельного кодексу України, статтею 26 Закону України «Про місцеве самоврядування в Україні»</w:t>
      </w:r>
      <w:r w:rsidR="002203F7" w:rsidRPr="002203F7">
        <w:rPr>
          <w:rFonts w:ascii="Times New Roman" w:hAnsi="Times New Roman" w:cs="Times New Roman"/>
          <w:sz w:val="26"/>
          <w:szCs w:val="26"/>
        </w:rPr>
        <w:t>,</w:t>
      </w:r>
    </w:p>
    <w:p w14:paraId="3D4ED8C9" w14:textId="77777777" w:rsidR="005A5FA4" w:rsidRPr="001343B3" w:rsidRDefault="005A5FA4" w:rsidP="007E0B74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1343B3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044C54C" w14:textId="213C4BF6" w:rsidR="006D15FF" w:rsidRDefault="00225E8D" w:rsidP="00806D3E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Припини</w:t>
      </w:r>
      <w:r w:rsidR="006D15FF" w:rsidRPr="00225E8D">
        <w:rPr>
          <w:rFonts w:ascii="Times New Roman" w:hAnsi="Times New Roman" w:cs="Times New Roman"/>
          <w:sz w:val="26"/>
          <w:szCs w:val="26"/>
          <w:lang w:val="uk-UA"/>
        </w:rPr>
        <w:t xml:space="preserve">ти </w:t>
      </w:r>
      <w:r w:rsidR="00551962" w:rsidRPr="00551962">
        <w:rPr>
          <w:rFonts w:ascii="Times New Roman" w:hAnsi="Times New Roman" w:cs="Times New Roman"/>
          <w:sz w:val="26"/>
          <w:szCs w:val="26"/>
          <w:lang w:val="uk-UA"/>
        </w:rPr>
        <w:t>право</w:t>
      </w:r>
      <w:r w:rsidR="00551962">
        <w:rPr>
          <w:rFonts w:ascii="Times New Roman" w:hAnsi="Times New Roman" w:cs="Times New Roman"/>
          <w:sz w:val="26"/>
          <w:szCs w:val="26"/>
          <w:lang w:val="uk-UA"/>
        </w:rPr>
        <w:t xml:space="preserve"> оренди </w:t>
      </w:r>
      <w:r w:rsidR="00551962" w:rsidRPr="0055196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proofErr w:type="spellStart"/>
      <w:r w:rsidR="00551962" w:rsidRPr="00806D3E">
        <w:rPr>
          <w:rFonts w:ascii="Times New Roman" w:hAnsi="Times New Roman" w:cs="Times New Roman"/>
          <w:bCs/>
          <w:sz w:val="26"/>
          <w:szCs w:val="26"/>
          <w:lang w:val="uk-UA"/>
        </w:rPr>
        <w:t>ПрАТ</w:t>
      </w:r>
      <w:proofErr w:type="spellEnd"/>
      <w:r w:rsidR="00551962" w:rsidRPr="00806D3E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«ВФ Україна»</w:t>
      </w:r>
      <w:r w:rsidR="00551962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на земельну ділянку </w:t>
      </w:r>
      <w:r w:rsidR="00551962" w:rsidRPr="00806D3E">
        <w:rPr>
          <w:rFonts w:ascii="Times New Roman" w:hAnsi="Times New Roman" w:cs="Times New Roman"/>
          <w:sz w:val="26"/>
          <w:szCs w:val="26"/>
          <w:lang w:val="uk-UA"/>
        </w:rPr>
        <w:t>кадастровий номер 322887801:03:140:0903 площею 0,0050 га</w:t>
      </w:r>
      <w:r w:rsidR="00551962">
        <w:rPr>
          <w:rFonts w:ascii="Times New Roman" w:hAnsi="Times New Roman" w:cs="Times New Roman"/>
          <w:sz w:val="26"/>
          <w:szCs w:val="26"/>
          <w:lang w:val="uk-UA"/>
        </w:rPr>
        <w:t xml:space="preserve">, яка знаходиться в селі Старі Петрівці Вишгородського району Київської області, шляхом розірвання </w:t>
      </w:r>
      <w:r w:rsidR="0055196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6D15FF" w:rsidRPr="00225E8D">
        <w:rPr>
          <w:rFonts w:ascii="Times New Roman" w:hAnsi="Times New Roman" w:cs="Times New Roman"/>
          <w:sz w:val="26"/>
          <w:szCs w:val="26"/>
          <w:lang w:val="uk-UA"/>
        </w:rPr>
        <w:t xml:space="preserve">договір оренди </w:t>
      </w:r>
      <w:r w:rsidR="00551962">
        <w:rPr>
          <w:rFonts w:ascii="Times New Roman" w:hAnsi="Times New Roman" w:cs="Times New Roman"/>
          <w:sz w:val="26"/>
          <w:szCs w:val="26"/>
          <w:lang w:val="uk-UA"/>
        </w:rPr>
        <w:t>землі №</w:t>
      </w:r>
      <w:r w:rsidR="006D15FF" w:rsidRPr="00225E8D">
        <w:rPr>
          <w:rFonts w:ascii="Times New Roman" w:hAnsi="Times New Roman" w:cs="Times New Roman"/>
          <w:sz w:val="26"/>
          <w:szCs w:val="26"/>
          <w:lang w:val="uk-UA"/>
        </w:rPr>
        <w:t>ОЗ-1/23 від 28.04.2023 року за взаємною згодою сторін.</w:t>
      </w:r>
    </w:p>
    <w:p w14:paraId="58C96055" w14:textId="3511BA31" w:rsidR="00806D3E" w:rsidRPr="00806D3E" w:rsidRDefault="006D15FF" w:rsidP="00B76003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806D3E">
        <w:rPr>
          <w:rFonts w:ascii="Times New Roman" w:hAnsi="Times New Roman" w:cs="Times New Roman"/>
          <w:sz w:val="26"/>
          <w:szCs w:val="26"/>
          <w:lang w:val="uk-UA"/>
        </w:rPr>
        <w:t xml:space="preserve">Передати </w:t>
      </w:r>
      <w:r w:rsidRPr="00B76003">
        <w:rPr>
          <w:rFonts w:ascii="Times New Roman" w:hAnsi="Times New Roman" w:cs="Times New Roman"/>
          <w:sz w:val="26"/>
          <w:szCs w:val="26"/>
          <w:lang w:val="uk-UA"/>
        </w:rPr>
        <w:t>ТОВ «</w:t>
      </w:r>
      <w:r w:rsidR="00551962" w:rsidRPr="00B76003">
        <w:rPr>
          <w:rFonts w:ascii="Times New Roman" w:hAnsi="Times New Roman" w:cs="Times New Roman"/>
          <w:sz w:val="26"/>
          <w:szCs w:val="26"/>
          <w:lang w:val="uk-UA"/>
        </w:rPr>
        <w:t>ЮКРЕЙНІАН НЕТВОРК СОЛЮШНС</w:t>
      </w:r>
      <w:r w:rsidRPr="00B76003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806D3E">
        <w:rPr>
          <w:rFonts w:ascii="Times New Roman" w:hAnsi="Times New Roman" w:cs="Times New Roman"/>
          <w:sz w:val="26"/>
          <w:szCs w:val="26"/>
          <w:lang w:val="uk-UA"/>
        </w:rPr>
        <w:t xml:space="preserve"> земельну ділянку кадастровий номер 322887801:03:140:0903 площею 0,0050 га </w:t>
      </w:r>
      <w:r w:rsidR="006B255C">
        <w:rPr>
          <w:rFonts w:ascii="Times New Roman" w:hAnsi="Times New Roman" w:cs="Times New Roman"/>
          <w:sz w:val="26"/>
          <w:szCs w:val="26"/>
          <w:lang w:val="uk-UA"/>
        </w:rPr>
        <w:t xml:space="preserve">з цільовим призначенням: </w:t>
      </w:r>
      <w:r w:rsidR="006B255C" w:rsidRPr="006B255C">
        <w:rPr>
          <w:rFonts w:ascii="Times New Roman" w:hAnsi="Times New Roman" w:cs="Times New Roman"/>
          <w:sz w:val="26"/>
          <w:szCs w:val="26"/>
          <w:lang w:val="uk-UA"/>
        </w:rPr>
        <w:t>для розміщення та експлуатації об'єктів і споруд електронних комунікацій</w:t>
      </w:r>
      <w:r w:rsidR="006B255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6B255C" w:rsidRPr="007E0B74">
        <w:rPr>
          <w:rFonts w:ascii="Times New Roman" w:hAnsi="Times New Roman" w:cs="Times New Roman"/>
          <w:sz w:val="26"/>
          <w:szCs w:val="26"/>
          <w:lang w:val="uk-UA"/>
        </w:rPr>
        <w:t>(код КВЦПЗ 13.01)</w:t>
      </w:r>
      <w:r w:rsidR="006B255C" w:rsidRPr="006B255C">
        <w:rPr>
          <w:rFonts w:ascii="Times New Roman" w:hAnsi="Times New Roman" w:cs="Times New Roman"/>
          <w:sz w:val="26"/>
          <w:szCs w:val="26"/>
          <w:lang w:val="uk-UA"/>
        </w:rPr>
        <w:t>, яка розташована в селі Старі Петрівці Вишгородського району Київської області</w:t>
      </w:r>
      <w:r w:rsidR="006B255C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806D3E">
        <w:rPr>
          <w:rFonts w:ascii="Times New Roman" w:hAnsi="Times New Roman" w:cs="Times New Roman"/>
          <w:sz w:val="26"/>
          <w:szCs w:val="26"/>
          <w:lang w:val="uk-UA"/>
        </w:rPr>
        <w:t>на умовах оренди строком на 49 років та встановити розмір орендної плати на рівні 12% від нормативної грошової оцінки земельної ділянки.</w:t>
      </w:r>
    </w:p>
    <w:p w14:paraId="77339F1E" w14:textId="48851CD6" w:rsidR="007E0B74" w:rsidRPr="007E0B74" w:rsidRDefault="007E0B74" w:rsidP="007E0B74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7E0B74">
        <w:rPr>
          <w:rFonts w:ascii="Times New Roman" w:hAnsi="Times New Roman" w:cs="Times New Roman"/>
          <w:sz w:val="26"/>
          <w:szCs w:val="26"/>
          <w:lang w:val="uk-UA"/>
        </w:rPr>
        <w:t xml:space="preserve">Доручити </w:t>
      </w:r>
      <w:proofErr w:type="spellStart"/>
      <w:r w:rsidRPr="007E0B74">
        <w:rPr>
          <w:rFonts w:ascii="Times New Roman" w:hAnsi="Times New Roman" w:cs="Times New Roman"/>
          <w:sz w:val="26"/>
          <w:szCs w:val="26"/>
          <w:lang w:val="uk-UA"/>
        </w:rPr>
        <w:t>Петрівському</w:t>
      </w:r>
      <w:proofErr w:type="spellEnd"/>
      <w:r w:rsidRPr="007E0B74">
        <w:rPr>
          <w:rFonts w:ascii="Times New Roman" w:hAnsi="Times New Roman" w:cs="Times New Roman"/>
          <w:sz w:val="26"/>
          <w:szCs w:val="26"/>
          <w:lang w:val="uk-UA"/>
        </w:rPr>
        <w:t xml:space="preserve"> сільському голові Старенькому </w:t>
      </w:r>
      <w:proofErr w:type="spellStart"/>
      <w:r w:rsidRPr="007E0B74">
        <w:rPr>
          <w:rFonts w:ascii="Times New Roman" w:hAnsi="Times New Roman" w:cs="Times New Roman"/>
          <w:sz w:val="26"/>
          <w:szCs w:val="26"/>
          <w:lang w:val="uk-UA"/>
        </w:rPr>
        <w:t>Радіону</w:t>
      </w:r>
      <w:proofErr w:type="spellEnd"/>
      <w:r w:rsidRPr="007E0B74">
        <w:rPr>
          <w:rFonts w:ascii="Times New Roman" w:hAnsi="Times New Roman" w:cs="Times New Roman"/>
          <w:sz w:val="26"/>
          <w:szCs w:val="26"/>
          <w:lang w:val="uk-UA"/>
        </w:rPr>
        <w:t xml:space="preserve"> Миколайовичу укласти з </w:t>
      </w:r>
      <w:r w:rsidRPr="00B76003">
        <w:rPr>
          <w:rFonts w:ascii="Times New Roman" w:hAnsi="Times New Roman" w:cs="Times New Roman"/>
          <w:sz w:val="26"/>
          <w:szCs w:val="26"/>
          <w:lang w:val="uk-UA"/>
        </w:rPr>
        <w:t xml:space="preserve">ТОВ «ЮКРЕЙНІАН НЕТВОРК </w:t>
      </w:r>
      <w:proofErr w:type="spellStart"/>
      <w:r w:rsidRPr="00B76003">
        <w:rPr>
          <w:rFonts w:ascii="Times New Roman" w:hAnsi="Times New Roman" w:cs="Times New Roman"/>
          <w:sz w:val="26"/>
          <w:szCs w:val="26"/>
          <w:lang w:val="uk-UA"/>
        </w:rPr>
        <w:t>СОЛЮШНС»</w:t>
      </w:r>
      <w:r w:rsidRPr="007E0B74">
        <w:rPr>
          <w:rFonts w:ascii="Times New Roman" w:hAnsi="Times New Roman" w:cs="Times New Roman"/>
          <w:sz w:val="26"/>
          <w:szCs w:val="26"/>
          <w:lang w:val="uk-UA"/>
        </w:rPr>
        <w:t>договір</w:t>
      </w:r>
      <w:proofErr w:type="spellEnd"/>
      <w:r w:rsidRPr="007E0B74">
        <w:rPr>
          <w:rFonts w:ascii="Times New Roman" w:hAnsi="Times New Roman" w:cs="Times New Roman"/>
          <w:sz w:val="26"/>
          <w:szCs w:val="26"/>
          <w:lang w:val="uk-UA"/>
        </w:rPr>
        <w:t xml:space="preserve"> оренди земельної ділянки відповідно до чинного законодавства. </w:t>
      </w:r>
    </w:p>
    <w:p w14:paraId="3F0D096D" w14:textId="6FA7DEBB" w:rsidR="00E22F57" w:rsidRPr="00806D3E" w:rsidRDefault="007E0B74" w:rsidP="00806D3E">
      <w:pPr>
        <w:pStyle w:val="a5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E22F57" w:rsidRPr="00806D3E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BDD4DAA" w14:textId="77777777" w:rsidR="007E0B74" w:rsidRDefault="001343B3" w:rsidP="00E22F57">
      <w:pPr>
        <w:spacing w:line="240" w:lineRule="auto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06D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</w:p>
    <w:p w14:paraId="3AB97F08" w14:textId="33F94BD9" w:rsidR="00A73AAB" w:rsidRPr="00806D3E" w:rsidRDefault="005A5FA4" w:rsidP="00E22F57">
      <w:pPr>
        <w:spacing w:line="240" w:lineRule="auto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06D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</w:t>
      </w:r>
      <w:r w:rsidR="00E22F57" w:rsidRPr="00806D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r w:rsidRPr="00806D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r w:rsidR="00B631F2" w:rsidRPr="00806D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="00106776" w:rsidRPr="00806D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r w:rsidR="002A004C" w:rsidRPr="00806D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106776" w:rsidRPr="00806D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proofErr w:type="spellStart"/>
      <w:r w:rsidRPr="00806D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06D3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A73AAB" w:rsidRPr="00806D3E" w:rsidSect="00A95699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82586"/>
    <w:multiLevelType w:val="hybridMultilevel"/>
    <w:tmpl w:val="EA5436EE"/>
    <w:lvl w:ilvl="0" w:tplc="BC3CD1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27AC4"/>
    <w:rsid w:val="0003742B"/>
    <w:rsid w:val="000421ED"/>
    <w:rsid w:val="000D0C01"/>
    <w:rsid w:val="00106776"/>
    <w:rsid w:val="00121D6C"/>
    <w:rsid w:val="001343B3"/>
    <w:rsid w:val="001357FF"/>
    <w:rsid w:val="001F6A41"/>
    <w:rsid w:val="00216DB1"/>
    <w:rsid w:val="002203F7"/>
    <w:rsid w:val="00225E8D"/>
    <w:rsid w:val="00271F52"/>
    <w:rsid w:val="002A004C"/>
    <w:rsid w:val="0038154F"/>
    <w:rsid w:val="00385427"/>
    <w:rsid w:val="00423424"/>
    <w:rsid w:val="00500205"/>
    <w:rsid w:val="005376F8"/>
    <w:rsid w:val="005502D9"/>
    <w:rsid w:val="00551962"/>
    <w:rsid w:val="005706AC"/>
    <w:rsid w:val="00571ED7"/>
    <w:rsid w:val="005A5FA4"/>
    <w:rsid w:val="005E30A8"/>
    <w:rsid w:val="00664C00"/>
    <w:rsid w:val="00692533"/>
    <w:rsid w:val="006A16B5"/>
    <w:rsid w:val="006B255C"/>
    <w:rsid w:val="006D15FF"/>
    <w:rsid w:val="00714B22"/>
    <w:rsid w:val="00753662"/>
    <w:rsid w:val="00773638"/>
    <w:rsid w:val="007934AB"/>
    <w:rsid w:val="007A0B81"/>
    <w:rsid w:val="007E0B74"/>
    <w:rsid w:val="007F4DC6"/>
    <w:rsid w:val="00806D3E"/>
    <w:rsid w:val="008800F8"/>
    <w:rsid w:val="008A2A15"/>
    <w:rsid w:val="00987578"/>
    <w:rsid w:val="00A73AAB"/>
    <w:rsid w:val="00A95699"/>
    <w:rsid w:val="00B15BEA"/>
    <w:rsid w:val="00B26AE1"/>
    <w:rsid w:val="00B631F2"/>
    <w:rsid w:val="00B76003"/>
    <w:rsid w:val="00C048BD"/>
    <w:rsid w:val="00D90182"/>
    <w:rsid w:val="00DC0930"/>
    <w:rsid w:val="00DD5291"/>
    <w:rsid w:val="00DD742F"/>
    <w:rsid w:val="00DF3BF6"/>
    <w:rsid w:val="00E03886"/>
    <w:rsid w:val="00E16D0E"/>
    <w:rsid w:val="00E22F57"/>
    <w:rsid w:val="00E275FD"/>
    <w:rsid w:val="00E3213C"/>
    <w:rsid w:val="00ED2A5B"/>
    <w:rsid w:val="00ED4C8F"/>
    <w:rsid w:val="00EF00F5"/>
    <w:rsid w:val="00EF0BD7"/>
    <w:rsid w:val="00F00C5F"/>
    <w:rsid w:val="00F67D75"/>
    <w:rsid w:val="00F97219"/>
    <w:rsid w:val="00FD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101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paragraph" w:styleId="1">
    <w:name w:val="heading 1"/>
    <w:basedOn w:val="a"/>
    <w:next w:val="a"/>
    <w:link w:val="10"/>
    <w:uiPriority w:val="9"/>
    <w:qFormat/>
    <w:rsid w:val="00A956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956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2F57"/>
    <w:pPr>
      <w:spacing w:after="160" w:line="259" w:lineRule="auto"/>
      <w:ind w:left="720"/>
      <w:contextualSpacing/>
    </w:pPr>
    <w:rPr>
      <w:lang w:val="ru-RU"/>
    </w:rPr>
  </w:style>
  <w:style w:type="character" w:styleId="a6">
    <w:name w:val="Hyperlink"/>
    <w:basedOn w:val="a0"/>
    <w:uiPriority w:val="99"/>
    <w:semiHidden/>
    <w:unhideWhenUsed/>
    <w:rsid w:val="00A73AA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56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A956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paragraph" w:styleId="1">
    <w:name w:val="heading 1"/>
    <w:basedOn w:val="a"/>
    <w:next w:val="a"/>
    <w:link w:val="10"/>
    <w:uiPriority w:val="9"/>
    <w:qFormat/>
    <w:rsid w:val="00A956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956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2F57"/>
    <w:pPr>
      <w:spacing w:after="160" w:line="259" w:lineRule="auto"/>
      <w:ind w:left="720"/>
      <w:contextualSpacing/>
    </w:pPr>
    <w:rPr>
      <w:lang w:val="ru-RU"/>
    </w:rPr>
  </w:style>
  <w:style w:type="character" w:styleId="a6">
    <w:name w:val="Hyperlink"/>
    <w:basedOn w:val="a0"/>
    <w:uiPriority w:val="99"/>
    <w:semiHidden/>
    <w:unhideWhenUsed/>
    <w:rsid w:val="00A73AAB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56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A956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9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8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1649</Words>
  <Characters>940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21</cp:revision>
  <cp:lastPrinted>2025-09-12T10:03:00Z</cp:lastPrinted>
  <dcterms:created xsi:type="dcterms:W3CDTF">2023-04-20T11:26:00Z</dcterms:created>
  <dcterms:modified xsi:type="dcterms:W3CDTF">2025-09-12T10:03:00Z</dcterms:modified>
</cp:coreProperties>
</file>