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AAD28" w14:textId="77777777" w:rsidR="008822C5" w:rsidRPr="008822C5" w:rsidRDefault="008822C5" w:rsidP="008822C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kern w:val="0"/>
          <w:lang w:eastAsia="uk-UA"/>
          <w14:ligatures w14:val="none"/>
        </w:rPr>
      </w:pPr>
      <w:bookmarkStart w:id="0" w:name="_Hlk201236054"/>
      <w:r w:rsidRPr="008822C5">
        <w:rPr>
          <w:rFonts w:ascii="Traktir" w:eastAsia="Times New Roman" w:hAnsi="Traktir" w:cs="Times New Roman"/>
          <w:noProof/>
          <w:color w:val="00FF00"/>
          <w:kern w:val="0"/>
          <w:lang w:eastAsia="uk-UA"/>
          <w14:ligatures w14:val="none"/>
        </w:rPr>
        <w:drawing>
          <wp:inline distT="0" distB="0" distL="0" distR="0" wp14:anchorId="65E51BA2" wp14:editId="2162013A">
            <wp:extent cx="571500" cy="769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1A814" w14:textId="77777777" w:rsidR="008822C5" w:rsidRPr="008822C5" w:rsidRDefault="008822C5" w:rsidP="0088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822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ПЕТРІВСЬКА СІЛЬСЬКА РАДА</w:t>
      </w:r>
    </w:p>
    <w:p w14:paraId="7E69EB37" w14:textId="77777777" w:rsidR="008822C5" w:rsidRPr="008822C5" w:rsidRDefault="008822C5" w:rsidP="008822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822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 xml:space="preserve">                  ВИШГОРОДСЬКОГО РАЙОНУ КИЇВСЬКОЇ ОБЛАСТІ</w:t>
      </w:r>
    </w:p>
    <w:p w14:paraId="4071A906" w14:textId="77777777" w:rsidR="008822C5" w:rsidRPr="008822C5" w:rsidRDefault="008822C5" w:rsidP="0088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</w:pPr>
      <w:r w:rsidRPr="008822C5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uk-UA"/>
          <w14:ligatures w14:val="none"/>
        </w:rPr>
        <w:t>Вісімдесят перша сесія восьмого скликання</w:t>
      </w:r>
    </w:p>
    <w:p w14:paraId="636E1163" w14:textId="77777777" w:rsidR="008822C5" w:rsidRPr="008822C5" w:rsidRDefault="008822C5" w:rsidP="008822C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8822C5" w:rsidRPr="008822C5" w14:paraId="3344C793" w14:textId="77777777" w:rsidTr="005B44E9">
        <w:tc>
          <w:tcPr>
            <w:tcW w:w="4826" w:type="dxa"/>
            <w:hideMark/>
          </w:tcPr>
          <w:p w14:paraId="109DE460" w14:textId="77777777" w:rsidR="008822C5" w:rsidRPr="008822C5" w:rsidRDefault="008822C5" w:rsidP="008822C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</w:pPr>
            <w:r w:rsidRPr="008822C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  <w:t xml:space="preserve"> «20» лютого 2026 року</w:t>
            </w:r>
          </w:p>
        </w:tc>
        <w:tc>
          <w:tcPr>
            <w:tcW w:w="4826" w:type="dxa"/>
            <w:hideMark/>
          </w:tcPr>
          <w:p w14:paraId="144EEF73" w14:textId="3BEAF530" w:rsidR="008822C5" w:rsidRPr="008822C5" w:rsidRDefault="008822C5" w:rsidP="008822C5">
            <w:pPr>
              <w:tabs>
                <w:tab w:val="left" w:pos="6750"/>
              </w:tabs>
              <w:spacing w:after="0" w:line="240" w:lineRule="auto"/>
              <w:ind w:right="256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val="en-US" w:eastAsia="uk-UA"/>
                <w14:ligatures w14:val="none"/>
              </w:rPr>
            </w:pPr>
            <w:r w:rsidRPr="008822C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  <w:t xml:space="preserve">              № </w:t>
            </w:r>
            <w:r w:rsidR="001F326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  <w:t>3357</w:t>
            </w:r>
            <w:r w:rsidRPr="008822C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</w:p>
        </w:tc>
      </w:tr>
      <w:tr w:rsidR="008822C5" w:rsidRPr="008822C5" w14:paraId="20050D45" w14:textId="77777777" w:rsidTr="005B44E9">
        <w:tc>
          <w:tcPr>
            <w:tcW w:w="9652" w:type="dxa"/>
            <w:gridSpan w:val="2"/>
          </w:tcPr>
          <w:p w14:paraId="23416D26" w14:textId="3E5E118C" w:rsidR="008822C5" w:rsidRPr="008822C5" w:rsidRDefault="008822C5" w:rsidP="008822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/>
                <w14:ligatures w14:val="none"/>
              </w:rPr>
            </w:pPr>
            <w:r w:rsidRPr="008822C5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 xml:space="preserve">  </w:t>
            </w:r>
            <w:r w:rsidRPr="008822C5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uk-UA"/>
                <w14:ligatures w14:val="none"/>
              </w:rPr>
              <w:t>РІШЕННЯ</w:t>
            </w:r>
          </w:p>
        </w:tc>
      </w:tr>
    </w:tbl>
    <w:p w14:paraId="70361589" w14:textId="5EFD8181" w:rsidR="008822C5" w:rsidRPr="008822C5" w:rsidRDefault="008822C5" w:rsidP="008822C5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uk-UA"/>
          <w14:ligatures w14:val="none"/>
        </w:rPr>
      </w:pPr>
    </w:p>
    <w:p w14:paraId="5F767AE8" w14:textId="3C59DCE7" w:rsidR="00FC2C91" w:rsidRDefault="00FC2C91" w:rsidP="00C53D21">
      <w:pPr>
        <w:tabs>
          <w:tab w:val="left" w:pos="3840"/>
          <w:tab w:val="center" w:pos="51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</w:pPr>
      <w:r w:rsidRPr="00FC2C91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 xml:space="preserve">Про затвердження </w:t>
      </w:r>
      <w:bookmarkEnd w:id="0"/>
      <w:r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>рішен</w:t>
      </w:r>
      <w:r w:rsidR="00D67BF1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>ь</w:t>
      </w:r>
      <w:r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 xml:space="preserve"> виконавчого</w:t>
      </w:r>
    </w:p>
    <w:p w14:paraId="1B6E8FBE" w14:textId="127EBE72" w:rsidR="00D67BF1" w:rsidRPr="00FC2C91" w:rsidRDefault="00FC2C91" w:rsidP="00D67BF1">
      <w:pPr>
        <w:tabs>
          <w:tab w:val="left" w:pos="3840"/>
          <w:tab w:val="center" w:pos="51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 xml:space="preserve">комітету </w:t>
      </w:r>
      <w:r w:rsidR="00D67BF1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  <w:t>Петрівської сільської ради</w:t>
      </w:r>
    </w:p>
    <w:p w14:paraId="0361B377" w14:textId="77777777" w:rsidR="00FC2C91" w:rsidRPr="00FC2C91" w:rsidRDefault="00FC2C91" w:rsidP="008822C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562E98B2" w14:textId="18E56586" w:rsidR="00FC2C91" w:rsidRPr="00FC2C91" w:rsidRDefault="00FC2C91" w:rsidP="00FC2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  <w:bookmarkStart w:id="1" w:name="_Hlk201236074"/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Відповідно до статей 26, 59 Закону України «Про місцеве самоврядування в Україні»</w:t>
      </w:r>
      <w:r w:rsidR="00ED603D"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, Порядку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затвердженим Постановою Кабінету України від 22 вересня 2025 року </w:t>
      </w:r>
      <w:r w:rsidR="00E442B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          </w:t>
      </w:r>
      <w:r w:rsidR="00ED603D"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№ 1176, з метою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Pr="00FC2C9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, </w:t>
      </w:r>
      <w:r w:rsidRPr="00FC2C9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uk-UA"/>
          <w14:ligatures w14:val="none"/>
        </w:rPr>
        <w:t>сільська рада</w:t>
      </w:r>
      <w:r w:rsidRPr="00FC2C91"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  <w:t xml:space="preserve"> </w:t>
      </w:r>
    </w:p>
    <w:bookmarkEnd w:id="1"/>
    <w:p w14:paraId="54A4D4E8" w14:textId="77777777" w:rsidR="00FC2C91" w:rsidRPr="00FC2C91" w:rsidRDefault="00FC2C91" w:rsidP="00FC2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5288A5DE" w14:textId="77777777" w:rsidR="00FC2C91" w:rsidRPr="00FC2C91" w:rsidRDefault="00FC2C91" w:rsidP="00FC2C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6"/>
          <w:szCs w:val="26"/>
          <w:lang w:eastAsia="uk-UA"/>
          <w14:ligatures w14:val="none"/>
        </w:rPr>
      </w:pPr>
      <w:bookmarkStart w:id="2" w:name="_Hlk201236087"/>
      <w:r w:rsidRPr="00FC2C91">
        <w:rPr>
          <w:rFonts w:ascii="Times New Roman" w:eastAsia="Times New Roman" w:hAnsi="Times New Roman" w:cs="Times New Roman"/>
          <w:b/>
          <w:iCs/>
          <w:kern w:val="0"/>
          <w:sz w:val="26"/>
          <w:szCs w:val="26"/>
          <w:lang w:eastAsia="uk-UA"/>
          <w14:ligatures w14:val="none"/>
        </w:rPr>
        <w:t>ВИРІШИЛА:</w:t>
      </w:r>
    </w:p>
    <w:p w14:paraId="5F500A77" w14:textId="77777777" w:rsidR="00FC2C91" w:rsidRPr="00FC2C91" w:rsidRDefault="00FC2C91" w:rsidP="00FC2C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uk-UA"/>
          <w14:ligatures w14:val="none"/>
        </w:rPr>
      </w:pPr>
    </w:p>
    <w:p w14:paraId="1CAE68C0" w14:textId="57C37176" w:rsidR="00FC2C91" w:rsidRPr="00FC2C91" w:rsidRDefault="00FC2C91" w:rsidP="00FC2C9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1. Затвердити  </w:t>
      </w:r>
      <w:r w:rsidR="00AA7740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рішення виконавчого комітету Петрівської сільської ради від 20.11.2025 р. № </w:t>
      </w:r>
      <w:r w:rsidR="001B512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928 «Про утворення Комісії з розгляду питань щодо надання </w:t>
      </w:r>
      <w:r w:rsidR="001B5128"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D67BF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»</w:t>
      </w: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,</w:t>
      </w:r>
      <w:r w:rsidR="00A627F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що додається.</w:t>
      </w:r>
    </w:p>
    <w:p w14:paraId="69F54857" w14:textId="67D72A20" w:rsidR="00FC2C91" w:rsidRDefault="00FC2C91" w:rsidP="00FC2C9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2. </w:t>
      </w:r>
      <w:r w:rsidR="00A627FA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Затвердити рішення виконавчого комітету Петрівської сільської ради від 03.02.2026 р. № 81 «Про затвердження рішень Комісії з розгляду питань щодо надання </w:t>
      </w:r>
      <w:r w:rsidR="00A627FA"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D67BF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»</w:t>
      </w:r>
      <w:r w:rsidR="00A627FA"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, що додається</w:t>
      </w: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.</w:t>
      </w:r>
    </w:p>
    <w:p w14:paraId="4477FD45" w14:textId="2659BEF4" w:rsidR="00D67BF1" w:rsidRDefault="00D67BF1" w:rsidP="00FC2C9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3.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ab/>
        <w:t xml:space="preserve">Затвердити рішення Комісії з розгляду питань щодо надання </w:t>
      </w:r>
      <w:r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, а саме: </w:t>
      </w:r>
      <w:r>
        <w:rPr>
          <w:rFonts w:ascii="Times New Roman" w:eastAsia="Calibri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п</w:t>
      </w:r>
      <w:r w:rsidRPr="00D67BF1">
        <w:rPr>
          <w:rFonts w:ascii="Times New Roman" w:eastAsia="Calibri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ро надання  допомоги </w:t>
      </w:r>
      <w:r w:rsidRPr="00D67BF1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для вирішення житлового питання</w:t>
      </w:r>
      <w:r w:rsidRPr="00D67BF1">
        <w:rPr>
          <w:rFonts w:ascii="Times New Roman" w:eastAsia="Calibri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 xml:space="preserve"> шляхом надання житлового ваучера Балдіну Олегу Олександровичу № ЗВПО-06.02.2026-29532 від 06.02.2026 № 14</w:t>
      </w:r>
      <w:r w:rsidR="004D4488">
        <w:rPr>
          <w:rFonts w:ascii="Times New Roman" w:eastAsia="Calibri" w:hAnsi="Times New Roman" w:cs="Times New Roman"/>
          <w:bCs/>
          <w:iCs/>
          <w:kern w:val="0"/>
          <w:sz w:val="26"/>
          <w:szCs w:val="26"/>
          <w:lang w:eastAsia="ru-RU"/>
          <w14:ligatures w14:val="none"/>
        </w:rPr>
        <w:t>, що додається.</w:t>
      </w:r>
    </w:p>
    <w:p w14:paraId="3FAF8CDC" w14:textId="5E2DA2ED" w:rsidR="00D67BF1" w:rsidRPr="00FC2C91" w:rsidRDefault="00D67BF1" w:rsidP="00FC2C91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4. Делегувати</w:t>
      </w:r>
      <w:r w:rsidR="004D448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виконавчому комітету Петрівської сільської ради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повноваження </w:t>
      </w:r>
      <w:r w:rsidR="004D448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щодо затвердження рішень Комісії з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розгляду</w:t>
      </w:r>
      <w:r w:rsidR="004D448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питань </w:t>
      </w:r>
      <w:r w:rsidR="004D4488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щодо </w:t>
      </w:r>
      <w:r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надання </w:t>
      </w:r>
      <w:r w:rsidRPr="00AA7740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702AF8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 </w:t>
      </w:r>
    </w:p>
    <w:p w14:paraId="01E53376" w14:textId="39FF2C82" w:rsidR="00FC2C91" w:rsidRPr="00FC2C91" w:rsidRDefault="00FC2C91" w:rsidP="00FC2C9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</w:pP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     </w:t>
      </w:r>
      <w:r w:rsidR="00D67BF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 xml:space="preserve"> 5</w:t>
      </w:r>
      <w:r w:rsidRPr="00FC2C91">
        <w:rPr>
          <w:rFonts w:ascii="Times New Roman" w:eastAsia="Calibri" w:hAnsi="Times New Roman" w:cs="Times New Roman"/>
          <w:kern w:val="0"/>
          <w:sz w:val="26"/>
          <w:szCs w:val="26"/>
          <w14:ligatures w14:val="none"/>
        </w:rPr>
        <w:t>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із питань комунальної власності, приватизації, житлово-комунального господарства, розвитку промисловості та інфраструктури.</w:t>
      </w:r>
    </w:p>
    <w:p w14:paraId="50F3E106" w14:textId="77777777" w:rsidR="00FC2C91" w:rsidRPr="00FC2C91" w:rsidRDefault="00FC2C91" w:rsidP="00FC2C91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</w:pPr>
    </w:p>
    <w:p w14:paraId="370C9500" w14:textId="77777777" w:rsidR="00FC2C91" w:rsidRPr="00FC2C91" w:rsidRDefault="00FC2C91" w:rsidP="00FC2C91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</w:pPr>
    </w:p>
    <w:bookmarkEnd w:id="2"/>
    <w:p w14:paraId="2B3B3CBA" w14:textId="55D76CD6" w:rsidR="00EE34CB" w:rsidRPr="00562668" w:rsidRDefault="001F3262" w:rsidP="001F3262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uk-UA"/>
          <w14:ligatures w14:val="none"/>
        </w:rPr>
      </w:pPr>
      <w:r w:rsidRPr="001F3262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ar-SA"/>
          <w14:ligatures w14:val="none"/>
        </w:rPr>
        <w:t xml:space="preserve">Секретар сільської ради                        </w:t>
      </w:r>
      <w:r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ar-SA"/>
          <w14:ligatures w14:val="none"/>
        </w:rPr>
        <w:t xml:space="preserve">       </w:t>
      </w:r>
      <w:bookmarkStart w:id="3" w:name="_GoBack"/>
      <w:bookmarkEnd w:id="3"/>
      <w:r w:rsidRPr="001F3262">
        <w:rPr>
          <w:rFonts w:ascii="Times New Roman" w:eastAsia="Times New Roman" w:hAnsi="Times New Roman" w:cs="Times New Roman"/>
          <w:b/>
          <w:i/>
          <w:kern w:val="0"/>
          <w:sz w:val="26"/>
          <w:szCs w:val="26"/>
          <w:lang w:eastAsia="ar-SA"/>
          <w14:ligatures w14:val="none"/>
        </w:rPr>
        <w:t xml:space="preserve">                            Світлана КОСТЮК</w:t>
      </w:r>
    </w:p>
    <w:sectPr w:rsidR="00EE34CB" w:rsidRPr="005626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91"/>
    <w:rsid w:val="001B5128"/>
    <w:rsid w:val="001F3262"/>
    <w:rsid w:val="004C5D4B"/>
    <w:rsid w:val="004D4488"/>
    <w:rsid w:val="00562668"/>
    <w:rsid w:val="006023EA"/>
    <w:rsid w:val="00702AF8"/>
    <w:rsid w:val="007F68B4"/>
    <w:rsid w:val="008822C5"/>
    <w:rsid w:val="00A627FA"/>
    <w:rsid w:val="00AA7740"/>
    <w:rsid w:val="00AE0E8B"/>
    <w:rsid w:val="00C53D21"/>
    <w:rsid w:val="00D67BF1"/>
    <w:rsid w:val="00E442B8"/>
    <w:rsid w:val="00ED603D"/>
    <w:rsid w:val="00EE34CB"/>
    <w:rsid w:val="00FC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34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2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2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B8847-50FE-4B54-8AD2-BEB98A99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1578</Words>
  <Characters>901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2026-02-13T07:20:00Z</cp:lastPrinted>
  <dcterms:created xsi:type="dcterms:W3CDTF">2026-02-12T14:25:00Z</dcterms:created>
  <dcterms:modified xsi:type="dcterms:W3CDTF">2026-02-26T07:24:00Z</dcterms:modified>
</cp:coreProperties>
</file>