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623" w:rsidRPr="00C95623" w:rsidRDefault="00C95623" w:rsidP="00C95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lang w:val="ru-RU"/>
        </w:rPr>
      </w:pPr>
      <w:r w:rsidRPr="00C9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C95623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2F7C88E0" wp14:editId="579BC05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ПЕТРІВСЬКА СІЛЬСЬКА РАДА</w:t>
      </w:r>
    </w:p>
    <w:p w:rsidR="00C95623" w:rsidRPr="00C95623" w:rsidRDefault="00C95623" w:rsidP="00C956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ВИШГОРОДСЬКОГО РАЙОНУ КИЇВСЬКОЇ ОБЛАСТІ</w:t>
      </w:r>
    </w:p>
    <w:p w:rsidR="00C95623" w:rsidRPr="00C95623" w:rsidRDefault="0087393E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Вісімдесят перша</w:t>
      </w:r>
      <w:r w:rsidR="00C95623" w:rsidRPr="00C95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сесія</w:t>
      </w:r>
      <w:r w:rsidR="00C95623" w:rsidRPr="00C956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восьмого </w:t>
      </w:r>
      <w:r w:rsidR="00C95623" w:rsidRPr="00C95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скликання</w:t>
      </w: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5623" w:rsidRPr="00C95623" w:rsidTr="00AE4B62">
        <w:tc>
          <w:tcPr>
            <w:tcW w:w="4790" w:type="dxa"/>
          </w:tcPr>
          <w:p w:rsidR="00C95623" w:rsidRPr="00C95623" w:rsidRDefault="00C95623" w:rsidP="00C9562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» 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лютого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20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="008739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1" w:type="dxa"/>
          </w:tcPr>
          <w:p w:rsidR="00C95623" w:rsidRPr="00C95623" w:rsidRDefault="00C95623" w:rsidP="0087393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№ </w:t>
            </w:r>
            <w:r w:rsidR="00955A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3350</w:t>
            </w:r>
            <w:r w:rsidR="008739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95623" w:rsidRPr="00C95623" w:rsidTr="00AE4B62">
        <w:tc>
          <w:tcPr>
            <w:tcW w:w="9571" w:type="dxa"/>
            <w:gridSpan w:val="2"/>
          </w:tcPr>
          <w:p w:rsidR="00C95623" w:rsidRPr="00C95623" w:rsidRDefault="00C95623" w:rsidP="00C9562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proofErr w:type="gramStart"/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</w:t>
            </w:r>
            <w:proofErr w:type="gramEnd"/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ІШЕННЯ</w:t>
            </w:r>
          </w:p>
        </w:tc>
      </w:tr>
    </w:tbl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 w:rsidR="0087393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5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955A04" w:rsidRDefault="009649D5" w:rsidP="00955A04">
      <w:pPr>
        <w:suppressAutoHyphens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</w:t>
      </w:r>
      <w:r w:rsidR="0087393E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ст.ст. 17, </w:t>
      </w:r>
      <w:r w:rsidR="004375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29 Закону України «Про міс</w:t>
      </w:r>
      <w:r w:rsidR="00C9562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цеве самоврядування в Україні»,</w:t>
      </w:r>
    </w:p>
    <w:p w:rsidR="009649D5" w:rsidRPr="00884B83" w:rsidRDefault="009649D5" w:rsidP="00955A04">
      <w:pPr>
        <w:suppressAutoHyphens/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сільськ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ЛА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9649D5" w:rsidRPr="00884B83" w:rsidRDefault="009649D5" w:rsidP="009649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09F0" w:rsidRDefault="001009F0" w:rsidP="001009F0">
      <w:pPr>
        <w:tabs>
          <w:tab w:val="left" w:pos="426"/>
        </w:tabs>
        <w:suppressAutoHyphens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</w:t>
      </w:r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Звіт голови адміністративної комісії при виконавчому комітеті </w:t>
      </w:r>
      <w:proofErr w:type="spellStart"/>
      <w:r w:rsidR="009649D5" w:rsidRPr="00884B83">
        <w:rPr>
          <w:rFonts w:ascii="Times New Roman" w:eastAsia="Calibri" w:hAnsi="Times New Roman" w:cs="Times New Roman"/>
          <w:sz w:val="28"/>
          <w:szCs w:val="28"/>
        </w:rPr>
        <w:t>Петрівської</w:t>
      </w:r>
      <w:proofErr w:type="spellEnd"/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 сільської ради Дикуна М.М. про проведену роботу за 202</w:t>
      </w:r>
      <w:r w:rsidR="0087393E">
        <w:rPr>
          <w:rFonts w:ascii="Times New Roman" w:eastAsia="Calibri" w:hAnsi="Times New Roman" w:cs="Times New Roman"/>
          <w:sz w:val="28"/>
          <w:szCs w:val="28"/>
        </w:rPr>
        <w:t>5</w:t>
      </w:r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 рік прийняти до відома. </w:t>
      </w:r>
    </w:p>
    <w:p w:rsidR="001009F0" w:rsidRPr="001009F0" w:rsidRDefault="001009F0" w:rsidP="001009F0">
      <w:pPr>
        <w:tabs>
          <w:tab w:val="left" w:pos="426"/>
        </w:tabs>
        <w:suppressAutoHyphens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2.</w:t>
      </w:r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адміністративної комісії при виконавчому комітеті </w:t>
      </w:r>
      <w:proofErr w:type="spellStart"/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за 202</w:t>
      </w:r>
      <w:r w:rsidR="0087393E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:rsidR="001009F0" w:rsidRPr="001009F0" w:rsidRDefault="001009F0" w:rsidP="001009F0">
      <w:pPr>
        <w:tabs>
          <w:tab w:val="left" w:pos="0"/>
          <w:tab w:val="left" w:pos="426"/>
        </w:tabs>
        <w:suppressAutoHyphens/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3.</w:t>
      </w:r>
      <w:r w:rsidRPr="001009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виконанням даного рішення покласти на постійну комісію сільської ради з питань комунальної власності, приватизації, житлово-</w:t>
      </w:r>
      <w:bookmarkStart w:id="0" w:name="_GoBack"/>
      <w:bookmarkEnd w:id="0"/>
      <w:r w:rsidRPr="001009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господарства, розвитку промисловості та інфраструктури.</w:t>
      </w:r>
    </w:p>
    <w:p w:rsidR="009649D5" w:rsidRPr="00884B83" w:rsidRDefault="001009F0" w:rsidP="009649D5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D5" w:rsidRDefault="00955A04">
      <w:r w:rsidRPr="00955A04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Секретар сільської ради                                                       Світлана КОСТЮК</w:t>
      </w:r>
    </w:p>
    <w:sectPr w:rsidR="009649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3E42353"/>
    <w:multiLevelType w:val="hybridMultilevel"/>
    <w:tmpl w:val="2C7AB5F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6E"/>
    <w:rsid w:val="001009F0"/>
    <w:rsid w:val="002C1D9B"/>
    <w:rsid w:val="00332D6E"/>
    <w:rsid w:val="004375ED"/>
    <w:rsid w:val="007D6A7A"/>
    <w:rsid w:val="0087393E"/>
    <w:rsid w:val="00903BCA"/>
    <w:rsid w:val="00955A04"/>
    <w:rsid w:val="009649D5"/>
    <w:rsid w:val="00C9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769</Words>
  <Characters>439</Characters>
  <Application>Microsoft Office Word</Application>
  <DocSecurity>0</DocSecurity>
  <Lines>3</Lines>
  <Paragraphs>2</Paragraphs>
  <ScaleCrop>false</ScaleCrop>
  <Company>SPecialiST RePack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</cp:lastModifiedBy>
  <cp:revision>9</cp:revision>
  <dcterms:created xsi:type="dcterms:W3CDTF">2024-02-09T13:07:00Z</dcterms:created>
  <dcterms:modified xsi:type="dcterms:W3CDTF">2026-02-26T07:12:00Z</dcterms:modified>
</cp:coreProperties>
</file>