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E2577F0" w14:textId="77777777" w:rsidR="00332426" w:rsidRPr="000B04AA" w:rsidRDefault="00332426" w:rsidP="00332426">
      <w:pPr>
        <w:spacing w:after="0" w:line="240" w:lineRule="auto"/>
        <w:jc w:val="center"/>
        <w:rPr>
          <w:rFonts w:ascii="Traktir" w:eastAsia="Times New Roman" w:hAnsi="Traktir" w:cs="Traktir"/>
          <w:snapToGrid w:val="0"/>
          <w:color w:val="00FF00"/>
          <w:sz w:val="26"/>
          <w:szCs w:val="26"/>
          <w:lang w:eastAsia="ru-RU"/>
        </w:rPr>
      </w:pPr>
      <w:r w:rsidRPr="000B04AA">
        <w:rPr>
          <w:rFonts w:ascii="Traktir" w:eastAsia="Times New Roman" w:hAnsi="Traktir" w:cs="Traktir"/>
          <w:noProof/>
          <w:color w:val="00FF00"/>
          <w:sz w:val="26"/>
          <w:szCs w:val="26"/>
          <w:lang w:eastAsia="uk-UA"/>
        </w:rPr>
        <w:drawing>
          <wp:inline distT="0" distB="0" distL="0" distR="0" wp14:anchorId="7CCB058B" wp14:editId="13A0A780">
            <wp:extent cx="561975" cy="771525"/>
            <wp:effectExtent l="0" t="0" r="9525" b="9525"/>
            <wp:docPr id="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771DDB" w14:textId="77777777" w:rsidR="00332426" w:rsidRPr="000B04AA" w:rsidRDefault="00332426" w:rsidP="003324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B04A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ПЕТРІВСЬКА СІЛЬСЬКА РАДА</w:t>
      </w:r>
    </w:p>
    <w:p w14:paraId="3AC15B83" w14:textId="77777777" w:rsidR="00332426" w:rsidRPr="000B04AA" w:rsidRDefault="00332426" w:rsidP="003324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B04A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ВИШГОРОДСЬКОГО РАЙОНУ КИЇВСЬКОЇ ОБЛАСТІ</w:t>
      </w:r>
    </w:p>
    <w:p w14:paraId="26E07B4C" w14:textId="77777777" w:rsidR="00332426" w:rsidRPr="000B04AA" w:rsidRDefault="00332426" w:rsidP="003324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Вісімдесят третя </w:t>
      </w:r>
      <w:r w:rsidRPr="000B04A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сесія восьмого скликання</w:t>
      </w:r>
    </w:p>
    <w:p w14:paraId="0CE6C9C3" w14:textId="77777777" w:rsidR="00332426" w:rsidRPr="000B04AA" w:rsidRDefault="00332426" w:rsidP="003324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332426" w:rsidRPr="002546EF" w14:paraId="4F2DA3F7" w14:textId="77777777" w:rsidTr="001B165F">
        <w:tc>
          <w:tcPr>
            <w:tcW w:w="4790" w:type="dxa"/>
            <w:hideMark/>
          </w:tcPr>
          <w:p w14:paraId="0CD6E555" w14:textId="2C50D82E" w:rsidR="00332426" w:rsidRPr="00956B0E" w:rsidRDefault="00332426" w:rsidP="00FB0718">
            <w:pPr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«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1</w:t>
            </w:r>
            <w:r w:rsidR="00FB0718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6</w:t>
            </w: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квітня</w:t>
            </w: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 xml:space="preserve"> 202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6</w:t>
            </w: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2B2896CB" w14:textId="022E9401" w:rsidR="00332426" w:rsidRPr="002546EF" w:rsidRDefault="00332426" w:rsidP="001B165F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2546E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                                                   </w:t>
            </w:r>
            <w:r w:rsidR="00FB0718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  </w:t>
            </w:r>
            <w:bookmarkStart w:id="0" w:name="_GoBack"/>
            <w:bookmarkEnd w:id="0"/>
            <w:r w:rsidRPr="002546E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№ </w:t>
            </w:r>
            <w:r w:rsidR="00FB0718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3433</w:t>
            </w:r>
          </w:p>
        </w:tc>
      </w:tr>
      <w:tr w:rsidR="00332426" w:rsidRPr="000B04AA" w14:paraId="5D004DC9" w14:textId="77777777" w:rsidTr="001B165F">
        <w:tc>
          <w:tcPr>
            <w:tcW w:w="9571" w:type="dxa"/>
            <w:gridSpan w:val="2"/>
            <w:hideMark/>
          </w:tcPr>
          <w:p w14:paraId="24F819BE" w14:textId="77777777" w:rsidR="00332426" w:rsidRPr="000B04AA" w:rsidRDefault="00332426" w:rsidP="001B165F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0B04AA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РІШЕННЯ</w:t>
            </w:r>
          </w:p>
        </w:tc>
      </w:tr>
    </w:tbl>
    <w:p w14:paraId="6FB507F6" w14:textId="77777777" w:rsidR="00332426" w:rsidRPr="000B04AA" w:rsidRDefault="00332426" w:rsidP="00332426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eastAsia="ru-RU"/>
        </w:rPr>
      </w:pPr>
    </w:p>
    <w:p w14:paraId="0EFF5072" w14:textId="77777777" w:rsidR="00332426" w:rsidRPr="000B04AA" w:rsidRDefault="00332426" w:rsidP="00332426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технічної документації </w:t>
      </w:r>
    </w:p>
    <w:p w14:paraId="73BDE46D" w14:textId="77777777" w:rsidR="00332426" w:rsidRPr="000B04AA" w:rsidRDefault="00332426" w:rsidP="00332426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із землеустрою щодо встановлення (відновлення) </w:t>
      </w:r>
    </w:p>
    <w:p w14:paraId="56F12095" w14:textId="77777777" w:rsidR="00332426" w:rsidRPr="000B04AA" w:rsidRDefault="00332426" w:rsidP="00332426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>меж земельної ділянки в натурі (на місцевості)</w:t>
      </w:r>
    </w:p>
    <w:p w14:paraId="7B7BDF0C" w14:textId="77777777" w:rsidR="00332426" w:rsidRPr="000B04AA" w:rsidRDefault="00332426" w:rsidP="00332426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5A28D747" w14:textId="17EE300C" w:rsidR="00332426" w:rsidRPr="000B04AA" w:rsidRDefault="00332426" w:rsidP="0033242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       Розглянувши заяву </w:t>
      </w:r>
      <w:r>
        <w:rPr>
          <w:rFonts w:ascii="Times New Roman" w:hAnsi="Times New Roman" w:cs="Times New Roman"/>
          <w:sz w:val="26"/>
          <w:szCs w:val="26"/>
        </w:rPr>
        <w:t xml:space="preserve">гр. </w:t>
      </w:r>
      <w:proofErr w:type="spellStart"/>
      <w:r>
        <w:rPr>
          <w:rFonts w:ascii="Times New Roman" w:hAnsi="Times New Roman" w:cs="Times New Roman"/>
          <w:sz w:val="26"/>
          <w:szCs w:val="26"/>
        </w:rPr>
        <w:t>Аркуши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Анни Олександрівни, яка діє в інтересах Криси Володимира Анатолійовича (довіреність 21.01.2026 р. №35)</w:t>
      </w:r>
      <w:r>
        <w:rPr>
          <w:rFonts w:ascii="Times New Roman" w:hAnsi="Times New Roman" w:cs="Times New Roman"/>
          <w:b/>
          <w:bCs/>
          <w:sz w:val="26"/>
          <w:szCs w:val="26"/>
        </w:rPr>
        <w:t>,</w:t>
      </w:r>
      <w:r w:rsidRPr="000B04AA">
        <w:rPr>
          <w:rFonts w:ascii="Times New Roman" w:hAnsi="Times New Roman" w:cs="Times New Roman"/>
          <w:sz w:val="26"/>
          <w:szCs w:val="26"/>
        </w:rPr>
        <w:t xml:space="preserve"> власни</w:t>
      </w:r>
      <w:r>
        <w:rPr>
          <w:rFonts w:ascii="Times New Roman" w:hAnsi="Times New Roman" w:cs="Times New Roman"/>
          <w:sz w:val="26"/>
          <w:szCs w:val="26"/>
        </w:rPr>
        <w:t>ка</w:t>
      </w:r>
      <w:r w:rsidRPr="000B04AA">
        <w:rPr>
          <w:rFonts w:ascii="Times New Roman" w:hAnsi="Times New Roman" w:cs="Times New Roman"/>
          <w:sz w:val="26"/>
          <w:szCs w:val="26"/>
        </w:rPr>
        <w:t xml:space="preserve"> житлового будинку за адресою: Київська область,  Вишгородський район,  село </w:t>
      </w:r>
      <w:r>
        <w:rPr>
          <w:rFonts w:ascii="Times New Roman" w:hAnsi="Times New Roman" w:cs="Times New Roman"/>
          <w:sz w:val="26"/>
          <w:szCs w:val="26"/>
        </w:rPr>
        <w:t>Старі Петрівці</w:t>
      </w:r>
      <w:r w:rsidRPr="000B04AA">
        <w:rPr>
          <w:rFonts w:ascii="Times New Roman" w:hAnsi="Times New Roman" w:cs="Times New Roman"/>
          <w:sz w:val="26"/>
          <w:szCs w:val="26"/>
        </w:rPr>
        <w:t xml:space="preserve">,  </w:t>
      </w:r>
      <w:r>
        <w:rPr>
          <w:rFonts w:ascii="Times New Roman" w:hAnsi="Times New Roman" w:cs="Times New Roman"/>
          <w:sz w:val="26"/>
          <w:szCs w:val="26"/>
        </w:rPr>
        <w:t>вулиця Заводська, 40,</w:t>
      </w:r>
      <w:r w:rsidRPr="000B04AA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0B04AA">
        <w:rPr>
          <w:rFonts w:ascii="Times New Roman" w:hAnsi="Times New Roman" w:cs="Times New Roman"/>
          <w:sz w:val="26"/>
          <w:szCs w:val="26"/>
        </w:rPr>
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місцевості), розроблену </w:t>
      </w:r>
      <w:r>
        <w:rPr>
          <w:rFonts w:ascii="Times New Roman" w:hAnsi="Times New Roman" w:cs="Times New Roman"/>
          <w:sz w:val="26"/>
          <w:szCs w:val="26"/>
        </w:rPr>
        <w:t xml:space="preserve">ФОП </w:t>
      </w:r>
      <w:proofErr w:type="spellStart"/>
      <w:r>
        <w:rPr>
          <w:rFonts w:ascii="Times New Roman" w:hAnsi="Times New Roman" w:cs="Times New Roman"/>
          <w:sz w:val="26"/>
          <w:szCs w:val="26"/>
        </w:rPr>
        <w:t>Гуриненко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С.О.</w:t>
      </w:r>
      <w:r w:rsidRPr="000B04AA">
        <w:rPr>
          <w:rFonts w:ascii="Times New Roman" w:hAnsi="Times New Roman" w:cs="Times New Roman"/>
          <w:sz w:val="26"/>
          <w:szCs w:val="26"/>
        </w:rPr>
        <w:t xml:space="preserve">, керуючись статтями 118, 121, 122, 125, 186, підпунктом 5 пункту 27 Перехідних положень Земельного Кодексу України, статтею 26 Закону України «Про місцеве самоврядування в Україні», </w:t>
      </w:r>
    </w:p>
    <w:p w14:paraId="6BD7ABD0" w14:textId="77777777" w:rsidR="00332426" w:rsidRPr="000B04AA" w:rsidRDefault="00332426" w:rsidP="00332426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0B04AA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4BE72F6A" w14:textId="77777777" w:rsidR="00332426" w:rsidRPr="000B04AA" w:rsidRDefault="00332426" w:rsidP="00332426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0B04AA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7F12E23A" w14:textId="456CBD53" w:rsidR="00332426" w:rsidRPr="000B04AA" w:rsidRDefault="00332426" w:rsidP="0033242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1. Затвердити гр. </w:t>
      </w:r>
      <w:r>
        <w:rPr>
          <w:rFonts w:ascii="Times New Roman" w:hAnsi="Times New Roman" w:cs="Times New Roman"/>
          <w:sz w:val="26"/>
          <w:szCs w:val="26"/>
        </w:rPr>
        <w:t>Крисі Володимиру Анатолійовичу</w:t>
      </w:r>
      <w:r w:rsidRPr="000B04AA">
        <w:rPr>
          <w:rFonts w:ascii="Times New Roman" w:hAnsi="Times New Roman" w:cs="Times New Roman"/>
          <w:sz w:val="26"/>
          <w:szCs w:val="26"/>
        </w:rPr>
        <w:t xml:space="preserve"> технічну документацію із землеустрою щодо встановлення (відновлення) меж земельної ділянки в натурі (на місцевості) кадастровий номер 322188</w:t>
      </w:r>
      <w:r>
        <w:rPr>
          <w:rFonts w:ascii="Times New Roman" w:hAnsi="Times New Roman" w:cs="Times New Roman"/>
          <w:sz w:val="26"/>
          <w:szCs w:val="26"/>
        </w:rPr>
        <w:t>78</w:t>
      </w:r>
      <w:r w:rsidRPr="000B04AA">
        <w:rPr>
          <w:rFonts w:ascii="Times New Roman" w:hAnsi="Times New Roman" w:cs="Times New Roman"/>
          <w:sz w:val="26"/>
          <w:szCs w:val="26"/>
        </w:rPr>
        <w:t>01:0</w:t>
      </w:r>
      <w:r>
        <w:rPr>
          <w:rFonts w:ascii="Times New Roman" w:hAnsi="Times New Roman" w:cs="Times New Roman"/>
          <w:sz w:val="26"/>
          <w:szCs w:val="26"/>
        </w:rPr>
        <w:t>2</w:t>
      </w:r>
      <w:r w:rsidRPr="000B04AA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063</w:t>
      </w:r>
      <w:r w:rsidRPr="000B04AA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0009</w:t>
      </w:r>
      <w:r w:rsidRPr="000B04AA">
        <w:rPr>
          <w:rFonts w:ascii="Times New Roman" w:hAnsi="Times New Roman" w:cs="Times New Roman"/>
          <w:sz w:val="26"/>
          <w:szCs w:val="26"/>
        </w:rPr>
        <w:t xml:space="preserve">  площею 0,</w:t>
      </w:r>
      <w:r>
        <w:rPr>
          <w:rFonts w:ascii="Times New Roman" w:hAnsi="Times New Roman" w:cs="Times New Roman"/>
          <w:sz w:val="26"/>
          <w:szCs w:val="26"/>
        </w:rPr>
        <w:t xml:space="preserve">0983 </w:t>
      </w:r>
      <w:r w:rsidRPr="000B04AA">
        <w:rPr>
          <w:rFonts w:ascii="Times New Roman" w:hAnsi="Times New Roman" w:cs="Times New Roman"/>
          <w:sz w:val="26"/>
          <w:szCs w:val="26"/>
        </w:rPr>
        <w:t xml:space="preserve">га для будівництва і обслуговування житлового будинку, господарських будівель і споруд (присадибна ділянка), яка розташована в селі </w:t>
      </w:r>
      <w:r>
        <w:rPr>
          <w:rFonts w:ascii="Times New Roman" w:hAnsi="Times New Roman" w:cs="Times New Roman"/>
          <w:sz w:val="26"/>
          <w:szCs w:val="26"/>
        </w:rPr>
        <w:t>Старі Петрівці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Вишгородського району Київської області.</w:t>
      </w:r>
    </w:p>
    <w:p w14:paraId="127DBA6B" w14:textId="5FF76F61" w:rsidR="00332426" w:rsidRPr="000B04AA" w:rsidRDefault="00332426" w:rsidP="00332426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2.  Передати в приватну власність,  гр. </w:t>
      </w:r>
      <w:r>
        <w:rPr>
          <w:rFonts w:ascii="Times New Roman" w:hAnsi="Times New Roman" w:cs="Times New Roman"/>
          <w:sz w:val="26"/>
          <w:szCs w:val="26"/>
        </w:rPr>
        <w:t>Крисі Володимиру Анатолійовичу</w:t>
      </w:r>
      <w:r w:rsidRPr="000B04AA">
        <w:rPr>
          <w:rFonts w:ascii="Times New Roman" w:hAnsi="Times New Roman" w:cs="Times New Roman"/>
          <w:sz w:val="26"/>
          <w:szCs w:val="26"/>
        </w:rPr>
        <w:t>, земельну ділянку кадастровий номер 322188</w:t>
      </w:r>
      <w:r>
        <w:rPr>
          <w:rFonts w:ascii="Times New Roman" w:hAnsi="Times New Roman" w:cs="Times New Roman"/>
          <w:sz w:val="26"/>
          <w:szCs w:val="26"/>
        </w:rPr>
        <w:t>78</w:t>
      </w:r>
      <w:r w:rsidRPr="000B04AA">
        <w:rPr>
          <w:rFonts w:ascii="Times New Roman" w:hAnsi="Times New Roman" w:cs="Times New Roman"/>
          <w:sz w:val="26"/>
          <w:szCs w:val="26"/>
        </w:rPr>
        <w:t>01:0</w:t>
      </w:r>
      <w:r>
        <w:rPr>
          <w:rFonts w:ascii="Times New Roman" w:hAnsi="Times New Roman" w:cs="Times New Roman"/>
          <w:sz w:val="26"/>
          <w:szCs w:val="26"/>
        </w:rPr>
        <w:t>2</w:t>
      </w:r>
      <w:r w:rsidRPr="000B04AA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063</w:t>
      </w:r>
      <w:r w:rsidRPr="000B04AA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0009</w:t>
      </w:r>
      <w:r w:rsidRPr="000B04AA">
        <w:rPr>
          <w:rFonts w:ascii="Times New Roman" w:hAnsi="Times New Roman" w:cs="Times New Roman"/>
          <w:sz w:val="26"/>
          <w:szCs w:val="26"/>
        </w:rPr>
        <w:t xml:space="preserve">  площею 0,</w:t>
      </w:r>
      <w:r>
        <w:rPr>
          <w:rFonts w:ascii="Times New Roman" w:hAnsi="Times New Roman" w:cs="Times New Roman"/>
          <w:sz w:val="26"/>
          <w:szCs w:val="26"/>
        </w:rPr>
        <w:t xml:space="preserve">0983 </w:t>
      </w:r>
      <w:r w:rsidRPr="000B04AA">
        <w:rPr>
          <w:rFonts w:ascii="Times New Roman" w:hAnsi="Times New Roman" w:cs="Times New Roman"/>
          <w:sz w:val="26"/>
          <w:szCs w:val="26"/>
        </w:rPr>
        <w:t xml:space="preserve">га для будівництва і обслуговування житлового будинку, господарських будівель і споруд (присадибна ділянка), яка розташована в селі </w:t>
      </w:r>
      <w:r>
        <w:rPr>
          <w:rFonts w:ascii="Times New Roman" w:hAnsi="Times New Roman" w:cs="Times New Roman"/>
          <w:sz w:val="26"/>
          <w:szCs w:val="26"/>
        </w:rPr>
        <w:t>Старі Петрівці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Вишгородського району Київської області. </w:t>
      </w:r>
    </w:p>
    <w:p w14:paraId="7C654B59" w14:textId="2B8725EB" w:rsidR="00332426" w:rsidRPr="000B04AA" w:rsidRDefault="00332426" w:rsidP="00332426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3.  Рекомендувати гр. </w:t>
      </w:r>
      <w:r>
        <w:rPr>
          <w:rFonts w:ascii="Times New Roman" w:hAnsi="Times New Roman" w:cs="Times New Roman"/>
          <w:sz w:val="26"/>
          <w:szCs w:val="26"/>
        </w:rPr>
        <w:t>Крисі Володимиру Анатолійовичу</w:t>
      </w:r>
      <w:r w:rsidRPr="000B04AA">
        <w:rPr>
          <w:rFonts w:ascii="Times New Roman" w:hAnsi="Times New Roman" w:cs="Times New Roman"/>
          <w:sz w:val="26"/>
          <w:szCs w:val="26"/>
        </w:rPr>
        <w:t xml:space="preserve"> звернутися в органи реєстрації для проведення реєстрації права власності на земельну ділянку, зазначену в пункті 2 цього рішення.</w:t>
      </w:r>
    </w:p>
    <w:p w14:paraId="5508832D" w14:textId="77777777" w:rsidR="00332426" w:rsidRPr="000B04AA" w:rsidRDefault="00332426" w:rsidP="00332426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>4. 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14:paraId="429D3A47" w14:textId="77777777" w:rsidR="00332426" w:rsidRDefault="00332426" w:rsidP="00332426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14:paraId="24D182F9" w14:textId="77777777" w:rsidR="00332426" w:rsidRDefault="00332426" w:rsidP="00332426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14:paraId="149A4162" w14:textId="77777777" w:rsidR="00332426" w:rsidRDefault="00332426" w:rsidP="00332426">
      <w:pPr>
        <w:tabs>
          <w:tab w:val="left" w:pos="709"/>
          <w:tab w:val="left" w:pos="1134"/>
        </w:tabs>
        <w:spacing w:before="120" w:after="0" w:line="240" w:lineRule="auto"/>
        <w:jc w:val="both"/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Сільський голова </w:t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proofErr w:type="spellStart"/>
      <w:r w:rsidRPr="000B04AA">
        <w:rPr>
          <w:rFonts w:ascii="Times New Roman" w:hAnsi="Times New Roman" w:cs="Times New Roman"/>
          <w:b/>
          <w:i/>
          <w:sz w:val="26"/>
          <w:szCs w:val="26"/>
        </w:rPr>
        <w:t>Радіон</w:t>
      </w:r>
      <w:proofErr w:type="spellEnd"/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 СТАРЕНЬКИЙ</w:t>
      </w:r>
    </w:p>
    <w:p w14:paraId="42100422" w14:textId="77777777" w:rsidR="00AC5859" w:rsidRDefault="00AC5859"/>
    <w:sectPr w:rsidR="00AC5859" w:rsidSect="00332426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4A6A"/>
    <w:rsid w:val="00332426"/>
    <w:rsid w:val="00591D56"/>
    <w:rsid w:val="0075477A"/>
    <w:rsid w:val="007A4A6A"/>
    <w:rsid w:val="00AC5859"/>
    <w:rsid w:val="00D0269F"/>
    <w:rsid w:val="00EE790A"/>
    <w:rsid w:val="00FB07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4692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2426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7A4A6A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A4A6A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A4A6A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A4A6A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A4A6A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A4A6A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A4A6A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A4A6A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A4A6A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A4A6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A4A6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A4A6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A4A6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A4A6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A4A6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A4A6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A4A6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A4A6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A4A6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7A4A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A4A6A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7A4A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A4A6A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7A4A6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A4A6A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7A4A6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A4A6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7A4A6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A4A6A"/>
    <w:rPr>
      <w:b/>
      <w:bCs/>
      <w:smallCaps/>
      <w:color w:val="2F5496" w:themeColor="accent1" w:themeShade="BF"/>
      <w:spacing w:val="5"/>
    </w:rPr>
  </w:style>
  <w:style w:type="paragraph" w:styleId="ac">
    <w:name w:val="Balloon Text"/>
    <w:basedOn w:val="a"/>
    <w:link w:val="ad"/>
    <w:uiPriority w:val="99"/>
    <w:semiHidden/>
    <w:unhideWhenUsed/>
    <w:rsid w:val="00FB07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FB0718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2426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7A4A6A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A4A6A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A4A6A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A4A6A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A4A6A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A4A6A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A4A6A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A4A6A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A4A6A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A4A6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A4A6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A4A6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A4A6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A4A6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A4A6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A4A6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A4A6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A4A6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A4A6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7A4A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A4A6A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7A4A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A4A6A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7A4A6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A4A6A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7A4A6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A4A6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7A4A6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A4A6A"/>
    <w:rPr>
      <w:b/>
      <w:bCs/>
      <w:smallCaps/>
      <w:color w:val="2F5496" w:themeColor="accent1" w:themeShade="BF"/>
      <w:spacing w:val="5"/>
    </w:rPr>
  </w:style>
  <w:style w:type="paragraph" w:styleId="ac">
    <w:name w:val="Balloon Text"/>
    <w:basedOn w:val="a"/>
    <w:link w:val="ad"/>
    <w:uiPriority w:val="99"/>
    <w:semiHidden/>
    <w:unhideWhenUsed/>
    <w:rsid w:val="00FB07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FB0718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1392</Words>
  <Characters>795</Characters>
  <Application>Microsoft Office Word</Application>
  <DocSecurity>0</DocSecurity>
  <Lines>6</Lines>
  <Paragraphs>4</Paragraphs>
  <ScaleCrop>false</ScaleCrop>
  <Company/>
  <LinksUpToDate>false</LinksUpToDate>
  <CharactersWithSpaces>2183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2026-03-31T07:40:00Z</dcterms:created>
  <dcterms:modified xsi:type="dcterms:W3CDTF">2026-04-21T08:45:00Z</dcterms:modified>
</cp:coreProperties>
</file>