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38EB40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000DB28" wp14:editId="1BE4721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5BCAE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0A91C854" w14:textId="5C650B7A" w:rsidR="00FE546A" w:rsidRDefault="000C4D29" w:rsidP="00AE3D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15BEFF68" w14:textId="57C5DABB" w:rsidR="000C4D29" w:rsidRDefault="00AE3D40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Вісімдесят третя</w:t>
      </w:r>
      <w:r w:rsidR="000C4D29"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14:paraId="5B58F7C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65CBA830" w14:textId="77777777" w:rsidTr="000C4D29">
        <w:tc>
          <w:tcPr>
            <w:tcW w:w="4789" w:type="dxa"/>
            <w:hideMark/>
          </w:tcPr>
          <w:p w14:paraId="7F271DBB" w14:textId="3900DD3E" w:rsidR="000C4D29" w:rsidRPr="005B3433" w:rsidRDefault="00FE546A" w:rsidP="00AE3D4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87D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AE3D4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F019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187D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квітня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187D9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1AAC79DC" w14:textId="3F5D37E1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</w:t>
            </w:r>
            <w:r w:rsidR="00752C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</w:t>
            </w:r>
            <w:r w:rsidR="004B7DD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752C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3459</w:t>
            </w:r>
          </w:p>
        </w:tc>
      </w:tr>
    </w:tbl>
    <w:p w14:paraId="51002D47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3B89A2AE" w14:textId="77777777" w:rsidTr="000C4D29">
        <w:tc>
          <w:tcPr>
            <w:tcW w:w="9571" w:type="dxa"/>
            <w:hideMark/>
          </w:tcPr>
          <w:p w14:paraId="0ED5CF98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2A32CA59" w14:textId="04D86900"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 w:rsidR="00AE3D40">
        <w:rPr>
          <w:b/>
          <w:sz w:val="28"/>
          <w:szCs w:val="28"/>
        </w:rPr>
        <w:t xml:space="preserve">передачу </w:t>
      </w:r>
      <w:r>
        <w:rPr>
          <w:b/>
          <w:sz w:val="28"/>
          <w:szCs w:val="28"/>
        </w:rPr>
        <w:t xml:space="preserve">міжбюджетного трансферту </w:t>
      </w:r>
      <w:r w:rsidR="00636FD7">
        <w:rPr>
          <w:b/>
          <w:sz w:val="28"/>
          <w:szCs w:val="28"/>
        </w:rPr>
        <w:t xml:space="preserve">районному бюджету Вишгородського району Київської області </w:t>
      </w:r>
    </w:p>
    <w:p w14:paraId="798989B3" w14:textId="77777777" w:rsidR="00161968" w:rsidRPr="009B41E1" w:rsidRDefault="00161968" w:rsidP="00161968">
      <w:pPr>
        <w:rPr>
          <w:bCs/>
          <w:sz w:val="28"/>
          <w:szCs w:val="28"/>
          <w:lang w:val="uk-UA"/>
        </w:rPr>
      </w:pPr>
    </w:p>
    <w:p w14:paraId="2C74A246" w14:textId="77777777" w:rsidR="00636FD7" w:rsidRDefault="00636FD7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Керуючись статтею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93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,101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кодексу України, Законом України «Про міс</w:t>
      </w:r>
      <w:r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Петрівська сільська  рада </w:t>
      </w:r>
    </w:p>
    <w:p w14:paraId="11820FDB" w14:textId="77777777" w:rsidR="00FE1FAB" w:rsidRPr="00FE546A" w:rsidRDefault="00FE1FAB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A6EF6B" w14:textId="77777777" w:rsidR="00636FD7" w:rsidRDefault="00636FD7" w:rsidP="00AE3D40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303BB1D1" w14:textId="0899744D" w:rsidR="00636FD7" w:rsidRDefault="00636FD7" w:rsidP="00AE3D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>1. Передати у 202</w:t>
      </w:r>
      <w:r w:rsidR="00187D9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 xml:space="preserve"> році із </w:t>
      </w:r>
      <w:r w:rsidR="00187D97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ф</w:t>
      </w:r>
      <w:r>
        <w:rPr>
          <w:rFonts w:ascii="Times New Roman" w:hAnsi="Times New Roman" w:cs="Times New Roman"/>
          <w:sz w:val="28"/>
          <w:szCs w:val="28"/>
          <w:lang w:val="uk-UA"/>
        </w:rPr>
        <w:t>онду</w:t>
      </w:r>
      <w:r w:rsidR="004501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бюджету Петрівської сільської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трансферт за КПКВК МБ 3719770 «Інші субвенції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з міс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 xml:space="preserve">цевого бюджету» в сумі </w:t>
      </w:r>
      <w:r w:rsidR="00187D97">
        <w:rPr>
          <w:rFonts w:ascii="Times New Roman" w:hAnsi="Times New Roman" w:cs="Times New Roman"/>
          <w:sz w:val="28"/>
          <w:szCs w:val="28"/>
          <w:lang w:val="uk-UA"/>
        </w:rPr>
        <w:t>200</w:t>
      </w:r>
      <w:r w:rsidR="00752CEE">
        <w:rPr>
          <w:rFonts w:ascii="Times New Roman" w:hAnsi="Times New Roman" w:cs="Times New Roman"/>
          <w:sz w:val="28"/>
          <w:szCs w:val="28"/>
          <w:lang w:val="uk-UA"/>
        </w:rPr>
        <w:t> 000</w:t>
      </w:r>
      <w:r w:rsidR="00F019F6">
        <w:rPr>
          <w:rFonts w:ascii="Times New Roman" w:hAnsi="Times New Roman" w:cs="Times New Roman"/>
          <w:sz w:val="28"/>
          <w:szCs w:val="28"/>
          <w:lang w:val="uk-UA"/>
        </w:rPr>
        <w:t>,00 гривень (</w:t>
      </w:r>
      <w:r w:rsidR="00752CEE">
        <w:rPr>
          <w:rFonts w:ascii="Times New Roman" w:hAnsi="Times New Roman" w:cs="Times New Roman"/>
          <w:sz w:val="28"/>
          <w:szCs w:val="28"/>
          <w:lang w:val="uk-UA"/>
        </w:rPr>
        <w:t>двісті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тисяч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гривень) районно</w:t>
      </w:r>
      <w:r>
        <w:rPr>
          <w:rFonts w:ascii="Times New Roman" w:hAnsi="Times New Roman" w:cs="Times New Roman"/>
          <w:sz w:val="28"/>
          <w:szCs w:val="28"/>
          <w:lang w:val="uk-UA"/>
        </w:rPr>
        <w:t>му бюджету Вишгородського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району Київської обла</w:t>
      </w:r>
      <w:r>
        <w:rPr>
          <w:rFonts w:ascii="Times New Roman" w:hAnsi="Times New Roman" w:cs="Times New Roman"/>
          <w:sz w:val="28"/>
          <w:szCs w:val="28"/>
          <w:lang w:val="uk-UA"/>
        </w:rPr>
        <w:t>сті для реалізації «Програми територіальної оборони Вишгородського району на 202</w:t>
      </w:r>
      <w:r w:rsidR="00187D97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87428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987428" w:rsidRPr="00987428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роки»</w:t>
      </w:r>
      <w:r w:rsidR="001C30FB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D215F83" w14:textId="4D4C133D" w:rsidR="00EC5B7C" w:rsidRDefault="00636FD7" w:rsidP="00AE3D40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2 </w:t>
      </w:r>
      <w:r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r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Pr="00FD1DF8">
        <w:rPr>
          <w:sz w:val="28"/>
          <w:szCs w:val="28"/>
          <w:lang w:val="uk-UA"/>
        </w:rPr>
        <w:t xml:space="preserve"> </w:t>
      </w:r>
      <w:r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1F24">
        <w:rPr>
          <w:lang w:val="uk-UA"/>
        </w:rPr>
        <w:t xml:space="preserve"> 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</w:t>
      </w:r>
      <w:r w:rsidR="00D34DCB">
        <w:rPr>
          <w:rFonts w:ascii="Times New Roman" w:hAnsi="Times New Roman" w:cs="Times New Roman"/>
          <w:sz w:val="28"/>
          <w:szCs w:val="28"/>
          <w:lang w:val="uk-UA"/>
        </w:rPr>
        <w:t>мін до місцевого бюджету на 202</w:t>
      </w:r>
      <w:r w:rsidR="00187D9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рахунок коштів бюджету Петрівської сільської територіальної громади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045A1476" w14:textId="77777777" w:rsidR="00636FD7" w:rsidRPr="00490333" w:rsidRDefault="004D28B6" w:rsidP="00AE3D40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</w:t>
      </w:r>
      <w:r w:rsidR="00625F13">
        <w:rPr>
          <w:bCs/>
          <w:sz w:val="28"/>
          <w:szCs w:val="28"/>
          <w:lang w:val="uk-UA"/>
        </w:rPr>
        <w:t xml:space="preserve">      </w:t>
      </w:r>
      <w:r>
        <w:rPr>
          <w:bCs/>
          <w:sz w:val="28"/>
          <w:szCs w:val="28"/>
          <w:lang w:val="uk-UA"/>
        </w:rPr>
        <w:t xml:space="preserve">  </w:t>
      </w:r>
      <w:r w:rsidR="00636FD7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Доручити  сіл</w:t>
      </w:r>
      <w:r w:rsidR="00FA4E04">
        <w:rPr>
          <w:rFonts w:ascii="Times New Roman" w:hAnsi="Times New Roman" w:cs="Times New Roman"/>
          <w:bCs/>
          <w:sz w:val="28"/>
          <w:szCs w:val="28"/>
          <w:lang w:val="uk-UA"/>
        </w:rPr>
        <w:t>ьському  голові  укласти угоду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між Петрівською сільською радою та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Вишгородською  районною державною адміністрацією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(Вишгородська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>районна військова адміністрація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) про передачу іншої субвенції з місцевого бюджету районному бюджету Вишгородського району Київської області на реалізацію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заходів, визначених у пункті 1</w:t>
      </w:r>
      <w:r w:rsidR="00EE26E4" w:rsidRPr="004903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ECFADB0" w14:textId="77777777" w:rsidR="00FD1DF8" w:rsidRDefault="00636FD7" w:rsidP="00AE3D40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25F13"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7D40EB34" w14:textId="77777777" w:rsidR="00AE3D40" w:rsidRPr="0024429F" w:rsidRDefault="00AE3D40" w:rsidP="00AE3D40">
      <w:pPr>
        <w:ind w:right="-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504702F7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2B225AC4" w14:textId="4EA518AD" w:rsidR="00161968" w:rsidRPr="00AE3D40" w:rsidRDefault="00AE3D40" w:rsidP="00AE3D40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</w:t>
      </w:r>
    </w:p>
    <w:sectPr w:rsidR="00161968" w:rsidRPr="00AE3D40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7FD26" w14:textId="77777777" w:rsidR="009A5F0A" w:rsidRDefault="009A5F0A" w:rsidP="00F20340">
      <w:pPr>
        <w:spacing w:after="0" w:line="240" w:lineRule="auto"/>
      </w:pPr>
      <w:r>
        <w:separator/>
      </w:r>
    </w:p>
  </w:endnote>
  <w:endnote w:type="continuationSeparator" w:id="0">
    <w:p w14:paraId="4DC744EF" w14:textId="77777777" w:rsidR="009A5F0A" w:rsidRDefault="009A5F0A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49D2D" w14:textId="77777777" w:rsidR="009A5F0A" w:rsidRDefault="009A5F0A" w:rsidP="00F20340">
      <w:pPr>
        <w:spacing w:after="0" w:line="240" w:lineRule="auto"/>
      </w:pPr>
      <w:r>
        <w:separator/>
      </w:r>
    </w:p>
  </w:footnote>
  <w:footnote w:type="continuationSeparator" w:id="0">
    <w:p w14:paraId="15079A17" w14:textId="77777777" w:rsidR="009A5F0A" w:rsidRDefault="009A5F0A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4DC8"/>
    <w:rsid w:val="000326FF"/>
    <w:rsid w:val="00036843"/>
    <w:rsid w:val="00045F23"/>
    <w:rsid w:val="0006554C"/>
    <w:rsid w:val="00066237"/>
    <w:rsid w:val="00067A32"/>
    <w:rsid w:val="000900E6"/>
    <w:rsid w:val="00092F88"/>
    <w:rsid w:val="00095BAE"/>
    <w:rsid w:val="00096020"/>
    <w:rsid w:val="000A0B52"/>
    <w:rsid w:val="000A242B"/>
    <w:rsid w:val="000B64AC"/>
    <w:rsid w:val="000C4D29"/>
    <w:rsid w:val="000C7787"/>
    <w:rsid w:val="000D73F6"/>
    <w:rsid w:val="000E460E"/>
    <w:rsid w:val="000E4D32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87D97"/>
    <w:rsid w:val="00191E7C"/>
    <w:rsid w:val="001965C6"/>
    <w:rsid w:val="001A4BEF"/>
    <w:rsid w:val="001B0E3C"/>
    <w:rsid w:val="001C30FB"/>
    <w:rsid w:val="001C5B00"/>
    <w:rsid w:val="001D647B"/>
    <w:rsid w:val="001E59CB"/>
    <w:rsid w:val="001F645E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0193"/>
    <w:rsid w:val="00452343"/>
    <w:rsid w:val="00461320"/>
    <w:rsid w:val="00467DE1"/>
    <w:rsid w:val="00473A6C"/>
    <w:rsid w:val="004806CD"/>
    <w:rsid w:val="00490333"/>
    <w:rsid w:val="00490F29"/>
    <w:rsid w:val="004957EB"/>
    <w:rsid w:val="004A4F87"/>
    <w:rsid w:val="004B2F3A"/>
    <w:rsid w:val="004B302F"/>
    <w:rsid w:val="004B7DD8"/>
    <w:rsid w:val="004C2C06"/>
    <w:rsid w:val="004C4396"/>
    <w:rsid w:val="004C6E75"/>
    <w:rsid w:val="004D28B6"/>
    <w:rsid w:val="004E52A4"/>
    <w:rsid w:val="004F591B"/>
    <w:rsid w:val="00502EF2"/>
    <w:rsid w:val="00515070"/>
    <w:rsid w:val="00525BE2"/>
    <w:rsid w:val="00530E0E"/>
    <w:rsid w:val="00533635"/>
    <w:rsid w:val="0054225C"/>
    <w:rsid w:val="00553697"/>
    <w:rsid w:val="00562D98"/>
    <w:rsid w:val="0056384C"/>
    <w:rsid w:val="005659C1"/>
    <w:rsid w:val="0057171F"/>
    <w:rsid w:val="00584D9C"/>
    <w:rsid w:val="00594BB7"/>
    <w:rsid w:val="005B33D8"/>
    <w:rsid w:val="005C48B1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52782"/>
    <w:rsid w:val="00655C78"/>
    <w:rsid w:val="006562A6"/>
    <w:rsid w:val="006674A2"/>
    <w:rsid w:val="006722CF"/>
    <w:rsid w:val="006A0E6A"/>
    <w:rsid w:val="006A5558"/>
    <w:rsid w:val="006B133B"/>
    <w:rsid w:val="006C4335"/>
    <w:rsid w:val="006C4B25"/>
    <w:rsid w:val="006D1F7F"/>
    <w:rsid w:val="006D333A"/>
    <w:rsid w:val="006E5690"/>
    <w:rsid w:val="006E72CD"/>
    <w:rsid w:val="006F32CD"/>
    <w:rsid w:val="00715016"/>
    <w:rsid w:val="0072253E"/>
    <w:rsid w:val="007250A2"/>
    <w:rsid w:val="00742893"/>
    <w:rsid w:val="00743F7F"/>
    <w:rsid w:val="007458F5"/>
    <w:rsid w:val="007516E7"/>
    <w:rsid w:val="00752CEE"/>
    <w:rsid w:val="00763AA2"/>
    <w:rsid w:val="0076546E"/>
    <w:rsid w:val="0077047D"/>
    <w:rsid w:val="00782C10"/>
    <w:rsid w:val="007838FD"/>
    <w:rsid w:val="007855C8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6351A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43E7"/>
    <w:rsid w:val="00987428"/>
    <w:rsid w:val="009A5F0A"/>
    <w:rsid w:val="009B1790"/>
    <w:rsid w:val="009B2EB3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3D40"/>
    <w:rsid w:val="00AE7E81"/>
    <w:rsid w:val="00B07687"/>
    <w:rsid w:val="00B1116E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3F06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0108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4DCB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46B2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87183"/>
    <w:rsid w:val="00E93ABA"/>
    <w:rsid w:val="00E93B60"/>
    <w:rsid w:val="00E9528E"/>
    <w:rsid w:val="00EB1676"/>
    <w:rsid w:val="00EB4D55"/>
    <w:rsid w:val="00EB55CE"/>
    <w:rsid w:val="00EC11D9"/>
    <w:rsid w:val="00EC57D9"/>
    <w:rsid w:val="00EC5B7C"/>
    <w:rsid w:val="00EC5ED3"/>
    <w:rsid w:val="00ED04E5"/>
    <w:rsid w:val="00EE1104"/>
    <w:rsid w:val="00EE26E4"/>
    <w:rsid w:val="00EF0B54"/>
    <w:rsid w:val="00F019F6"/>
    <w:rsid w:val="00F05F64"/>
    <w:rsid w:val="00F12A5F"/>
    <w:rsid w:val="00F20340"/>
    <w:rsid w:val="00F26BD7"/>
    <w:rsid w:val="00F31D2E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9D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74FCC-6C74-4186-935C-568328785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1164</Words>
  <Characters>665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2026-04-21T07:43:00Z</cp:lastPrinted>
  <dcterms:created xsi:type="dcterms:W3CDTF">2023-07-04T12:21:00Z</dcterms:created>
  <dcterms:modified xsi:type="dcterms:W3CDTF">2026-04-21T07:46:00Z</dcterms:modified>
</cp:coreProperties>
</file>