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E3E9070" w14:textId="77777777" w:rsidR="00131CED" w:rsidRPr="0009393A" w:rsidRDefault="00131CED" w:rsidP="00131CED">
      <w:pPr>
        <w:spacing w:after="0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  <w:lang w:val="ru-RU"/>
        </w:rPr>
      </w:pP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       </w:t>
      </w:r>
      <w:r w:rsidRPr="0009393A">
        <w:rPr>
          <w:rFonts w:ascii="Times New Roman" w:hAnsi="Times New Roman" w:cs="Times New Roman"/>
          <w:noProof/>
          <w:color w:val="00FF00"/>
          <w:sz w:val="26"/>
          <w:szCs w:val="26"/>
          <w:lang w:val="uk-UA" w:eastAsia="uk-UA"/>
        </w:rPr>
        <w:drawing>
          <wp:inline distT="0" distB="0" distL="0" distR="0" wp14:anchorId="483486AE" wp14:editId="221F8FE3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380018" w14:textId="77777777" w:rsidR="00131CED" w:rsidRPr="0009393A" w:rsidRDefault="00131CED" w:rsidP="00131CED">
      <w:pPr>
        <w:spacing w:after="0"/>
        <w:jc w:val="center"/>
        <w:rPr>
          <w:rFonts w:ascii="Times New Roman" w:hAnsi="Times New Roman" w:cs="Times New Roman"/>
          <w:b/>
          <w:sz w:val="26"/>
          <w:szCs w:val="26"/>
          <w:lang w:val="ru-RU"/>
        </w:rPr>
      </w:pPr>
      <w:r w:rsidRPr="0009393A">
        <w:rPr>
          <w:rFonts w:ascii="Times New Roman" w:hAnsi="Times New Roman" w:cs="Times New Roman"/>
          <w:b/>
          <w:sz w:val="26"/>
          <w:szCs w:val="26"/>
          <w:lang w:val="ru-RU"/>
        </w:rPr>
        <w:t>ПЕТРІВСЬКА СІЛЬСЬКА РАДА</w:t>
      </w:r>
    </w:p>
    <w:p w14:paraId="5C683F4E" w14:textId="77777777" w:rsidR="00131CED" w:rsidRPr="0009393A" w:rsidRDefault="00131CED" w:rsidP="00131CED">
      <w:pPr>
        <w:spacing w:after="0"/>
        <w:rPr>
          <w:rFonts w:ascii="Times New Roman" w:hAnsi="Times New Roman" w:cs="Times New Roman"/>
          <w:b/>
          <w:sz w:val="26"/>
          <w:szCs w:val="26"/>
          <w:lang w:val="ru-RU"/>
        </w:rPr>
      </w:pPr>
      <w:r w:rsidRPr="0009393A">
        <w:rPr>
          <w:rFonts w:ascii="Times New Roman" w:hAnsi="Times New Roman" w:cs="Times New Roman"/>
          <w:b/>
          <w:sz w:val="26"/>
          <w:szCs w:val="26"/>
          <w:lang w:val="ru-RU"/>
        </w:rPr>
        <w:t xml:space="preserve">                  ВИШГОРОДСЬКОГО РАЙОНУ КИЇВСЬКОЇ ОБЛАСТІ</w:t>
      </w:r>
    </w:p>
    <w:p w14:paraId="26518215" w14:textId="4BFF4B4E" w:rsidR="00131CED" w:rsidRPr="0009393A" w:rsidRDefault="00131CED" w:rsidP="00131CED">
      <w:pPr>
        <w:spacing w:after="0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>
        <w:rPr>
          <w:rFonts w:ascii="Times New Roman" w:hAnsi="Times New Roman" w:cs="Times New Roman"/>
          <w:b/>
          <w:sz w:val="26"/>
          <w:szCs w:val="26"/>
          <w:lang w:val="uk-UA"/>
        </w:rPr>
        <w:t xml:space="preserve">Сімдесят </w:t>
      </w:r>
      <w:r w:rsidR="00CB3A42">
        <w:rPr>
          <w:rFonts w:ascii="Times New Roman" w:hAnsi="Times New Roman" w:cs="Times New Roman"/>
          <w:b/>
          <w:sz w:val="26"/>
          <w:szCs w:val="26"/>
          <w:lang w:val="uk-UA"/>
        </w:rPr>
        <w:t>сьома</w:t>
      </w:r>
      <w:r>
        <w:rPr>
          <w:rFonts w:ascii="Times New Roman" w:hAnsi="Times New Roman" w:cs="Times New Roman"/>
          <w:b/>
          <w:sz w:val="26"/>
          <w:szCs w:val="26"/>
          <w:lang w:val="uk-UA"/>
        </w:rPr>
        <w:t xml:space="preserve"> </w:t>
      </w:r>
      <w:r w:rsidRPr="0009393A">
        <w:rPr>
          <w:rFonts w:ascii="Times New Roman" w:hAnsi="Times New Roman" w:cs="Times New Roman"/>
          <w:b/>
          <w:sz w:val="26"/>
          <w:szCs w:val="26"/>
          <w:lang w:val="uk-UA"/>
        </w:rPr>
        <w:t>сесія</w:t>
      </w:r>
      <w:r w:rsidRPr="0009393A">
        <w:rPr>
          <w:rFonts w:ascii="Times New Roman" w:hAnsi="Times New Roman" w:cs="Times New Roman"/>
          <w:b/>
          <w:sz w:val="26"/>
          <w:szCs w:val="26"/>
          <w:lang w:val="ru-RU"/>
        </w:rPr>
        <w:t xml:space="preserve"> восьмого </w:t>
      </w:r>
      <w:r w:rsidRPr="0009393A">
        <w:rPr>
          <w:rFonts w:ascii="Times New Roman" w:hAnsi="Times New Roman" w:cs="Times New Roman"/>
          <w:b/>
          <w:sz w:val="26"/>
          <w:szCs w:val="26"/>
          <w:lang w:val="uk-UA"/>
        </w:rPr>
        <w:t>скликання</w:t>
      </w:r>
    </w:p>
    <w:p w14:paraId="1FF83067" w14:textId="77777777" w:rsidR="00131CED" w:rsidRPr="0009393A" w:rsidRDefault="00131CED" w:rsidP="00131CED">
      <w:pPr>
        <w:spacing w:after="0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b/>
          <w:sz w:val="26"/>
          <w:szCs w:val="26"/>
          <w:lang w:val="uk-UA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131CED" w:rsidRPr="0009393A" w14:paraId="51C23269" w14:textId="77777777" w:rsidTr="00600C5C">
        <w:tc>
          <w:tcPr>
            <w:tcW w:w="4790" w:type="dxa"/>
            <w:hideMark/>
          </w:tcPr>
          <w:p w14:paraId="0F65B1EB" w14:textId="11CE0174" w:rsidR="00131CED" w:rsidRPr="0009393A" w:rsidRDefault="00131CED" w:rsidP="00600C5C">
            <w:pPr>
              <w:tabs>
                <w:tab w:val="left" w:pos="6750"/>
              </w:tabs>
              <w:spacing w:after="0" w:line="252" w:lineRule="auto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  <w:r w:rsidRPr="0009393A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«</w:t>
            </w:r>
            <w:r w:rsidR="00CB3A42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21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» листопада</w:t>
            </w:r>
            <w:r w:rsidRPr="0009393A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202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5</w:t>
            </w:r>
            <w:r w:rsidRPr="0009393A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4B673752" w14:textId="5F86D9EE" w:rsidR="00131CED" w:rsidRPr="0009393A" w:rsidRDefault="00131CED" w:rsidP="00600C5C">
            <w:pPr>
              <w:tabs>
                <w:tab w:val="left" w:pos="6750"/>
              </w:tabs>
              <w:spacing w:after="0" w:line="252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  <w:r w:rsidRPr="0009393A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                              </w:t>
            </w:r>
            <w:r w:rsidR="00F74034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            </w:t>
            </w:r>
            <w:r w:rsidRPr="0009393A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№ </w:t>
            </w:r>
            <w:r w:rsidR="00F74034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3032</w:t>
            </w:r>
            <w:r w:rsidRPr="0009393A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</w:t>
            </w:r>
          </w:p>
        </w:tc>
      </w:tr>
      <w:tr w:rsidR="00131CED" w:rsidRPr="0009393A" w14:paraId="0F97A96C" w14:textId="77777777" w:rsidTr="00600C5C">
        <w:tc>
          <w:tcPr>
            <w:tcW w:w="9571" w:type="dxa"/>
            <w:gridSpan w:val="2"/>
            <w:hideMark/>
          </w:tcPr>
          <w:p w14:paraId="2214B605" w14:textId="77777777" w:rsidR="00131CED" w:rsidRPr="0009393A" w:rsidRDefault="00131CED" w:rsidP="00600C5C">
            <w:pPr>
              <w:tabs>
                <w:tab w:val="left" w:pos="6750"/>
              </w:tabs>
              <w:spacing w:after="0" w:line="252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09393A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14:paraId="484B5246" w14:textId="77777777" w:rsidR="00131CED" w:rsidRPr="0009393A" w:rsidRDefault="00131CED" w:rsidP="00131CED">
      <w:pPr>
        <w:spacing w:after="0"/>
        <w:rPr>
          <w:rFonts w:ascii="Times New Roman" w:hAnsi="Times New Roman" w:cs="Times New Roman"/>
          <w:bCs/>
          <w:snapToGrid w:val="0"/>
          <w:sz w:val="26"/>
          <w:szCs w:val="26"/>
          <w:u w:val="single"/>
          <w:lang w:val="uk-UA"/>
        </w:rPr>
      </w:pPr>
      <w:r w:rsidRPr="0009393A">
        <w:rPr>
          <w:rFonts w:ascii="Times New Roman" w:hAnsi="Times New Roman" w:cs="Times New Roman"/>
          <w:bCs/>
          <w:snapToGrid w:val="0"/>
          <w:sz w:val="26"/>
          <w:szCs w:val="26"/>
          <w:lang w:val="ru-RU"/>
        </w:rPr>
        <w:t xml:space="preserve">                                                         </w:t>
      </w:r>
      <w:r w:rsidRPr="0009393A">
        <w:rPr>
          <w:rFonts w:ascii="Times New Roman" w:hAnsi="Times New Roman" w:cs="Times New Roman"/>
          <w:bCs/>
          <w:snapToGrid w:val="0"/>
          <w:sz w:val="26"/>
          <w:szCs w:val="26"/>
          <w:lang w:val="uk-UA"/>
        </w:rPr>
        <w:t xml:space="preserve"> </w:t>
      </w:r>
    </w:p>
    <w:p w14:paraId="0CA0308F" w14:textId="77777777" w:rsidR="00131CED" w:rsidRPr="0009393A" w:rsidRDefault="00131CED" w:rsidP="00131CED">
      <w:pPr>
        <w:spacing w:after="0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b/>
          <w:i/>
          <w:sz w:val="26"/>
          <w:szCs w:val="26"/>
          <w:lang w:val="uk-UA"/>
        </w:rPr>
        <w:t>Про розроблення технічної документації</w:t>
      </w:r>
    </w:p>
    <w:p w14:paraId="78738B5A" w14:textId="77777777" w:rsidR="00131CED" w:rsidRPr="0009393A" w:rsidRDefault="00131CED" w:rsidP="00131CED">
      <w:pPr>
        <w:spacing w:after="0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із землеустрою щодо встановлення </w:t>
      </w:r>
    </w:p>
    <w:p w14:paraId="03B5FEC0" w14:textId="77777777" w:rsidR="00131CED" w:rsidRPr="0009393A" w:rsidRDefault="00131CED" w:rsidP="00131CED">
      <w:pPr>
        <w:spacing w:after="0"/>
        <w:rPr>
          <w:rFonts w:ascii="Times New Roman" w:hAnsi="Times New Roman" w:cs="Times New Roman"/>
          <w:i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b/>
          <w:i/>
          <w:sz w:val="26"/>
          <w:szCs w:val="26"/>
          <w:lang w:val="uk-UA"/>
        </w:rPr>
        <w:t>(відновлення) меж земельної ділянки</w:t>
      </w:r>
    </w:p>
    <w:p w14:paraId="77FAB362" w14:textId="77777777" w:rsidR="00131CED" w:rsidRPr="0009393A" w:rsidRDefault="00131CED" w:rsidP="00131CED">
      <w:pPr>
        <w:spacing w:after="0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67C0BA2C" w14:textId="7EAC6A2D" w:rsidR="00131CED" w:rsidRPr="0009393A" w:rsidRDefault="00131CED" w:rsidP="00131CED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Розглянувши заяву </w:t>
      </w:r>
      <w:r>
        <w:rPr>
          <w:rFonts w:ascii="Times New Roman" w:hAnsi="Times New Roman" w:cs="Times New Roman"/>
          <w:b/>
          <w:bCs/>
          <w:sz w:val="26"/>
          <w:szCs w:val="26"/>
          <w:lang w:val="uk-UA"/>
        </w:rPr>
        <w:t>Буланої Валентини Василівни</w:t>
      </w:r>
      <w:r w:rsidRPr="002D7296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>власни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ці 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>житлового будинку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за адресою: Київська область, Вишгородський район, село </w:t>
      </w:r>
      <w:r>
        <w:rPr>
          <w:rFonts w:ascii="Times New Roman" w:hAnsi="Times New Roman" w:cs="Times New Roman"/>
          <w:sz w:val="26"/>
          <w:szCs w:val="26"/>
          <w:lang w:val="uk-UA"/>
        </w:rPr>
        <w:t>Нові Петрівці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, 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вулиця Лесі Українки, 3-А, 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щодо надання дозволу на розроблення технічної документації із землеустрою щодо встановлення (відновлення) меж земельної ділянки для будівництва і обслуговування житлового будинку, господарських будівель і споруд (присадибна ділянка), керуючись ст.ст. 118, 122 Земельного Кодексу України, ст. 26 Закону України «Про місцеве самоврядування в Україні», </w:t>
      </w:r>
    </w:p>
    <w:p w14:paraId="67B328B0" w14:textId="77777777" w:rsidR="00131CED" w:rsidRPr="0009393A" w:rsidRDefault="00131CED" w:rsidP="00131CED">
      <w:pPr>
        <w:spacing w:after="0"/>
        <w:jc w:val="both"/>
        <w:rPr>
          <w:rFonts w:ascii="Times New Roman" w:hAnsi="Times New Roman" w:cs="Times New Roman"/>
          <w:i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b/>
          <w:i/>
          <w:sz w:val="26"/>
          <w:szCs w:val="26"/>
          <w:lang w:val="uk-UA"/>
        </w:rPr>
        <w:t>сільська рада</w:t>
      </w:r>
      <w:r w:rsidRPr="0009393A">
        <w:rPr>
          <w:rFonts w:ascii="Times New Roman" w:hAnsi="Times New Roman" w:cs="Times New Roman"/>
          <w:i/>
          <w:sz w:val="26"/>
          <w:szCs w:val="26"/>
          <w:lang w:val="uk-UA"/>
        </w:rPr>
        <w:t xml:space="preserve"> </w:t>
      </w:r>
    </w:p>
    <w:p w14:paraId="5F2CC7B2" w14:textId="77777777" w:rsidR="00131CED" w:rsidRPr="0009393A" w:rsidRDefault="00131CED" w:rsidP="00131CED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b/>
          <w:sz w:val="26"/>
          <w:szCs w:val="26"/>
          <w:lang w:val="uk-UA"/>
        </w:rPr>
        <w:t>ВИРІШИЛА:</w:t>
      </w:r>
      <w:bookmarkStart w:id="0" w:name="_GoBack"/>
      <w:bookmarkEnd w:id="0"/>
    </w:p>
    <w:p w14:paraId="53F5D6BF" w14:textId="51D27ED7" w:rsidR="00131CED" w:rsidRPr="0009393A" w:rsidRDefault="00131CED" w:rsidP="00131CED">
      <w:pPr>
        <w:spacing w:after="0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1. Надати </w:t>
      </w:r>
      <w:r w:rsidRPr="0009393A">
        <w:rPr>
          <w:rFonts w:ascii="Times New Roman" w:hAnsi="Times New Roman" w:cs="Times New Roman"/>
          <w:b/>
          <w:sz w:val="26"/>
          <w:szCs w:val="26"/>
          <w:lang w:val="uk-UA"/>
        </w:rPr>
        <w:t>гр</w:t>
      </w:r>
      <w:r>
        <w:rPr>
          <w:rFonts w:ascii="Times New Roman" w:hAnsi="Times New Roman" w:cs="Times New Roman"/>
          <w:b/>
          <w:sz w:val="26"/>
          <w:szCs w:val="26"/>
          <w:lang w:val="uk-UA"/>
        </w:rPr>
        <w:t xml:space="preserve">. </w:t>
      </w:r>
      <w:r>
        <w:rPr>
          <w:rFonts w:ascii="Times New Roman" w:hAnsi="Times New Roman" w:cs="Times New Roman"/>
          <w:b/>
          <w:bCs/>
          <w:sz w:val="26"/>
          <w:szCs w:val="26"/>
          <w:lang w:val="uk-UA"/>
        </w:rPr>
        <w:t>Буланій Валентині Василівні</w:t>
      </w:r>
      <w:r w:rsidRPr="000459EB">
        <w:rPr>
          <w:rFonts w:ascii="Times New Roman" w:hAnsi="Times New Roman" w:cs="Times New Roman"/>
          <w:b/>
          <w:bCs/>
          <w:sz w:val="26"/>
          <w:szCs w:val="26"/>
          <w:lang w:val="uk-UA"/>
        </w:rPr>
        <w:t xml:space="preserve"> 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дозвіл на розроблення технічної документації із землеустрою щодо встановлення (відновлення) меж земельної ділянки для будівництва і обслуговування житлового будинку, господарських будівель і споруд (присадибна ділянка)  орієнтовною площею </w:t>
      </w:r>
      <w:r w:rsidRPr="00E97C55">
        <w:rPr>
          <w:rFonts w:ascii="Times New Roman" w:hAnsi="Times New Roman" w:cs="Times New Roman"/>
          <w:sz w:val="26"/>
          <w:szCs w:val="26"/>
          <w:lang w:val="uk-UA"/>
        </w:rPr>
        <w:t>0,</w:t>
      </w:r>
      <w:r>
        <w:rPr>
          <w:rFonts w:ascii="Times New Roman" w:hAnsi="Times New Roman" w:cs="Times New Roman"/>
          <w:sz w:val="26"/>
          <w:szCs w:val="26"/>
          <w:lang w:val="uk-UA"/>
        </w:rPr>
        <w:t>1177</w:t>
      </w:r>
      <w:r w:rsidRPr="00300E17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га, розташованої  в  с. 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Нові Петрівці 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Вишгородського району Київської області.  </w:t>
      </w:r>
    </w:p>
    <w:p w14:paraId="193C4A7C" w14:textId="77777777" w:rsidR="00131CED" w:rsidRPr="0009393A" w:rsidRDefault="00131CED" w:rsidP="00131CED">
      <w:pPr>
        <w:spacing w:after="0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39023C82" w14:textId="499E67F3" w:rsidR="00131CED" w:rsidRPr="0009393A" w:rsidRDefault="00131CED" w:rsidP="00131CED">
      <w:pPr>
        <w:spacing w:after="0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sz w:val="26"/>
          <w:szCs w:val="26"/>
          <w:lang w:val="uk-UA"/>
        </w:rPr>
        <w:t>2. Гр</w:t>
      </w:r>
      <w:r>
        <w:rPr>
          <w:rFonts w:ascii="Times New Roman" w:hAnsi="Times New Roman" w:cs="Times New Roman"/>
          <w:sz w:val="26"/>
          <w:szCs w:val="26"/>
          <w:lang w:val="uk-UA"/>
        </w:rPr>
        <w:t>.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k-UA"/>
        </w:rPr>
        <w:t>Буланій В.В.</w:t>
      </w:r>
      <w:r w:rsidRPr="000459EB">
        <w:rPr>
          <w:rFonts w:ascii="Times New Roman" w:hAnsi="Times New Roman" w:cs="Times New Roman"/>
          <w:b/>
          <w:bCs/>
          <w:sz w:val="26"/>
          <w:szCs w:val="26"/>
          <w:lang w:val="uk-UA"/>
        </w:rPr>
        <w:t xml:space="preserve"> 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 розроблену у встановленому порядку технічну документацію із землеустрою подати на затвердження сесії сільської ради.</w:t>
      </w:r>
    </w:p>
    <w:p w14:paraId="25D80951" w14:textId="77777777" w:rsidR="00131CED" w:rsidRPr="0009393A" w:rsidRDefault="00131CED" w:rsidP="00131CED">
      <w:pPr>
        <w:tabs>
          <w:tab w:val="left" w:pos="709"/>
          <w:tab w:val="left" w:pos="1134"/>
        </w:tabs>
        <w:spacing w:before="120"/>
        <w:jc w:val="both"/>
        <w:rPr>
          <w:rStyle w:val="panel-body1"/>
          <w:rFonts w:ascii="Times New Roman" w:hAnsi="Times New Roman" w:cs="Times New Roman"/>
          <w:b/>
          <w:bCs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sz w:val="26"/>
          <w:szCs w:val="26"/>
          <w:lang w:val="uk-UA"/>
        </w:rPr>
        <w:t>3. 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14:paraId="6BEA23D7" w14:textId="77777777" w:rsidR="00131CED" w:rsidRPr="0009393A" w:rsidRDefault="00131CED" w:rsidP="00131CED">
      <w:pPr>
        <w:spacing w:after="0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106DF0E2" w14:textId="77777777" w:rsidR="00131CED" w:rsidRPr="0009393A" w:rsidRDefault="00131CED" w:rsidP="00131CED">
      <w:pPr>
        <w:spacing w:after="0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64BED8A7" w14:textId="77777777" w:rsidR="00131CED" w:rsidRPr="00F74034" w:rsidRDefault="00131CED" w:rsidP="00131CED">
      <w:pPr>
        <w:spacing w:after="0"/>
        <w:jc w:val="both"/>
        <w:rPr>
          <w:rFonts w:ascii="Times New Roman" w:hAnsi="Times New Roman" w:cs="Times New Roman"/>
          <w:i/>
          <w:sz w:val="26"/>
          <w:szCs w:val="26"/>
        </w:rPr>
      </w:pPr>
      <w:r w:rsidRPr="00F74034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Сільський голова                                                             </w:t>
      </w:r>
      <w:r w:rsidRPr="00F74034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ab/>
        <w:t xml:space="preserve">        </w:t>
      </w:r>
      <w:proofErr w:type="spellStart"/>
      <w:r w:rsidRPr="00F74034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>Радіон</w:t>
      </w:r>
      <w:proofErr w:type="spellEnd"/>
      <w:r w:rsidRPr="00F74034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</w:p>
    <w:sectPr w:rsidR="00131CED" w:rsidRPr="00F7403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6B8C"/>
    <w:rsid w:val="00131CED"/>
    <w:rsid w:val="00326B8C"/>
    <w:rsid w:val="00591D56"/>
    <w:rsid w:val="0075477A"/>
    <w:rsid w:val="007C315B"/>
    <w:rsid w:val="008F6626"/>
    <w:rsid w:val="00AC5859"/>
    <w:rsid w:val="00CB3A42"/>
    <w:rsid w:val="00E30A30"/>
    <w:rsid w:val="00EE790A"/>
    <w:rsid w:val="00F740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DFC6A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1CED"/>
    <w:pPr>
      <w:spacing w:line="254" w:lineRule="auto"/>
    </w:pPr>
    <w:rPr>
      <w:kern w:val="0"/>
      <w:lang w:val="en-US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326B8C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26B8C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26B8C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:lang w:val="uk-UA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26B8C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lang w:val="uk-UA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26B8C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:lang w:val="uk-UA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26B8C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lang w:val="uk-UA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26B8C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:lang w:val="uk-UA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26B8C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lang w:val="uk-UA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26B8C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:lang w:val="uk-UA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26B8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26B8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26B8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26B8C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26B8C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26B8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26B8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26B8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26B8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26B8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326B8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26B8C"/>
    <w:pPr>
      <w:numPr>
        <w:ilvl w:val="1"/>
      </w:numPr>
      <w:spacing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uk-UA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326B8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26B8C"/>
    <w:pPr>
      <w:spacing w:before="160" w:line="259" w:lineRule="auto"/>
      <w:jc w:val="center"/>
    </w:pPr>
    <w:rPr>
      <w:i/>
      <w:iCs/>
      <w:color w:val="404040" w:themeColor="text1" w:themeTint="BF"/>
      <w:kern w:val="2"/>
      <w:lang w:val="uk-UA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326B8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326B8C"/>
    <w:pPr>
      <w:spacing w:line="259" w:lineRule="auto"/>
      <w:ind w:left="720"/>
      <w:contextualSpacing/>
    </w:pPr>
    <w:rPr>
      <w:kern w:val="2"/>
      <w:lang w:val="uk-UA"/>
      <w14:ligatures w14:val="standardContextual"/>
    </w:rPr>
  </w:style>
  <w:style w:type="character" w:styleId="a8">
    <w:name w:val="Intense Emphasis"/>
    <w:basedOn w:val="a0"/>
    <w:uiPriority w:val="21"/>
    <w:qFormat/>
    <w:rsid w:val="00326B8C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26B8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:lang w:val="uk-UA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326B8C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326B8C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131CED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F740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F74034"/>
    <w:rPr>
      <w:rFonts w:ascii="Tahoma" w:hAnsi="Tahoma" w:cs="Tahoma"/>
      <w:kern w:val="0"/>
      <w:sz w:val="16"/>
      <w:szCs w:val="16"/>
      <w:lang w:val="en-US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1CED"/>
    <w:pPr>
      <w:spacing w:line="254" w:lineRule="auto"/>
    </w:pPr>
    <w:rPr>
      <w:kern w:val="0"/>
      <w:lang w:val="en-US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326B8C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26B8C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26B8C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:lang w:val="uk-UA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26B8C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lang w:val="uk-UA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26B8C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:lang w:val="uk-UA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26B8C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lang w:val="uk-UA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26B8C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:lang w:val="uk-UA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26B8C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lang w:val="uk-UA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26B8C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:lang w:val="uk-UA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26B8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26B8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26B8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26B8C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26B8C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26B8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26B8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26B8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26B8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26B8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326B8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26B8C"/>
    <w:pPr>
      <w:numPr>
        <w:ilvl w:val="1"/>
      </w:numPr>
      <w:spacing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uk-UA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326B8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26B8C"/>
    <w:pPr>
      <w:spacing w:before="160" w:line="259" w:lineRule="auto"/>
      <w:jc w:val="center"/>
    </w:pPr>
    <w:rPr>
      <w:i/>
      <w:iCs/>
      <w:color w:val="404040" w:themeColor="text1" w:themeTint="BF"/>
      <w:kern w:val="2"/>
      <w:lang w:val="uk-UA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326B8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326B8C"/>
    <w:pPr>
      <w:spacing w:line="259" w:lineRule="auto"/>
      <w:ind w:left="720"/>
      <w:contextualSpacing/>
    </w:pPr>
    <w:rPr>
      <w:kern w:val="2"/>
      <w:lang w:val="uk-UA"/>
      <w14:ligatures w14:val="standardContextual"/>
    </w:rPr>
  </w:style>
  <w:style w:type="character" w:styleId="a8">
    <w:name w:val="Intense Emphasis"/>
    <w:basedOn w:val="a0"/>
    <w:uiPriority w:val="21"/>
    <w:qFormat/>
    <w:rsid w:val="00326B8C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26B8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:lang w:val="uk-UA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326B8C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326B8C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131CED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F740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F74034"/>
    <w:rPr>
      <w:rFonts w:ascii="Tahoma" w:hAnsi="Tahoma" w:cs="Tahoma"/>
      <w:kern w:val="0"/>
      <w:sz w:val="16"/>
      <w:szCs w:val="16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1138</Words>
  <Characters>649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2025-11-26T06:51:00Z</cp:lastPrinted>
  <dcterms:created xsi:type="dcterms:W3CDTF">2025-10-29T13:01:00Z</dcterms:created>
  <dcterms:modified xsi:type="dcterms:W3CDTF">2025-11-26T06:51:00Z</dcterms:modified>
</cp:coreProperties>
</file>