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4D9" w:rsidRPr="005D04D9" w:rsidRDefault="00E64EEC" w:rsidP="005D04D9">
      <w:pPr>
        <w:spacing w:after="0" w:line="240" w:lineRule="auto"/>
        <w:jc w:val="center"/>
        <w:rPr>
          <w:rFonts w:ascii="Traktir" w:eastAsia="Times New Roman" w:hAnsi="Traktir"/>
          <w:bCs/>
          <w:snapToGrid w:val="0"/>
          <w:color w:val="00FF00"/>
          <w:sz w:val="24"/>
          <w:szCs w:val="24"/>
          <w:lang w:eastAsia="ru-RU"/>
        </w:rPr>
      </w:pPr>
      <w:r>
        <w:rPr>
          <w:rFonts w:ascii="Traktir" w:eastAsia="Times New Roman" w:hAnsi="Traktir"/>
          <w:noProof/>
          <w:color w:val="00FF00"/>
          <w:sz w:val="24"/>
          <w:szCs w:val="24"/>
          <w:lang w:eastAsia="uk-UA"/>
        </w:rPr>
        <w:drawing>
          <wp:inline distT="0" distB="0" distL="0" distR="0">
            <wp:extent cx="584835" cy="775970"/>
            <wp:effectExtent l="0" t="0" r="571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835" cy="775970"/>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b/>
          <w:sz w:val="28"/>
          <w:szCs w:val="28"/>
          <w:lang w:eastAsia="ru-RU"/>
        </w:rPr>
      </w:pPr>
      <w:r w:rsidRPr="005D04D9">
        <w:rPr>
          <w:rFonts w:ascii="Times New Roman" w:eastAsia="Times New Roman" w:hAnsi="Times New Roman"/>
          <w:b/>
          <w:sz w:val="28"/>
          <w:szCs w:val="28"/>
          <w:lang w:eastAsia="ru-RU"/>
        </w:rPr>
        <w:t>ПЕТРІВСЬКА СІЛЬСЬКА РАДА</w:t>
      </w:r>
    </w:p>
    <w:p w:rsidR="005D04D9" w:rsidRPr="005D04D9" w:rsidRDefault="005D04D9" w:rsidP="005D04D9">
      <w:pPr>
        <w:spacing w:after="0" w:line="240" w:lineRule="auto"/>
        <w:rPr>
          <w:rFonts w:ascii="Times New Roman" w:eastAsia="Times New Roman" w:hAnsi="Times New Roman"/>
          <w:b/>
          <w:sz w:val="28"/>
          <w:szCs w:val="28"/>
          <w:lang w:eastAsia="ru-RU"/>
        </w:rPr>
      </w:pPr>
      <w:r w:rsidRPr="005D04D9">
        <w:rPr>
          <w:rFonts w:ascii="Times New Roman" w:eastAsia="Times New Roman" w:hAnsi="Times New Roman"/>
          <w:b/>
          <w:sz w:val="28"/>
          <w:szCs w:val="28"/>
          <w:lang w:eastAsia="ru-RU"/>
        </w:rPr>
        <w:t xml:space="preserve">                  ВИШГОРОДСЬКОГО РАЙОНУ КИЇВСЬКОЇ ОБЛАСТІ</w:t>
      </w:r>
    </w:p>
    <w:p w:rsidR="005D04D9" w:rsidRPr="005D04D9" w:rsidRDefault="00111B72" w:rsidP="005D04D9">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Сімдесят сьома</w:t>
      </w:r>
      <w:r w:rsidR="005D04D9">
        <w:rPr>
          <w:rFonts w:ascii="Times New Roman" w:eastAsia="Times New Roman" w:hAnsi="Times New Roman"/>
          <w:b/>
          <w:sz w:val="28"/>
          <w:szCs w:val="28"/>
          <w:lang w:eastAsia="ru-RU"/>
        </w:rPr>
        <w:t xml:space="preserve"> сесія восьмого</w:t>
      </w:r>
      <w:r w:rsidR="005D04D9" w:rsidRPr="005D04D9">
        <w:rPr>
          <w:rFonts w:ascii="Times New Roman" w:eastAsia="Times New Roman" w:hAnsi="Times New Roman"/>
          <w:b/>
          <w:sz w:val="28"/>
          <w:szCs w:val="28"/>
          <w:lang w:eastAsia="ru-RU"/>
        </w:rPr>
        <w:t xml:space="preserve"> скликання</w:t>
      </w:r>
    </w:p>
    <w:p w:rsidR="005D04D9" w:rsidRPr="005D04D9" w:rsidRDefault="005D04D9" w:rsidP="005D04D9">
      <w:pPr>
        <w:spacing w:after="0" w:line="240" w:lineRule="auto"/>
        <w:rPr>
          <w:rFonts w:ascii="Times New Roman" w:eastAsia="Times New Roman" w:hAnsi="Times New Roman"/>
          <w:sz w:val="28"/>
          <w:szCs w:val="28"/>
          <w:lang w:eastAsia="ru-RU"/>
        </w:rPr>
      </w:pPr>
    </w:p>
    <w:tbl>
      <w:tblPr>
        <w:tblW w:w="0" w:type="auto"/>
        <w:tblLook w:val="04A0" w:firstRow="1" w:lastRow="0" w:firstColumn="1" w:lastColumn="0" w:noHBand="0" w:noVBand="1"/>
      </w:tblPr>
      <w:tblGrid>
        <w:gridCol w:w="4790"/>
        <w:gridCol w:w="4781"/>
      </w:tblGrid>
      <w:tr w:rsidR="005D04D9" w:rsidRPr="00DF16F4" w:rsidTr="007133B8">
        <w:tc>
          <w:tcPr>
            <w:tcW w:w="4826" w:type="dxa"/>
          </w:tcPr>
          <w:p w:rsidR="005D04D9" w:rsidRPr="005D04D9" w:rsidRDefault="00756530" w:rsidP="00BB059E">
            <w:pPr>
              <w:tabs>
                <w:tab w:val="left" w:pos="6750"/>
              </w:tabs>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w:t>
            </w:r>
            <w:r w:rsidR="00BB059E">
              <w:rPr>
                <w:rFonts w:ascii="Times New Roman" w:eastAsia="Times New Roman" w:hAnsi="Times New Roman"/>
                <w:b/>
                <w:sz w:val="28"/>
                <w:szCs w:val="28"/>
                <w:lang w:eastAsia="ru-RU"/>
              </w:rPr>
              <w:t>21</w:t>
            </w:r>
            <w:r w:rsidR="00DA7317">
              <w:rPr>
                <w:rFonts w:ascii="Times New Roman" w:eastAsia="Times New Roman" w:hAnsi="Times New Roman"/>
                <w:b/>
                <w:sz w:val="28"/>
                <w:szCs w:val="28"/>
                <w:lang w:eastAsia="ru-RU"/>
              </w:rPr>
              <w:t>»</w:t>
            </w:r>
            <w:r w:rsidR="00BB059E">
              <w:rPr>
                <w:rFonts w:ascii="Times New Roman" w:eastAsia="Times New Roman" w:hAnsi="Times New Roman"/>
                <w:b/>
                <w:sz w:val="28"/>
                <w:szCs w:val="28"/>
                <w:lang w:eastAsia="ru-RU"/>
              </w:rPr>
              <w:t xml:space="preserve"> листопада</w:t>
            </w:r>
            <w:r w:rsidR="00B013EA">
              <w:rPr>
                <w:rFonts w:ascii="Times New Roman" w:eastAsia="Times New Roman" w:hAnsi="Times New Roman"/>
                <w:b/>
                <w:sz w:val="28"/>
                <w:szCs w:val="28"/>
                <w:lang w:eastAsia="ru-RU"/>
              </w:rPr>
              <w:t xml:space="preserve"> </w:t>
            </w:r>
            <w:r w:rsidR="005D04D9" w:rsidRPr="005D04D9">
              <w:rPr>
                <w:rFonts w:ascii="Times New Roman" w:eastAsia="Times New Roman" w:hAnsi="Times New Roman"/>
                <w:b/>
                <w:sz w:val="28"/>
                <w:szCs w:val="28"/>
                <w:lang w:eastAsia="ru-RU"/>
              </w:rPr>
              <w:t>202</w:t>
            </w:r>
            <w:r w:rsidR="00795863">
              <w:rPr>
                <w:rFonts w:ascii="Times New Roman" w:eastAsia="Times New Roman" w:hAnsi="Times New Roman"/>
                <w:b/>
                <w:sz w:val="28"/>
                <w:szCs w:val="28"/>
                <w:lang w:eastAsia="ru-RU"/>
              </w:rPr>
              <w:t>5</w:t>
            </w:r>
            <w:r w:rsidR="005D04D9" w:rsidRPr="005D04D9">
              <w:rPr>
                <w:rFonts w:ascii="Times New Roman" w:eastAsia="Times New Roman" w:hAnsi="Times New Roman"/>
                <w:b/>
                <w:sz w:val="28"/>
                <w:szCs w:val="28"/>
                <w:lang w:eastAsia="ru-RU"/>
              </w:rPr>
              <w:t xml:space="preserve"> року</w:t>
            </w:r>
          </w:p>
        </w:tc>
        <w:tc>
          <w:tcPr>
            <w:tcW w:w="4826" w:type="dxa"/>
          </w:tcPr>
          <w:p w:rsidR="005D04D9" w:rsidRPr="005D04D9" w:rsidRDefault="005D04D9" w:rsidP="002B0AA4">
            <w:pPr>
              <w:tabs>
                <w:tab w:val="left" w:pos="6750"/>
              </w:tabs>
              <w:spacing w:after="0" w:line="240" w:lineRule="auto"/>
              <w:jc w:val="right"/>
              <w:rPr>
                <w:rFonts w:ascii="Times New Roman" w:eastAsia="Times New Roman" w:hAnsi="Times New Roman"/>
                <w:b/>
                <w:sz w:val="28"/>
                <w:szCs w:val="28"/>
                <w:lang w:val="en-US" w:eastAsia="ru-RU"/>
              </w:rPr>
            </w:pPr>
            <w:r w:rsidRPr="005D04D9">
              <w:rPr>
                <w:rFonts w:ascii="Times New Roman" w:eastAsia="Times New Roman" w:hAnsi="Times New Roman"/>
                <w:b/>
                <w:sz w:val="28"/>
                <w:szCs w:val="28"/>
                <w:lang w:eastAsia="ru-RU"/>
              </w:rPr>
              <w:t>№</w:t>
            </w:r>
            <w:r>
              <w:rPr>
                <w:rFonts w:ascii="Times New Roman" w:eastAsia="Times New Roman" w:hAnsi="Times New Roman"/>
                <w:b/>
                <w:sz w:val="28"/>
                <w:szCs w:val="28"/>
                <w:lang w:eastAsia="ru-RU"/>
              </w:rPr>
              <w:t xml:space="preserve"> </w:t>
            </w:r>
            <w:r w:rsidR="002B0AA4">
              <w:rPr>
                <w:rFonts w:ascii="Times New Roman" w:eastAsia="Times New Roman" w:hAnsi="Times New Roman"/>
                <w:b/>
                <w:sz w:val="28"/>
                <w:szCs w:val="28"/>
                <w:lang w:eastAsia="ru-RU"/>
              </w:rPr>
              <w:t>2995</w:t>
            </w:r>
          </w:p>
        </w:tc>
      </w:tr>
      <w:tr w:rsidR="005D04D9" w:rsidRPr="00DF16F4" w:rsidTr="007133B8">
        <w:tc>
          <w:tcPr>
            <w:tcW w:w="9652" w:type="dxa"/>
            <w:gridSpan w:val="2"/>
          </w:tcPr>
          <w:p w:rsidR="005D04D9" w:rsidRPr="005D04D9" w:rsidRDefault="005D04D9" w:rsidP="005D04D9">
            <w:pPr>
              <w:spacing w:after="0" w:line="240" w:lineRule="auto"/>
              <w:jc w:val="center"/>
              <w:rPr>
                <w:rFonts w:ascii="Times New Roman" w:eastAsia="Times New Roman" w:hAnsi="Times New Roman"/>
                <w:sz w:val="28"/>
                <w:szCs w:val="28"/>
                <w:lang w:eastAsia="ru-RU"/>
              </w:rPr>
            </w:pPr>
            <w:r w:rsidRPr="005D04D9">
              <w:rPr>
                <w:rFonts w:ascii="Times New Roman" w:eastAsia="Times New Roman" w:hAnsi="Times New Roman"/>
                <w:sz w:val="24"/>
                <w:szCs w:val="24"/>
                <w:lang w:eastAsia="ru-RU"/>
              </w:rPr>
              <w:t xml:space="preserve">  </w:t>
            </w:r>
            <w:r w:rsidRPr="005D04D9">
              <w:rPr>
                <w:rFonts w:ascii="Times New Roman" w:eastAsia="Times New Roman" w:hAnsi="Times New Roman"/>
                <w:b/>
                <w:sz w:val="28"/>
                <w:szCs w:val="28"/>
                <w:lang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b/>
                <w:sz w:val="28"/>
                <w:szCs w:val="28"/>
                <w:lang w:eastAsia="ru-RU"/>
              </w:rPr>
            </w:pPr>
          </w:p>
        </w:tc>
      </w:tr>
    </w:tbl>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 xml:space="preserve">Про збільшення статутного капіталу </w:t>
      </w:r>
    </w:p>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 xml:space="preserve">комунального підприємства </w:t>
      </w:r>
    </w:p>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w:t>
      </w:r>
      <w:r w:rsidR="00795863">
        <w:rPr>
          <w:rFonts w:ascii="Times New Roman" w:hAnsi="Times New Roman"/>
          <w:b/>
          <w:i/>
          <w:sz w:val="28"/>
          <w:szCs w:val="28"/>
        </w:rPr>
        <w:t>ПЕТРІВСЬКИЙ БЛАГОУСТРІЙ</w:t>
      </w:r>
      <w:r w:rsidRPr="004F3C16">
        <w:rPr>
          <w:rFonts w:ascii="Times New Roman" w:hAnsi="Times New Roman"/>
          <w:b/>
          <w:i/>
          <w:sz w:val="28"/>
          <w:szCs w:val="28"/>
        </w:rPr>
        <w:t xml:space="preserve">» </w:t>
      </w:r>
    </w:p>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Петрівської сільської ради</w:t>
      </w:r>
    </w:p>
    <w:p w:rsidR="0056731C" w:rsidRPr="004F3C16" w:rsidRDefault="0056731C" w:rsidP="000B4923">
      <w:pPr>
        <w:spacing w:after="0" w:line="240" w:lineRule="auto"/>
        <w:ind w:firstLine="851"/>
        <w:jc w:val="both"/>
        <w:rPr>
          <w:rFonts w:ascii="Times New Roman" w:hAnsi="Times New Roman"/>
          <w:i/>
          <w:sz w:val="28"/>
          <w:szCs w:val="28"/>
        </w:rPr>
      </w:pPr>
    </w:p>
    <w:p w:rsidR="00753EC3" w:rsidRDefault="0056731C" w:rsidP="0056731C">
      <w:pPr>
        <w:spacing w:after="0" w:line="240" w:lineRule="auto"/>
        <w:ind w:firstLine="851"/>
        <w:jc w:val="both"/>
        <w:rPr>
          <w:rFonts w:ascii="Times New Roman" w:hAnsi="Times New Roman"/>
          <w:sz w:val="28"/>
          <w:szCs w:val="28"/>
        </w:rPr>
      </w:pPr>
      <w:r w:rsidRPr="0056731C">
        <w:rPr>
          <w:rFonts w:ascii="Times New Roman" w:hAnsi="Times New Roman"/>
          <w:sz w:val="28"/>
          <w:szCs w:val="28"/>
        </w:rPr>
        <w:t xml:space="preserve">Відповідно до </w:t>
      </w:r>
      <w:proofErr w:type="spellStart"/>
      <w:r w:rsidRPr="0056731C">
        <w:rPr>
          <w:rFonts w:ascii="Times New Roman" w:hAnsi="Times New Roman"/>
          <w:sz w:val="28"/>
          <w:szCs w:val="28"/>
        </w:rPr>
        <w:t>стат</w:t>
      </w:r>
      <w:r w:rsidR="00795863">
        <w:rPr>
          <w:rFonts w:ascii="Times New Roman" w:hAnsi="Times New Roman"/>
          <w:sz w:val="28"/>
          <w:szCs w:val="28"/>
        </w:rPr>
        <w:t>т</w:t>
      </w:r>
      <w:r w:rsidRPr="0056731C">
        <w:rPr>
          <w:rFonts w:ascii="Times New Roman" w:hAnsi="Times New Roman"/>
          <w:sz w:val="28"/>
          <w:szCs w:val="28"/>
        </w:rPr>
        <w:t>ей</w:t>
      </w:r>
      <w:proofErr w:type="spellEnd"/>
      <w:r w:rsidRPr="0056731C">
        <w:rPr>
          <w:rFonts w:ascii="Times New Roman" w:hAnsi="Times New Roman"/>
          <w:sz w:val="28"/>
          <w:szCs w:val="28"/>
        </w:rPr>
        <w:t xml:space="preserve"> 25 та 60 Закону України «Про місцеве самоврядування в Україні», керуючись статт</w:t>
      </w:r>
      <w:r>
        <w:rPr>
          <w:rFonts w:ascii="Times New Roman" w:hAnsi="Times New Roman"/>
          <w:sz w:val="28"/>
          <w:szCs w:val="28"/>
        </w:rPr>
        <w:t xml:space="preserve">ею </w:t>
      </w:r>
      <w:r w:rsidRPr="0056731C">
        <w:rPr>
          <w:rFonts w:ascii="Times New Roman" w:hAnsi="Times New Roman"/>
          <w:sz w:val="28"/>
          <w:szCs w:val="28"/>
        </w:rPr>
        <w:t>78</w:t>
      </w:r>
      <w:r>
        <w:rPr>
          <w:rFonts w:ascii="Times New Roman" w:hAnsi="Times New Roman"/>
          <w:sz w:val="28"/>
          <w:szCs w:val="28"/>
        </w:rPr>
        <w:t xml:space="preserve"> </w:t>
      </w:r>
      <w:r w:rsidRPr="0056731C">
        <w:rPr>
          <w:rFonts w:ascii="Times New Roman" w:hAnsi="Times New Roman"/>
          <w:sz w:val="28"/>
          <w:szCs w:val="28"/>
        </w:rPr>
        <w:t>Господарського кодексу України</w:t>
      </w:r>
      <w:r w:rsidR="000B4923">
        <w:rPr>
          <w:rFonts w:ascii="Times New Roman" w:hAnsi="Times New Roman"/>
          <w:bCs/>
          <w:sz w:val="28"/>
          <w:szCs w:val="28"/>
        </w:rPr>
        <w:t>,</w:t>
      </w:r>
      <w:r w:rsidR="008C463B">
        <w:rPr>
          <w:rFonts w:ascii="Times New Roman" w:hAnsi="Times New Roman"/>
          <w:sz w:val="28"/>
          <w:szCs w:val="28"/>
        </w:rPr>
        <w:t xml:space="preserve"> </w:t>
      </w:r>
      <w:r w:rsidR="00753EC3">
        <w:rPr>
          <w:rFonts w:ascii="Times New Roman" w:hAnsi="Times New Roman"/>
          <w:sz w:val="28"/>
          <w:szCs w:val="28"/>
        </w:rPr>
        <w:t>сільська рада</w:t>
      </w:r>
    </w:p>
    <w:p w:rsidR="00753EC3" w:rsidRDefault="00753EC3" w:rsidP="00753EC3">
      <w:pPr>
        <w:spacing w:after="0" w:line="240" w:lineRule="auto"/>
        <w:jc w:val="both"/>
        <w:rPr>
          <w:rFonts w:ascii="Times New Roman" w:hAnsi="Times New Roman"/>
          <w:sz w:val="28"/>
          <w:szCs w:val="28"/>
        </w:rPr>
      </w:pPr>
    </w:p>
    <w:p w:rsidR="00753EC3" w:rsidRDefault="00753EC3" w:rsidP="00753EC3">
      <w:pPr>
        <w:spacing w:after="0" w:line="240" w:lineRule="auto"/>
        <w:jc w:val="center"/>
        <w:rPr>
          <w:rFonts w:ascii="Times New Roman" w:hAnsi="Times New Roman"/>
          <w:b/>
          <w:sz w:val="28"/>
          <w:szCs w:val="28"/>
        </w:rPr>
      </w:pPr>
      <w:r>
        <w:rPr>
          <w:rFonts w:ascii="Times New Roman" w:hAnsi="Times New Roman"/>
          <w:b/>
          <w:sz w:val="28"/>
          <w:szCs w:val="28"/>
        </w:rPr>
        <w:t>ВИРІШИЛА:</w:t>
      </w:r>
    </w:p>
    <w:p w:rsidR="00FE6636" w:rsidRPr="00FE6636" w:rsidRDefault="00B013EA" w:rsidP="00FE6636">
      <w:pPr>
        <w:numPr>
          <w:ilvl w:val="0"/>
          <w:numId w:val="4"/>
        </w:numPr>
        <w:spacing w:after="0" w:line="240" w:lineRule="auto"/>
        <w:ind w:left="0" w:firstLine="0"/>
        <w:jc w:val="both"/>
        <w:rPr>
          <w:rFonts w:ascii="Times New Roman" w:hAnsi="Times New Roman"/>
          <w:sz w:val="28"/>
          <w:szCs w:val="28"/>
        </w:rPr>
      </w:pPr>
      <w:r w:rsidRPr="00B013EA">
        <w:rPr>
          <w:rFonts w:ascii="Times New Roman" w:hAnsi="Times New Roman"/>
          <w:sz w:val="28"/>
          <w:szCs w:val="28"/>
        </w:rPr>
        <w:t xml:space="preserve">Збільшити статутний капітал </w:t>
      </w:r>
      <w:r>
        <w:rPr>
          <w:rFonts w:ascii="Times New Roman" w:hAnsi="Times New Roman"/>
          <w:sz w:val="28"/>
          <w:szCs w:val="28"/>
        </w:rPr>
        <w:t>к</w:t>
      </w:r>
      <w:r w:rsidRPr="00B013EA">
        <w:rPr>
          <w:rFonts w:ascii="Times New Roman" w:hAnsi="Times New Roman"/>
          <w:sz w:val="28"/>
          <w:szCs w:val="28"/>
        </w:rPr>
        <w:t>омунального підприємства «</w:t>
      </w:r>
      <w:r w:rsidR="00795863">
        <w:rPr>
          <w:rFonts w:ascii="Times New Roman" w:hAnsi="Times New Roman"/>
          <w:sz w:val="28"/>
          <w:szCs w:val="28"/>
        </w:rPr>
        <w:t>ПЕТРІВСЬКИЙ БЛАГОУСТРІЙ</w:t>
      </w:r>
      <w:r w:rsidRPr="00B013EA">
        <w:rPr>
          <w:rFonts w:ascii="Times New Roman" w:hAnsi="Times New Roman"/>
          <w:sz w:val="28"/>
          <w:szCs w:val="28"/>
        </w:rPr>
        <w:t xml:space="preserve">» Петрівської сільської ради (код </w:t>
      </w:r>
      <w:r w:rsidR="00795863">
        <w:rPr>
          <w:rFonts w:ascii="Times New Roman" w:hAnsi="Times New Roman"/>
          <w:sz w:val="28"/>
          <w:szCs w:val="28"/>
        </w:rPr>
        <w:t xml:space="preserve">ЄДРПОУ </w:t>
      </w:r>
      <w:r w:rsidR="007D18B7" w:rsidRPr="007D18B7">
        <w:rPr>
          <w:rFonts w:ascii="Times New Roman" w:hAnsi="Times New Roman"/>
          <w:sz w:val="28"/>
          <w:szCs w:val="28"/>
        </w:rPr>
        <w:t>37496392</w:t>
      </w:r>
      <w:r w:rsidRPr="00B013EA">
        <w:rPr>
          <w:rFonts w:ascii="Times New Roman" w:hAnsi="Times New Roman"/>
          <w:sz w:val="28"/>
          <w:szCs w:val="28"/>
        </w:rPr>
        <w:t xml:space="preserve">) на суму </w:t>
      </w:r>
      <w:r w:rsidR="00795863">
        <w:rPr>
          <w:rFonts w:ascii="Times New Roman" w:hAnsi="Times New Roman"/>
          <w:sz w:val="28"/>
          <w:szCs w:val="28"/>
        </w:rPr>
        <w:t>1 189 180,00</w:t>
      </w:r>
      <w:r w:rsidR="00D24F09">
        <w:rPr>
          <w:rFonts w:ascii="Times New Roman" w:hAnsi="Times New Roman"/>
          <w:sz w:val="28"/>
          <w:szCs w:val="28"/>
        </w:rPr>
        <w:t xml:space="preserve"> </w:t>
      </w:r>
      <w:r w:rsidRPr="00B013EA">
        <w:rPr>
          <w:rFonts w:ascii="Times New Roman" w:hAnsi="Times New Roman"/>
          <w:sz w:val="28"/>
          <w:szCs w:val="28"/>
        </w:rPr>
        <w:t>(</w:t>
      </w:r>
      <w:r w:rsidR="00795863">
        <w:rPr>
          <w:rFonts w:ascii="Times New Roman" w:hAnsi="Times New Roman"/>
          <w:sz w:val="28"/>
          <w:szCs w:val="28"/>
        </w:rPr>
        <w:t>один</w:t>
      </w:r>
      <w:r w:rsidR="00FE6636">
        <w:rPr>
          <w:rFonts w:ascii="Times New Roman" w:hAnsi="Times New Roman"/>
          <w:sz w:val="28"/>
          <w:szCs w:val="28"/>
        </w:rPr>
        <w:t xml:space="preserve"> мільйон </w:t>
      </w:r>
      <w:r w:rsidR="00795863">
        <w:rPr>
          <w:rFonts w:ascii="Times New Roman" w:hAnsi="Times New Roman"/>
          <w:sz w:val="28"/>
          <w:szCs w:val="28"/>
        </w:rPr>
        <w:t>сто ві</w:t>
      </w:r>
      <w:r w:rsidR="00FE6636">
        <w:rPr>
          <w:rFonts w:ascii="Times New Roman" w:hAnsi="Times New Roman"/>
          <w:sz w:val="28"/>
          <w:szCs w:val="28"/>
        </w:rPr>
        <w:t>сім</w:t>
      </w:r>
      <w:r w:rsidR="00795863">
        <w:rPr>
          <w:rFonts w:ascii="Times New Roman" w:hAnsi="Times New Roman"/>
          <w:sz w:val="28"/>
          <w:szCs w:val="28"/>
        </w:rPr>
        <w:t xml:space="preserve">десят дев’ять </w:t>
      </w:r>
      <w:r w:rsidR="00FE6636">
        <w:rPr>
          <w:rFonts w:ascii="Times New Roman" w:hAnsi="Times New Roman"/>
          <w:sz w:val="28"/>
          <w:szCs w:val="28"/>
        </w:rPr>
        <w:t xml:space="preserve">тисяч </w:t>
      </w:r>
      <w:r w:rsidR="00795863">
        <w:rPr>
          <w:rFonts w:ascii="Times New Roman" w:hAnsi="Times New Roman"/>
          <w:sz w:val="28"/>
          <w:szCs w:val="28"/>
        </w:rPr>
        <w:t>сто вісімдесят</w:t>
      </w:r>
      <w:r w:rsidR="00FE6636">
        <w:rPr>
          <w:rFonts w:ascii="Times New Roman" w:hAnsi="Times New Roman"/>
          <w:sz w:val="28"/>
          <w:szCs w:val="28"/>
        </w:rPr>
        <w:t xml:space="preserve"> гривень </w:t>
      </w:r>
      <w:r w:rsidR="00795863">
        <w:rPr>
          <w:rFonts w:ascii="Times New Roman" w:hAnsi="Times New Roman"/>
          <w:sz w:val="28"/>
          <w:szCs w:val="28"/>
        </w:rPr>
        <w:t>00</w:t>
      </w:r>
      <w:r w:rsidR="00FE6636">
        <w:rPr>
          <w:rFonts w:ascii="Times New Roman" w:hAnsi="Times New Roman"/>
          <w:sz w:val="28"/>
          <w:szCs w:val="28"/>
        </w:rPr>
        <w:t xml:space="preserve"> коп.)</w:t>
      </w:r>
      <w:r w:rsidRPr="00B013EA">
        <w:rPr>
          <w:rFonts w:ascii="Times New Roman" w:hAnsi="Times New Roman"/>
          <w:sz w:val="28"/>
          <w:szCs w:val="28"/>
        </w:rPr>
        <w:t xml:space="preserve"> </w:t>
      </w:r>
      <w:r w:rsidR="00452926">
        <w:rPr>
          <w:rFonts w:ascii="Times New Roman" w:hAnsi="Times New Roman"/>
          <w:sz w:val="28"/>
          <w:szCs w:val="28"/>
        </w:rPr>
        <w:t xml:space="preserve">грн. </w:t>
      </w:r>
      <w:r w:rsidR="00C17A4F">
        <w:rPr>
          <w:rFonts w:ascii="Times New Roman" w:hAnsi="Times New Roman"/>
          <w:sz w:val="28"/>
          <w:szCs w:val="28"/>
        </w:rPr>
        <w:t xml:space="preserve">за рахунок грошового внеску </w:t>
      </w:r>
      <w:r w:rsidR="00D24F09" w:rsidRPr="00D24F09">
        <w:rPr>
          <w:rFonts w:ascii="Times New Roman" w:hAnsi="Times New Roman"/>
          <w:sz w:val="28"/>
          <w:szCs w:val="28"/>
        </w:rPr>
        <w:t xml:space="preserve">і </w:t>
      </w:r>
      <w:r w:rsidR="00D24F09" w:rsidRPr="00B013EA">
        <w:rPr>
          <w:rFonts w:ascii="Times New Roman" w:hAnsi="Times New Roman"/>
          <w:sz w:val="28"/>
          <w:szCs w:val="28"/>
        </w:rPr>
        <w:t xml:space="preserve">встановити його в розмірі </w:t>
      </w:r>
      <w:r w:rsidR="00795863">
        <w:rPr>
          <w:rFonts w:ascii="Times New Roman" w:hAnsi="Times New Roman"/>
          <w:sz w:val="28"/>
          <w:szCs w:val="28"/>
        </w:rPr>
        <w:t>15 608 960</w:t>
      </w:r>
      <w:r w:rsidR="00D24F09">
        <w:rPr>
          <w:rFonts w:ascii="Times New Roman" w:hAnsi="Times New Roman"/>
          <w:sz w:val="28"/>
          <w:szCs w:val="28"/>
        </w:rPr>
        <w:t>,00</w:t>
      </w:r>
      <w:r w:rsidR="00D24F09" w:rsidRPr="00B013EA">
        <w:rPr>
          <w:rFonts w:ascii="Times New Roman" w:hAnsi="Times New Roman"/>
          <w:sz w:val="28"/>
          <w:szCs w:val="28"/>
        </w:rPr>
        <w:t xml:space="preserve"> (</w:t>
      </w:r>
      <w:r w:rsidR="00795863">
        <w:rPr>
          <w:rFonts w:ascii="Times New Roman" w:hAnsi="Times New Roman"/>
          <w:sz w:val="28"/>
          <w:szCs w:val="28"/>
        </w:rPr>
        <w:t xml:space="preserve">п'ятнадцять </w:t>
      </w:r>
      <w:r w:rsidR="00D24F09" w:rsidRPr="00452926">
        <w:rPr>
          <w:rFonts w:ascii="Times New Roman" w:hAnsi="Times New Roman"/>
          <w:sz w:val="28"/>
          <w:szCs w:val="28"/>
        </w:rPr>
        <w:t xml:space="preserve">мільйонів </w:t>
      </w:r>
      <w:r w:rsidR="00FE6636">
        <w:rPr>
          <w:rFonts w:ascii="Times New Roman" w:hAnsi="Times New Roman"/>
          <w:sz w:val="28"/>
          <w:szCs w:val="28"/>
        </w:rPr>
        <w:t xml:space="preserve">шістсот </w:t>
      </w:r>
      <w:r w:rsidR="00795863">
        <w:rPr>
          <w:rFonts w:ascii="Times New Roman" w:hAnsi="Times New Roman"/>
          <w:sz w:val="28"/>
          <w:szCs w:val="28"/>
        </w:rPr>
        <w:t xml:space="preserve">вісім </w:t>
      </w:r>
      <w:r w:rsidR="00D24F09">
        <w:rPr>
          <w:rFonts w:ascii="Times New Roman" w:hAnsi="Times New Roman"/>
          <w:sz w:val="28"/>
          <w:szCs w:val="28"/>
        </w:rPr>
        <w:t xml:space="preserve">тисяч </w:t>
      </w:r>
      <w:r w:rsidR="00795863">
        <w:rPr>
          <w:rFonts w:ascii="Times New Roman" w:hAnsi="Times New Roman"/>
          <w:sz w:val="28"/>
          <w:szCs w:val="28"/>
        </w:rPr>
        <w:t xml:space="preserve">дев’ятсот шістдесят </w:t>
      </w:r>
      <w:r w:rsidR="00D24F09">
        <w:rPr>
          <w:rFonts w:ascii="Times New Roman" w:hAnsi="Times New Roman"/>
          <w:sz w:val="28"/>
          <w:szCs w:val="28"/>
        </w:rPr>
        <w:t>гривень</w:t>
      </w:r>
      <w:r w:rsidR="00D24F09" w:rsidRPr="00B013EA">
        <w:rPr>
          <w:rFonts w:ascii="Times New Roman" w:hAnsi="Times New Roman"/>
          <w:sz w:val="28"/>
          <w:szCs w:val="28"/>
        </w:rPr>
        <w:t xml:space="preserve">) </w:t>
      </w:r>
      <w:r w:rsidR="00D24F09">
        <w:rPr>
          <w:rFonts w:ascii="Times New Roman" w:hAnsi="Times New Roman"/>
          <w:sz w:val="28"/>
          <w:szCs w:val="28"/>
        </w:rPr>
        <w:t>грн.</w:t>
      </w:r>
    </w:p>
    <w:p w:rsidR="00CB0671" w:rsidRPr="00452926" w:rsidRDefault="00432A42" w:rsidP="00FE6636">
      <w:pPr>
        <w:numPr>
          <w:ilvl w:val="0"/>
          <w:numId w:val="4"/>
        </w:numPr>
        <w:spacing w:after="0" w:line="240" w:lineRule="auto"/>
        <w:ind w:left="0" w:firstLine="0"/>
        <w:jc w:val="both"/>
        <w:rPr>
          <w:rFonts w:ascii="Times New Roman" w:hAnsi="Times New Roman"/>
          <w:sz w:val="28"/>
          <w:szCs w:val="28"/>
        </w:rPr>
      </w:pPr>
      <w:r w:rsidRPr="00452926">
        <w:rPr>
          <w:rFonts w:ascii="Times New Roman" w:hAnsi="Times New Roman"/>
          <w:sz w:val="28"/>
          <w:szCs w:val="28"/>
        </w:rPr>
        <w:t xml:space="preserve">Затвердити </w:t>
      </w:r>
      <w:r w:rsidR="0035733D" w:rsidRPr="00452926">
        <w:rPr>
          <w:rFonts w:ascii="Times New Roman" w:hAnsi="Times New Roman"/>
          <w:sz w:val="28"/>
          <w:szCs w:val="28"/>
        </w:rPr>
        <w:t>Статут</w:t>
      </w:r>
      <w:r w:rsidR="007873A8" w:rsidRPr="00FE6636">
        <w:rPr>
          <w:rFonts w:ascii="Times New Roman" w:hAnsi="Times New Roman"/>
          <w:sz w:val="28"/>
          <w:szCs w:val="28"/>
        </w:rPr>
        <w:t xml:space="preserve"> </w:t>
      </w:r>
      <w:r w:rsidR="007873A8" w:rsidRPr="00452926">
        <w:rPr>
          <w:rFonts w:ascii="Times New Roman" w:hAnsi="Times New Roman"/>
          <w:sz w:val="28"/>
          <w:szCs w:val="28"/>
        </w:rPr>
        <w:t>комунально</w:t>
      </w:r>
      <w:r w:rsidR="0035733D" w:rsidRPr="00452926">
        <w:rPr>
          <w:rFonts w:ascii="Times New Roman" w:hAnsi="Times New Roman"/>
          <w:sz w:val="28"/>
          <w:szCs w:val="28"/>
        </w:rPr>
        <w:t>го</w:t>
      </w:r>
      <w:r w:rsidR="007873A8" w:rsidRPr="00452926">
        <w:rPr>
          <w:rFonts w:ascii="Times New Roman" w:hAnsi="Times New Roman"/>
          <w:sz w:val="28"/>
          <w:szCs w:val="28"/>
        </w:rPr>
        <w:t xml:space="preserve"> </w:t>
      </w:r>
      <w:r w:rsidR="0035733D" w:rsidRPr="00452926">
        <w:rPr>
          <w:rFonts w:ascii="Times New Roman" w:hAnsi="Times New Roman"/>
          <w:sz w:val="28"/>
          <w:szCs w:val="28"/>
        </w:rPr>
        <w:t xml:space="preserve">підприємства </w:t>
      </w:r>
      <w:r w:rsidR="007873A8" w:rsidRPr="00452926">
        <w:rPr>
          <w:rFonts w:ascii="Times New Roman" w:hAnsi="Times New Roman"/>
          <w:sz w:val="28"/>
          <w:szCs w:val="28"/>
        </w:rPr>
        <w:t>«</w:t>
      </w:r>
      <w:r w:rsidR="00795863">
        <w:rPr>
          <w:rFonts w:ascii="Times New Roman" w:hAnsi="Times New Roman"/>
          <w:sz w:val="28"/>
          <w:szCs w:val="28"/>
        </w:rPr>
        <w:t>ПЕТРІВСЬКИЙ БЛАГОУСТРІЙ</w:t>
      </w:r>
      <w:r w:rsidR="007873A8" w:rsidRPr="00452926">
        <w:rPr>
          <w:rFonts w:ascii="Times New Roman" w:hAnsi="Times New Roman"/>
          <w:sz w:val="28"/>
          <w:szCs w:val="28"/>
        </w:rPr>
        <w:t>»</w:t>
      </w:r>
      <w:r w:rsidR="0035733D" w:rsidRPr="00452926">
        <w:rPr>
          <w:rFonts w:ascii="Times New Roman" w:hAnsi="Times New Roman"/>
          <w:sz w:val="28"/>
          <w:szCs w:val="28"/>
        </w:rPr>
        <w:t xml:space="preserve"> </w:t>
      </w:r>
      <w:r w:rsidR="00757585" w:rsidRPr="00452926">
        <w:rPr>
          <w:rFonts w:ascii="Times New Roman" w:hAnsi="Times New Roman"/>
          <w:sz w:val="28"/>
          <w:szCs w:val="28"/>
        </w:rPr>
        <w:t xml:space="preserve">Петрівської сільської ради </w:t>
      </w:r>
      <w:r w:rsidR="0035733D" w:rsidRPr="00452926">
        <w:rPr>
          <w:rFonts w:ascii="Times New Roman" w:hAnsi="Times New Roman"/>
          <w:sz w:val="28"/>
          <w:szCs w:val="28"/>
        </w:rPr>
        <w:t>в новій редакції</w:t>
      </w:r>
      <w:r w:rsidRPr="00452926">
        <w:rPr>
          <w:rFonts w:ascii="Times New Roman" w:hAnsi="Times New Roman"/>
          <w:sz w:val="28"/>
          <w:szCs w:val="28"/>
        </w:rPr>
        <w:t>, що додається.</w:t>
      </w:r>
      <w:r w:rsidR="00467F82" w:rsidRPr="00452926">
        <w:rPr>
          <w:rFonts w:ascii="Times New Roman" w:hAnsi="Times New Roman"/>
          <w:sz w:val="28"/>
          <w:szCs w:val="28"/>
        </w:rPr>
        <w:t xml:space="preserve"> </w:t>
      </w:r>
    </w:p>
    <w:p w:rsidR="00D24F09" w:rsidRDefault="00D24F09" w:rsidP="00FE6636">
      <w:pPr>
        <w:numPr>
          <w:ilvl w:val="0"/>
          <w:numId w:val="4"/>
        </w:numPr>
        <w:spacing w:after="0" w:line="240" w:lineRule="auto"/>
        <w:ind w:left="0" w:firstLine="0"/>
        <w:jc w:val="both"/>
        <w:rPr>
          <w:rFonts w:ascii="Times New Roman" w:hAnsi="Times New Roman"/>
          <w:sz w:val="28"/>
          <w:szCs w:val="28"/>
        </w:rPr>
      </w:pPr>
      <w:r>
        <w:rPr>
          <w:rFonts w:ascii="Times New Roman" w:hAnsi="Times New Roman"/>
          <w:sz w:val="28"/>
          <w:szCs w:val="28"/>
        </w:rPr>
        <w:t>Уповноважити Петрівського с</w:t>
      </w:r>
      <w:r w:rsidR="00795863">
        <w:rPr>
          <w:rFonts w:ascii="Times New Roman" w:hAnsi="Times New Roman"/>
          <w:sz w:val="28"/>
          <w:szCs w:val="28"/>
        </w:rPr>
        <w:t xml:space="preserve">ільського голову  Старенького </w:t>
      </w:r>
      <w:proofErr w:type="spellStart"/>
      <w:r w:rsidR="00795863">
        <w:rPr>
          <w:rFonts w:ascii="Times New Roman" w:hAnsi="Times New Roman"/>
          <w:sz w:val="28"/>
          <w:szCs w:val="28"/>
        </w:rPr>
        <w:t>Радіона</w:t>
      </w:r>
      <w:proofErr w:type="spellEnd"/>
      <w:r w:rsidR="00795863">
        <w:rPr>
          <w:rFonts w:ascii="Times New Roman" w:hAnsi="Times New Roman"/>
          <w:sz w:val="28"/>
          <w:szCs w:val="28"/>
        </w:rPr>
        <w:t xml:space="preserve"> Миколайовича</w:t>
      </w:r>
      <w:r>
        <w:rPr>
          <w:rFonts w:ascii="Times New Roman" w:hAnsi="Times New Roman"/>
          <w:sz w:val="28"/>
          <w:szCs w:val="28"/>
        </w:rPr>
        <w:t xml:space="preserve"> підписати Статут</w:t>
      </w:r>
      <w:r w:rsidRPr="00D24F09">
        <w:rPr>
          <w:rFonts w:ascii="Times New Roman" w:hAnsi="Times New Roman"/>
          <w:sz w:val="28"/>
          <w:szCs w:val="28"/>
        </w:rPr>
        <w:t xml:space="preserve"> </w:t>
      </w:r>
      <w:r w:rsidRPr="00656A6C">
        <w:rPr>
          <w:rFonts w:ascii="Times New Roman" w:hAnsi="Times New Roman"/>
          <w:sz w:val="28"/>
          <w:szCs w:val="28"/>
        </w:rPr>
        <w:t>комунального підприємства «</w:t>
      </w:r>
      <w:r w:rsidR="00795863">
        <w:rPr>
          <w:rFonts w:ascii="Times New Roman" w:hAnsi="Times New Roman"/>
          <w:sz w:val="28"/>
          <w:szCs w:val="28"/>
        </w:rPr>
        <w:t>ПЕТРІВСЬКИЙ БЛАГОУСТРІЙ</w:t>
      </w:r>
      <w:r w:rsidRPr="00656A6C">
        <w:rPr>
          <w:rFonts w:ascii="Times New Roman" w:hAnsi="Times New Roman"/>
          <w:sz w:val="28"/>
          <w:szCs w:val="28"/>
        </w:rPr>
        <w:t>» Петрівської сільської ради</w:t>
      </w:r>
      <w:r>
        <w:rPr>
          <w:rFonts w:ascii="Times New Roman" w:hAnsi="Times New Roman"/>
          <w:sz w:val="28"/>
          <w:szCs w:val="28"/>
        </w:rPr>
        <w:t xml:space="preserve"> </w:t>
      </w:r>
      <w:r w:rsidRPr="00B013EA">
        <w:rPr>
          <w:rFonts w:ascii="Times New Roman" w:hAnsi="Times New Roman"/>
          <w:sz w:val="28"/>
          <w:szCs w:val="28"/>
        </w:rPr>
        <w:t>(код</w:t>
      </w:r>
      <w:r w:rsidR="00795863">
        <w:rPr>
          <w:rFonts w:ascii="Times New Roman" w:hAnsi="Times New Roman"/>
          <w:sz w:val="28"/>
          <w:szCs w:val="28"/>
        </w:rPr>
        <w:t xml:space="preserve"> ЄДРПОУ </w:t>
      </w:r>
      <w:r w:rsidRPr="00B013EA">
        <w:rPr>
          <w:rFonts w:ascii="Times New Roman" w:hAnsi="Times New Roman"/>
          <w:sz w:val="28"/>
          <w:szCs w:val="28"/>
        </w:rPr>
        <w:t xml:space="preserve"> </w:t>
      </w:r>
      <w:r w:rsidRPr="007D18B7">
        <w:rPr>
          <w:rFonts w:ascii="Times New Roman" w:hAnsi="Times New Roman"/>
          <w:sz w:val="28"/>
          <w:szCs w:val="28"/>
        </w:rPr>
        <w:t>37496392</w:t>
      </w:r>
      <w:r w:rsidRPr="00B013EA">
        <w:rPr>
          <w:rFonts w:ascii="Times New Roman" w:hAnsi="Times New Roman"/>
          <w:sz w:val="28"/>
          <w:szCs w:val="28"/>
        </w:rPr>
        <w:t>)</w:t>
      </w:r>
      <w:r>
        <w:rPr>
          <w:rFonts w:ascii="Times New Roman" w:hAnsi="Times New Roman"/>
          <w:sz w:val="28"/>
          <w:szCs w:val="28"/>
        </w:rPr>
        <w:t>.</w:t>
      </w:r>
    </w:p>
    <w:p w:rsidR="00656A6C" w:rsidRDefault="00432A42" w:rsidP="00FE6636">
      <w:pPr>
        <w:numPr>
          <w:ilvl w:val="0"/>
          <w:numId w:val="4"/>
        </w:numPr>
        <w:spacing w:after="0" w:line="240" w:lineRule="auto"/>
        <w:ind w:left="0" w:firstLine="0"/>
        <w:jc w:val="both"/>
        <w:rPr>
          <w:rFonts w:ascii="Times New Roman" w:hAnsi="Times New Roman"/>
          <w:sz w:val="28"/>
          <w:szCs w:val="28"/>
        </w:rPr>
      </w:pPr>
      <w:r w:rsidRPr="00656A6C">
        <w:rPr>
          <w:rFonts w:ascii="Times New Roman" w:hAnsi="Times New Roman"/>
          <w:sz w:val="28"/>
          <w:szCs w:val="28"/>
        </w:rPr>
        <w:t xml:space="preserve">Керівнику </w:t>
      </w:r>
      <w:r w:rsidR="00656A6C" w:rsidRPr="00656A6C">
        <w:rPr>
          <w:rFonts w:ascii="Times New Roman" w:hAnsi="Times New Roman"/>
          <w:sz w:val="28"/>
          <w:szCs w:val="28"/>
        </w:rPr>
        <w:t>комунального підприємства «</w:t>
      </w:r>
      <w:r w:rsidR="00795863">
        <w:rPr>
          <w:rFonts w:ascii="Times New Roman" w:hAnsi="Times New Roman"/>
          <w:sz w:val="28"/>
          <w:szCs w:val="28"/>
        </w:rPr>
        <w:t>ПЕТРІВСЬКИЙ БЛАГОУСТРІЙ</w:t>
      </w:r>
      <w:r w:rsidR="00656A6C" w:rsidRPr="00656A6C">
        <w:rPr>
          <w:rFonts w:ascii="Times New Roman" w:hAnsi="Times New Roman"/>
          <w:sz w:val="28"/>
          <w:szCs w:val="28"/>
        </w:rPr>
        <w:t>» Петрівської сільської ради</w:t>
      </w:r>
      <w:r w:rsidR="007873A8" w:rsidRPr="00656A6C">
        <w:rPr>
          <w:rFonts w:ascii="Times New Roman" w:hAnsi="Times New Roman"/>
          <w:sz w:val="28"/>
          <w:szCs w:val="28"/>
        </w:rPr>
        <w:t xml:space="preserve"> </w:t>
      </w:r>
      <w:r w:rsidR="000B4923" w:rsidRPr="00656A6C">
        <w:rPr>
          <w:rFonts w:ascii="Times New Roman" w:hAnsi="Times New Roman"/>
          <w:sz w:val="28"/>
          <w:szCs w:val="28"/>
        </w:rPr>
        <w:t>в установленому законодавством порядку забезпечити державну реєстрацію внесення змін до відомостей про юридичну особу,</w:t>
      </w:r>
      <w:r w:rsidR="008E20B7" w:rsidRPr="00656A6C">
        <w:rPr>
          <w:rFonts w:ascii="Times New Roman" w:hAnsi="Times New Roman"/>
          <w:sz w:val="28"/>
          <w:szCs w:val="28"/>
        </w:rPr>
        <w:t xml:space="preserve"> які містяться у Єдиному державному реєстрі юридичних осіб, фізичних осіб-підприємців та громадських формувань,</w:t>
      </w:r>
      <w:r w:rsidR="007873A8" w:rsidRPr="00656A6C">
        <w:rPr>
          <w:rFonts w:ascii="Times New Roman" w:hAnsi="Times New Roman"/>
          <w:sz w:val="28"/>
          <w:szCs w:val="28"/>
        </w:rPr>
        <w:t xml:space="preserve"> згідно з пунктом 1, 2</w:t>
      </w:r>
      <w:r w:rsidR="00A94164">
        <w:rPr>
          <w:rFonts w:ascii="Times New Roman" w:hAnsi="Times New Roman"/>
          <w:sz w:val="28"/>
          <w:szCs w:val="28"/>
        </w:rPr>
        <w:t xml:space="preserve">, </w:t>
      </w:r>
      <w:r w:rsidR="000B4923" w:rsidRPr="00656A6C">
        <w:rPr>
          <w:rFonts w:ascii="Times New Roman" w:hAnsi="Times New Roman"/>
          <w:sz w:val="28"/>
          <w:szCs w:val="28"/>
        </w:rPr>
        <w:t>цього рішення.</w:t>
      </w:r>
    </w:p>
    <w:p w:rsidR="00C80591" w:rsidRPr="00EB0BFD" w:rsidRDefault="00C80591" w:rsidP="00C80591">
      <w:pPr>
        <w:numPr>
          <w:ilvl w:val="0"/>
          <w:numId w:val="4"/>
        </w:numPr>
        <w:spacing w:before="120" w:after="0" w:line="240" w:lineRule="auto"/>
        <w:ind w:left="0" w:firstLine="0"/>
        <w:jc w:val="both"/>
        <w:rPr>
          <w:rFonts w:ascii="Times New Roman" w:hAnsi="Times New Roman"/>
          <w:sz w:val="28"/>
          <w:szCs w:val="28"/>
        </w:rPr>
      </w:pPr>
      <w:r w:rsidRPr="00EB0BFD">
        <w:rPr>
          <w:rFonts w:ascii="Times New Roman" w:hAnsi="Times New Roman"/>
          <w:bCs/>
          <w:color w:val="000000"/>
          <w:kern w:val="36"/>
          <w:sz w:val="28"/>
          <w:szCs w:val="28"/>
          <w:lang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w:t>
      </w:r>
      <w:r w:rsidR="00CF0906">
        <w:rPr>
          <w:rFonts w:ascii="Times New Roman" w:hAnsi="Times New Roman"/>
          <w:bCs/>
          <w:color w:val="000000"/>
          <w:kern w:val="36"/>
          <w:sz w:val="28"/>
          <w:szCs w:val="28"/>
          <w:lang w:eastAsia="ru-RU"/>
        </w:rPr>
        <w:t>-</w:t>
      </w:r>
      <w:r w:rsidRPr="00EB0BFD">
        <w:rPr>
          <w:rFonts w:ascii="Times New Roman" w:hAnsi="Times New Roman"/>
          <w:bCs/>
          <w:color w:val="000000"/>
          <w:kern w:val="36"/>
          <w:sz w:val="28"/>
          <w:szCs w:val="28"/>
          <w:lang w:eastAsia="ru-RU"/>
        </w:rPr>
        <w:t>економічних зв’язків</w:t>
      </w:r>
      <w:r w:rsidRPr="00EB0BFD">
        <w:rPr>
          <w:rFonts w:ascii="Times New Roman" w:hAnsi="Times New Roman"/>
          <w:bCs/>
          <w:kern w:val="36"/>
          <w:sz w:val="28"/>
          <w:szCs w:val="28"/>
          <w:lang w:eastAsia="ru-RU"/>
        </w:rPr>
        <w:t>.</w:t>
      </w:r>
    </w:p>
    <w:p w:rsidR="005D04D9" w:rsidRDefault="005D04D9" w:rsidP="007873A8">
      <w:pPr>
        <w:spacing w:after="0" w:line="240" w:lineRule="auto"/>
        <w:rPr>
          <w:rFonts w:ascii="Times New Roman" w:hAnsi="Times New Roman"/>
          <w:sz w:val="28"/>
          <w:szCs w:val="28"/>
        </w:rPr>
      </w:pPr>
    </w:p>
    <w:p w:rsidR="00927463" w:rsidRDefault="00927463" w:rsidP="005D04D9">
      <w:pPr>
        <w:spacing w:after="0" w:line="240" w:lineRule="auto"/>
        <w:rPr>
          <w:rFonts w:ascii="Times New Roman" w:hAnsi="Times New Roman"/>
          <w:b/>
          <w:i/>
          <w:sz w:val="28"/>
          <w:szCs w:val="28"/>
        </w:rPr>
      </w:pPr>
    </w:p>
    <w:p w:rsidR="005D04D9" w:rsidRPr="005D04D9" w:rsidRDefault="005D04D9" w:rsidP="005D04D9">
      <w:pPr>
        <w:spacing w:after="0" w:line="240" w:lineRule="auto"/>
        <w:rPr>
          <w:rFonts w:ascii="Times New Roman" w:hAnsi="Times New Roman"/>
          <w:b/>
          <w:i/>
          <w:sz w:val="28"/>
          <w:szCs w:val="28"/>
        </w:rPr>
      </w:pPr>
      <w:r>
        <w:rPr>
          <w:rFonts w:ascii="Times New Roman" w:hAnsi="Times New Roman"/>
          <w:b/>
          <w:i/>
          <w:sz w:val="28"/>
          <w:szCs w:val="28"/>
        </w:rPr>
        <w:t xml:space="preserve">Сільський голова                                                   </w:t>
      </w:r>
      <w:r w:rsidR="00A74D7C">
        <w:rPr>
          <w:rFonts w:ascii="Times New Roman" w:hAnsi="Times New Roman"/>
          <w:b/>
          <w:i/>
          <w:sz w:val="28"/>
          <w:szCs w:val="28"/>
        </w:rPr>
        <w:t xml:space="preserve">         </w:t>
      </w:r>
      <w:proofErr w:type="spellStart"/>
      <w:r w:rsidR="00A74D7C">
        <w:rPr>
          <w:rFonts w:ascii="Times New Roman" w:hAnsi="Times New Roman"/>
          <w:b/>
          <w:i/>
          <w:sz w:val="28"/>
          <w:szCs w:val="28"/>
        </w:rPr>
        <w:t>Радіон</w:t>
      </w:r>
      <w:proofErr w:type="spellEnd"/>
      <w:r w:rsidR="00A74D7C">
        <w:rPr>
          <w:rFonts w:ascii="Times New Roman" w:hAnsi="Times New Roman"/>
          <w:b/>
          <w:i/>
          <w:sz w:val="28"/>
          <w:szCs w:val="28"/>
        </w:rPr>
        <w:t xml:space="preserve"> СТАРЕНЬКИЙ</w:t>
      </w:r>
    </w:p>
    <w:tbl>
      <w:tblPr>
        <w:tblpPr w:leftFromText="180" w:rightFromText="180" w:vertAnchor="page" w:horzAnchor="margin" w:tblpY="775"/>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
        <w:gridCol w:w="3718"/>
        <w:gridCol w:w="5421"/>
        <w:gridCol w:w="359"/>
      </w:tblGrid>
      <w:tr w:rsidR="00347FEE" w:rsidRPr="00387B45" w:rsidTr="004C496A">
        <w:trPr>
          <w:trHeight w:val="246"/>
        </w:trPr>
        <w:tc>
          <w:tcPr>
            <w:tcW w:w="359" w:type="dxa"/>
            <w:tcBorders>
              <w:top w:val="thinThickLargeGap" w:sz="24" w:space="0" w:color="auto"/>
              <w:left w:val="thinThickLargeGap" w:sz="24" w:space="0" w:color="auto"/>
              <w:bottom w:val="thinThickLargeGap" w:sz="24" w:space="0" w:color="auto"/>
              <w:right w:val="thinThickLargeGap" w:sz="24" w:space="0" w:color="auto"/>
            </w:tcBorders>
          </w:tcPr>
          <w:p w:rsidR="00347FEE" w:rsidRPr="00387B45" w:rsidRDefault="00347FEE" w:rsidP="00513F01">
            <w:pPr>
              <w:pStyle w:val="a8"/>
              <w:rPr>
                <w:sz w:val="28"/>
                <w:szCs w:val="28"/>
              </w:rPr>
            </w:pPr>
          </w:p>
        </w:tc>
        <w:tc>
          <w:tcPr>
            <w:tcW w:w="3718" w:type="dxa"/>
            <w:tcBorders>
              <w:top w:val="thinThickLargeGap" w:sz="24" w:space="0" w:color="auto"/>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5421" w:type="dxa"/>
            <w:tcBorders>
              <w:top w:val="thinThickLargeGap" w:sz="24" w:space="0" w:color="auto"/>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c>
          <w:tcPr>
            <w:tcW w:w="359" w:type="dxa"/>
            <w:tcBorders>
              <w:top w:val="thinThickLargeGap" w:sz="24" w:space="0" w:color="auto"/>
              <w:left w:val="thickThinLargeGap" w:sz="24" w:space="0" w:color="auto"/>
              <w:bottom w:val="thickThinLargeGap" w:sz="24" w:space="0" w:color="auto"/>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4C496A">
        <w:trPr>
          <w:trHeight w:val="2180"/>
        </w:trPr>
        <w:tc>
          <w:tcPr>
            <w:tcW w:w="359" w:type="dxa"/>
            <w:tcBorders>
              <w:top w:val="thinThickLargeGap" w:sz="24" w:space="0" w:color="auto"/>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3718" w:type="dxa"/>
            <w:tcBorders>
              <w:top w:val="nil"/>
              <w:left w:val="nil"/>
              <w:bottom w:val="nil"/>
              <w:right w:val="nil"/>
            </w:tcBorders>
          </w:tcPr>
          <w:p w:rsidR="00347FEE" w:rsidRPr="00387B45" w:rsidRDefault="00347FEE" w:rsidP="00513F01">
            <w:pPr>
              <w:spacing w:after="0"/>
              <w:rPr>
                <w:rFonts w:ascii="Times New Roman" w:hAnsi="Times New Roman"/>
                <w:sz w:val="28"/>
                <w:szCs w:val="28"/>
              </w:rPr>
            </w:pPr>
          </w:p>
        </w:tc>
        <w:tc>
          <w:tcPr>
            <w:tcW w:w="5421" w:type="dxa"/>
            <w:tcBorders>
              <w:top w:val="nil"/>
              <w:left w:val="nil"/>
              <w:bottom w:val="nil"/>
              <w:right w:val="nil"/>
            </w:tcBorders>
          </w:tcPr>
          <w:p w:rsidR="00347FEE" w:rsidRPr="00387B45" w:rsidRDefault="00347FEE" w:rsidP="00513F01">
            <w:pPr>
              <w:pStyle w:val="4"/>
              <w:rPr>
                <w:sz w:val="28"/>
                <w:szCs w:val="28"/>
              </w:rPr>
            </w:pPr>
            <w:r>
              <w:rPr>
                <w:sz w:val="28"/>
                <w:szCs w:val="28"/>
              </w:rPr>
              <w:t xml:space="preserve">ЗАТВЕРДЖЕНО </w:t>
            </w:r>
          </w:p>
          <w:p w:rsidR="00347FEE" w:rsidRPr="003740DB" w:rsidRDefault="00347FEE" w:rsidP="00513F01">
            <w:pPr>
              <w:spacing w:after="0"/>
              <w:rPr>
                <w:rFonts w:ascii="Times New Roman" w:hAnsi="Times New Roman"/>
                <w:sz w:val="28"/>
                <w:szCs w:val="28"/>
              </w:rPr>
            </w:pPr>
            <w:r w:rsidRPr="00387B45">
              <w:rPr>
                <w:rFonts w:ascii="Times New Roman" w:hAnsi="Times New Roman"/>
                <w:color w:val="000000"/>
                <w:sz w:val="28"/>
                <w:szCs w:val="28"/>
              </w:rPr>
              <w:t>рішення</w:t>
            </w:r>
            <w:r>
              <w:rPr>
                <w:rFonts w:ascii="Times New Roman" w:hAnsi="Times New Roman"/>
                <w:color w:val="000000"/>
                <w:sz w:val="28"/>
                <w:szCs w:val="28"/>
              </w:rPr>
              <w:t>м</w:t>
            </w:r>
            <w:r w:rsidRPr="00387B45">
              <w:rPr>
                <w:rFonts w:ascii="Times New Roman" w:hAnsi="Times New Roman"/>
                <w:color w:val="000000"/>
                <w:sz w:val="28"/>
                <w:szCs w:val="28"/>
              </w:rPr>
              <w:t xml:space="preserve"> </w:t>
            </w:r>
            <w:r>
              <w:rPr>
                <w:rFonts w:ascii="Times New Roman" w:hAnsi="Times New Roman"/>
                <w:color w:val="000000"/>
                <w:sz w:val="28"/>
                <w:szCs w:val="28"/>
              </w:rPr>
              <w:t xml:space="preserve">Петрівської </w:t>
            </w:r>
            <w:r w:rsidRPr="00387B45">
              <w:rPr>
                <w:rFonts w:ascii="Times New Roman" w:hAnsi="Times New Roman"/>
                <w:color w:val="000000"/>
                <w:sz w:val="28"/>
                <w:szCs w:val="28"/>
              </w:rPr>
              <w:t>сільської ради</w:t>
            </w:r>
            <w:r>
              <w:rPr>
                <w:rFonts w:ascii="Times New Roman" w:hAnsi="Times New Roman"/>
                <w:color w:val="000000"/>
                <w:sz w:val="28"/>
                <w:szCs w:val="28"/>
              </w:rPr>
              <w:t xml:space="preserve"> «</w:t>
            </w:r>
            <w:r w:rsidR="002B0AA4">
              <w:rPr>
                <w:rFonts w:ascii="Times New Roman" w:hAnsi="Times New Roman"/>
                <w:color w:val="000000"/>
                <w:sz w:val="28"/>
                <w:szCs w:val="28"/>
              </w:rPr>
              <w:t>21</w:t>
            </w:r>
            <w:r>
              <w:rPr>
                <w:rFonts w:ascii="Times New Roman" w:hAnsi="Times New Roman"/>
                <w:color w:val="000000"/>
                <w:sz w:val="28"/>
                <w:szCs w:val="28"/>
              </w:rPr>
              <w:t>»</w:t>
            </w:r>
            <w:r w:rsidR="002B0AA4">
              <w:rPr>
                <w:rFonts w:ascii="Times New Roman" w:hAnsi="Times New Roman"/>
                <w:color w:val="000000"/>
                <w:sz w:val="28"/>
                <w:szCs w:val="28"/>
              </w:rPr>
              <w:t xml:space="preserve"> листопада</w:t>
            </w:r>
            <w:r>
              <w:rPr>
                <w:rFonts w:ascii="Times New Roman" w:hAnsi="Times New Roman"/>
                <w:color w:val="000000"/>
                <w:sz w:val="28"/>
                <w:szCs w:val="28"/>
              </w:rPr>
              <w:t xml:space="preserve"> </w:t>
            </w:r>
            <w:r w:rsidRPr="00387B45">
              <w:rPr>
                <w:rFonts w:ascii="Times New Roman" w:hAnsi="Times New Roman"/>
                <w:color w:val="000000"/>
                <w:sz w:val="28"/>
                <w:szCs w:val="28"/>
              </w:rPr>
              <w:t>20</w:t>
            </w:r>
            <w:r w:rsidR="003740DB">
              <w:rPr>
                <w:rFonts w:ascii="Times New Roman" w:hAnsi="Times New Roman"/>
                <w:color w:val="000000"/>
                <w:sz w:val="28"/>
                <w:szCs w:val="28"/>
              </w:rPr>
              <w:t>2</w:t>
            </w:r>
            <w:r w:rsidR="00927463">
              <w:rPr>
                <w:rFonts w:ascii="Times New Roman" w:hAnsi="Times New Roman"/>
                <w:color w:val="000000"/>
                <w:sz w:val="28"/>
                <w:szCs w:val="28"/>
              </w:rPr>
              <w:t>5</w:t>
            </w:r>
            <w:r>
              <w:rPr>
                <w:rFonts w:ascii="Times New Roman" w:hAnsi="Times New Roman"/>
                <w:color w:val="000000"/>
                <w:sz w:val="28"/>
                <w:szCs w:val="28"/>
              </w:rPr>
              <w:t xml:space="preserve"> </w:t>
            </w:r>
            <w:r w:rsidRPr="00387B45">
              <w:rPr>
                <w:rFonts w:ascii="Times New Roman" w:hAnsi="Times New Roman"/>
                <w:color w:val="000000"/>
                <w:sz w:val="28"/>
                <w:szCs w:val="28"/>
              </w:rPr>
              <w:t>р</w:t>
            </w:r>
            <w:r>
              <w:rPr>
                <w:rFonts w:ascii="Times New Roman" w:hAnsi="Times New Roman"/>
                <w:color w:val="000000"/>
                <w:sz w:val="28"/>
                <w:szCs w:val="28"/>
              </w:rPr>
              <w:t>оку</w:t>
            </w:r>
            <w:r w:rsidRPr="00387B45">
              <w:rPr>
                <w:rFonts w:ascii="Times New Roman" w:hAnsi="Times New Roman"/>
                <w:color w:val="000000"/>
                <w:sz w:val="28"/>
                <w:szCs w:val="28"/>
              </w:rPr>
              <w:t xml:space="preserve"> </w:t>
            </w:r>
            <w:r>
              <w:rPr>
                <w:rFonts w:ascii="Times New Roman" w:hAnsi="Times New Roman"/>
                <w:color w:val="000000"/>
                <w:sz w:val="28"/>
                <w:szCs w:val="28"/>
              </w:rPr>
              <w:t xml:space="preserve"> </w:t>
            </w:r>
            <w:r w:rsidRPr="00387B45">
              <w:rPr>
                <w:rFonts w:ascii="Times New Roman" w:hAnsi="Times New Roman"/>
                <w:color w:val="000000"/>
                <w:sz w:val="28"/>
                <w:szCs w:val="28"/>
              </w:rPr>
              <w:t>№</w:t>
            </w:r>
            <w:r w:rsidR="002B0AA4">
              <w:rPr>
                <w:rFonts w:ascii="Times New Roman" w:hAnsi="Times New Roman"/>
                <w:color w:val="000000"/>
                <w:sz w:val="28"/>
                <w:szCs w:val="28"/>
              </w:rPr>
              <w:t xml:space="preserve"> 2995</w:t>
            </w:r>
          </w:p>
          <w:p w:rsidR="00347FEE" w:rsidRDefault="00347FEE" w:rsidP="00513F01">
            <w:pPr>
              <w:spacing w:after="0"/>
              <w:rPr>
                <w:rFonts w:ascii="Times New Roman" w:hAnsi="Times New Roman"/>
                <w:sz w:val="28"/>
                <w:szCs w:val="28"/>
              </w:rPr>
            </w:pPr>
          </w:p>
          <w:p w:rsidR="004C496A" w:rsidRPr="00387B45" w:rsidRDefault="004C496A" w:rsidP="00513F01">
            <w:pPr>
              <w:spacing w:after="0"/>
              <w:rPr>
                <w:rFonts w:ascii="Times New Roman" w:hAnsi="Times New Roman"/>
                <w:sz w:val="28"/>
                <w:szCs w:val="28"/>
              </w:rPr>
            </w:pPr>
            <w:r>
              <w:rPr>
                <w:rFonts w:ascii="Times New Roman" w:hAnsi="Times New Roman"/>
                <w:sz w:val="28"/>
                <w:szCs w:val="28"/>
              </w:rPr>
              <w:t>_________________</w:t>
            </w:r>
            <w:bookmarkStart w:id="0" w:name="_GoBack"/>
            <w:bookmarkEnd w:id="0"/>
            <w:r>
              <w:rPr>
                <w:rFonts w:ascii="Times New Roman" w:hAnsi="Times New Roman"/>
                <w:sz w:val="28"/>
                <w:szCs w:val="28"/>
              </w:rPr>
              <w:t xml:space="preserve"> </w:t>
            </w:r>
            <w:proofErr w:type="spellStart"/>
            <w:r>
              <w:rPr>
                <w:rFonts w:ascii="Times New Roman" w:hAnsi="Times New Roman"/>
                <w:sz w:val="28"/>
                <w:szCs w:val="28"/>
              </w:rPr>
              <w:t>Радіон</w:t>
            </w:r>
            <w:proofErr w:type="spellEnd"/>
            <w:r>
              <w:rPr>
                <w:rFonts w:ascii="Times New Roman" w:hAnsi="Times New Roman"/>
                <w:sz w:val="28"/>
                <w:szCs w:val="28"/>
              </w:rPr>
              <w:t xml:space="preserve"> СТАРЕНЬКИЙ</w:t>
            </w:r>
          </w:p>
        </w:tc>
        <w:tc>
          <w:tcPr>
            <w:tcW w:w="359" w:type="dxa"/>
            <w:tcBorders>
              <w:top w:val="thickThinLargeGap" w:sz="24" w:space="0" w:color="auto"/>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513F01">
        <w:trPr>
          <w:cantSplit/>
          <w:trHeight w:val="9993"/>
        </w:trPr>
        <w:tc>
          <w:tcPr>
            <w:tcW w:w="359" w:type="dxa"/>
            <w:tcBorders>
              <w:top w:val="nil"/>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nil"/>
              <w:bottom w:val="nil"/>
              <w:right w:val="nil"/>
            </w:tcBorders>
          </w:tcPr>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Pr="00387B45" w:rsidRDefault="00347FEE" w:rsidP="00513F01">
            <w:pPr>
              <w:spacing w:after="0"/>
              <w:rPr>
                <w:rFonts w:ascii="Times New Roman" w:hAnsi="Times New Roman"/>
                <w:b/>
                <w:sz w:val="28"/>
                <w:szCs w:val="28"/>
              </w:rPr>
            </w:pPr>
          </w:p>
          <w:p w:rsidR="00347FEE" w:rsidRPr="00387B45" w:rsidRDefault="00347FEE" w:rsidP="00513F01">
            <w:pPr>
              <w:rPr>
                <w:rFonts w:ascii="Times New Roman" w:hAnsi="Times New Roman"/>
                <w:b/>
                <w:sz w:val="28"/>
                <w:szCs w:val="28"/>
              </w:rPr>
            </w:pPr>
          </w:p>
          <w:p w:rsidR="00347FEE" w:rsidRDefault="00347FEE" w:rsidP="00347FEE">
            <w:pPr>
              <w:pStyle w:val="1"/>
              <w:keepLines/>
              <w:jc w:val="center"/>
              <w:rPr>
                <w:b w:val="0"/>
                <w:caps/>
                <w:color w:val="000000"/>
                <w:w w:val="150"/>
                <w:kern w:val="28"/>
                <w:sz w:val="28"/>
                <w:szCs w:val="28"/>
              </w:rPr>
            </w:pPr>
            <w:r w:rsidRPr="00387B45">
              <w:rPr>
                <w:b w:val="0"/>
                <w:caps/>
                <w:color w:val="000000"/>
                <w:w w:val="150"/>
                <w:kern w:val="28"/>
                <w:sz w:val="28"/>
                <w:szCs w:val="28"/>
              </w:rPr>
              <w:t>С Т А т у т</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 xml:space="preserve">КОМУНАЛЬНОГО ПІДПРИЄМСТВА  </w:t>
            </w:r>
          </w:p>
          <w:p w:rsidR="00347FEE" w:rsidRPr="005D4669"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5D4669">
              <w:rPr>
                <w:rFonts w:ascii="Times New Roman" w:eastAsia="Times New Roman" w:hAnsi="Times New Roman"/>
                <w:b/>
                <w:color w:val="000000"/>
                <w:sz w:val="28"/>
                <w:szCs w:val="28"/>
                <w:lang w:eastAsia="uk-UA"/>
              </w:rPr>
              <w:t xml:space="preserve">«ПЕТРІВСЬКИЙ БЛАГОУСТРІЙ» </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ПЕТРІВСЬКОЇ СІЛЬСЬКОЇ РАДИ</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(нова редакція)</w:t>
            </w:r>
          </w:p>
          <w:p w:rsid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 xml:space="preserve">Код ЄДРПОУ: </w:t>
            </w:r>
            <w:r w:rsidR="003A6602">
              <w:rPr>
                <w:rFonts w:ascii="Times New Roman" w:eastAsia="Times New Roman" w:hAnsi="Times New Roman"/>
                <w:b/>
                <w:color w:val="000000"/>
                <w:sz w:val="28"/>
                <w:szCs w:val="28"/>
                <w:lang w:eastAsia="uk-UA"/>
              </w:rPr>
              <w:t>37496392</w:t>
            </w:r>
          </w:p>
          <w:p w:rsidR="00347FEE" w:rsidRDefault="00347FEE" w:rsidP="00513F01">
            <w:pPr>
              <w:rPr>
                <w:rFonts w:ascii="Times New Roman" w:hAnsi="Times New Roman"/>
                <w:sz w:val="28"/>
                <w:szCs w:val="28"/>
              </w:rPr>
            </w:pPr>
          </w:p>
          <w:p w:rsidR="00347FEE" w:rsidRDefault="00347FEE" w:rsidP="00513F01">
            <w:pPr>
              <w:spacing w:after="0"/>
              <w:rPr>
                <w:rFonts w:ascii="Times New Roman" w:hAnsi="Times New Roman"/>
                <w:sz w:val="28"/>
                <w:szCs w:val="28"/>
                <w:lang w:eastAsia="ru-RU"/>
              </w:rPr>
            </w:pPr>
          </w:p>
          <w:p w:rsidR="00347FEE" w:rsidRDefault="00347FEE" w:rsidP="00513F01">
            <w:pPr>
              <w:spacing w:after="0"/>
              <w:rPr>
                <w:rFonts w:ascii="Times New Roman" w:hAnsi="Times New Roman"/>
                <w:sz w:val="28"/>
                <w:szCs w:val="28"/>
                <w:lang w:eastAsia="ru-RU"/>
              </w:rPr>
            </w:pPr>
          </w:p>
          <w:p w:rsidR="00347FEE" w:rsidRDefault="00347FEE"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Pr="00387B45" w:rsidRDefault="00FE6636" w:rsidP="00513F01">
            <w:pPr>
              <w:spacing w:after="0"/>
              <w:rPr>
                <w:rFonts w:ascii="Times New Roman" w:hAnsi="Times New Roman"/>
                <w:sz w:val="28"/>
                <w:szCs w:val="28"/>
                <w:lang w:eastAsia="ru-RU"/>
              </w:rPr>
            </w:pPr>
          </w:p>
        </w:tc>
        <w:tc>
          <w:tcPr>
            <w:tcW w:w="359" w:type="dxa"/>
            <w:tcBorders>
              <w:top w:val="nil"/>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513F01">
        <w:trPr>
          <w:cantSplit/>
          <w:trHeight w:val="328"/>
        </w:trPr>
        <w:tc>
          <w:tcPr>
            <w:tcW w:w="359" w:type="dxa"/>
            <w:tcBorders>
              <w:top w:val="nil"/>
              <w:left w:val="thinThickLargeGap" w:sz="24" w:space="0" w:color="auto"/>
              <w:bottom w:val="thickThinLargeGap" w:sz="24" w:space="0" w:color="auto"/>
              <w:right w:val="nil"/>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nil"/>
              <w:bottom w:val="nil"/>
              <w:right w:val="nil"/>
            </w:tcBorders>
          </w:tcPr>
          <w:p w:rsidR="00347FEE" w:rsidRDefault="00347FEE" w:rsidP="00513F01">
            <w:pPr>
              <w:spacing w:after="0"/>
              <w:rPr>
                <w:rFonts w:ascii="Times New Roman" w:hAnsi="Times New Roman"/>
                <w:sz w:val="28"/>
                <w:szCs w:val="28"/>
              </w:rPr>
            </w:pPr>
          </w:p>
          <w:p w:rsidR="00347FEE" w:rsidRDefault="00347FEE" w:rsidP="00513F01">
            <w:pPr>
              <w:spacing w:after="0"/>
              <w:rPr>
                <w:rFonts w:ascii="Times New Roman" w:hAnsi="Times New Roman"/>
                <w:sz w:val="28"/>
                <w:szCs w:val="28"/>
              </w:rPr>
            </w:pPr>
          </w:p>
          <w:p w:rsidR="00347FEE" w:rsidRPr="00387B45" w:rsidRDefault="00347FEE" w:rsidP="00513F01">
            <w:pPr>
              <w:spacing w:after="0"/>
              <w:rPr>
                <w:rFonts w:ascii="Times New Roman" w:hAnsi="Times New Roman"/>
                <w:sz w:val="28"/>
                <w:szCs w:val="28"/>
              </w:rPr>
            </w:pPr>
          </w:p>
        </w:tc>
        <w:tc>
          <w:tcPr>
            <w:tcW w:w="359" w:type="dxa"/>
            <w:tcBorders>
              <w:top w:val="nil"/>
              <w:left w:val="nil"/>
              <w:bottom w:val="thickThinLargeGap" w:sz="24" w:space="0" w:color="auto"/>
              <w:right w:val="thickThinLargeGap" w:sz="24" w:space="0" w:color="auto"/>
            </w:tcBorders>
          </w:tcPr>
          <w:p w:rsidR="00347FEE" w:rsidRPr="00387B45" w:rsidRDefault="00347FEE" w:rsidP="00513F01">
            <w:pPr>
              <w:pStyle w:val="3"/>
              <w:rPr>
                <w:sz w:val="28"/>
                <w:szCs w:val="28"/>
              </w:rPr>
            </w:pPr>
          </w:p>
        </w:tc>
      </w:tr>
      <w:tr w:rsidR="00347FEE" w:rsidRPr="00387B45" w:rsidTr="00513F01">
        <w:trPr>
          <w:cantSplit/>
          <w:trHeight w:val="24"/>
        </w:trPr>
        <w:tc>
          <w:tcPr>
            <w:tcW w:w="359" w:type="dxa"/>
            <w:tcBorders>
              <w:top w:val="thickThinLargeGap" w:sz="24" w:space="0" w:color="auto"/>
              <w:left w:val="thinThickLargeGap" w:sz="24" w:space="0" w:color="auto"/>
              <w:bottom w:val="thickThinLargeGap" w:sz="24" w:space="0" w:color="auto"/>
              <w:right w:val="thinThickLargeGap" w:sz="24" w:space="0" w:color="auto"/>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thinThickLargeGap" w:sz="24" w:space="0" w:color="auto"/>
              <w:bottom w:val="thickThinLargeGap" w:sz="24" w:space="0" w:color="auto"/>
              <w:right w:val="thickThinLargeGap" w:sz="24" w:space="0" w:color="auto"/>
            </w:tcBorders>
          </w:tcPr>
          <w:p w:rsidR="00347FEE" w:rsidRPr="00927463" w:rsidRDefault="00347FEE" w:rsidP="00513F01">
            <w:pPr>
              <w:spacing w:after="0"/>
              <w:jc w:val="center"/>
              <w:rPr>
                <w:rFonts w:ascii="Times New Roman" w:hAnsi="Times New Roman"/>
                <w:sz w:val="28"/>
                <w:szCs w:val="28"/>
              </w:rPr>
            </w:pPr>
            <w:r>
              <w:rPr>
                <w:rFonts w:ascii="Times New Roman" w:hAnsi="Times New Roman"/>
                <w:bCs/>
                <w:sz w:val="28"/>
                <w:szCs w:val="28"/>
              </w:rPr>
              <w:t xml:space="preserve">с. </w:t>
            </w:r>
            <w:r w:rsidRPr="00387B45">
              <w:rPr>
                <w:rFonts w:ascii="Times New Roman" w:hAnsi="Times New Roman"/>
                <w:bCs/>
                <w:sz w:val="28"/>
                <w:szCs w:val="28"/>
              </w:rPr>
              <w:t>Нові Петрівці - 20</w:t>
            </w:r>
            <w:r w:rsidR="003740DB">
              <w:rPr>
                <w:rFonts w:ascii="Times New Roman" w:hAnsi="Times New Roman"/>
                <w:bCs/>
                <w:sz w:val="28"/>
                <w:szCs w:val="28"/>
              </w:rPr>
              <w:t>2</w:t>
            </w:r>
            <w:r w:rsidR="00927463">
              <w:rPr>
                <w:rFonts w:ascii="Times New Roman" w:hAnsi="Times New Roman"/>
                <w:bCs/>
                <w:sz w:val="28"/>
                <w:szCs w:val="28"/>
              </w:rPr>
              <w:t>5</w:t>
            </w:r>
          </w:p>
        </w:tc>
        <w:tc>
          <w:tcPr>
            <w:tcW w:w="359" w:type="dxa"/>
            <w:tcBorders>
              <w:top w:val="thickThinLargeGap" w:sz="24" w:space="0" w:color="auto"/>
              <w:left w:val="thickThinLargeGap" w:sz="24" w:space="0" w:color="auto"/>
              <w:bottom w:val="thickThinLargeGap" w:sz="24" w:space="0" w:color="auto"/>
              <w:right w:val="thickThinLargeGap" w:sz="24" w:space="0" w:color="auto"/>
            </w:tcBorders>
          </w:tcPr>
          <w:p w:rsidR="00347FEE" w:rsidRPr="00387B45" w:rsidRDefault="00347FEE" w:rsidP="00513F01">
            <w:pPr>
              <w:spacing w:after="0"/>
              <w:rPr>
                <w:rFonts w:ascii="Times New Roman" w:hAnsi="Times New Roman"/>
                <w:sz w:val="28"/>
                <w:szCs w:val="28"/>
              </w:rPr>
            </w:pPr>
          </w:p>
        </w:tc>
      </w:tr>
    </w:tbl>
    <w:p w:rsidR="00347FEE" w:rsidRDefault="00347FEE" w:rsidP="00B611B3">
      <w:pPr>
        <w:spacing w:after="0" w:line="240" w:lineRule="auto"/>
        <w:ind w:firstLine="4536"/>
        <w:rPr>
          <w:rFonts w:ascii="Times New Roman" w:eastAsia="Times New Roman" w:hAnsi="Times New Roman"/>
          <w:b/>
          <w:sz w:val="28"/>
          <w:szCs w:val="28"/>
          <w:lang w:eastAsia="ru-RU"/>
        </w:rPr>
      </w:pPr>
    </w:p>
    <w:p w:rsidR="00F10A9C" w:rsidRPr="00D71D7D" w:rsidRDefault="003A6602"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lastRenderedPageBreak/>
        <w:t>1</w:t>
      </w:r>
      <w:r w:rsidR="00F10A9C" w:rsidRPr="00D71D7D">
        <w:rPr>
          <w:rFonts w:ascii="Times New Roman" w:eastAsia="Times New Roman" w:hAnsi="Times New Roman"/>
          <w:b/>
          <w:color w:val="000000"/>
          <w:sz w:val="25"/>
          <w:szCs w:val="25"/>
          <w:lang w:eastAsia="uk-UA"/>
        </w:rPr>
        <w:t>. ЗАГАЛЬНІ ПОЛОЖЕННЯ</w:t>
      </w:r>
    </w:p>
    <w:p w:rsidR="00F10A9C" w:rsidRPr="00D71D7D" w:rsidRDefault="00F10A9C" w:rsidP="00F10A9C">
      <w:pPr>
        <w:widowControl w:val="0"/>
        <w:autoSpaceDE w:val="0"/>
        <w:autoSpaceDN w:val="0"/>
        <w:adjustRightInd w:val="0"/>
        <w:spacing w:after="0" w:line="240" w:lineRule="auto"/>
        <w:rPr>
          <w:rFonts w:ascii="Times New Roman" w:eastAsia="Times New Roman" w:hAnsi="Times New Roman"/>
          <w:b/>
          <w:color w:val="000000"/>
          <w:sz w:val="25"/>
          <w:szCs w:val="25"/>
          <w:lang w:eastAsia="uk-UA"/>
        </w:rPr>
      </w:pPr>
    </w:p>
    <w:p w:rsidR="006B6A32" w:rsidRDefault="005D4669" w:rsidP="006B6A32">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4C78D9">
        <w:rPr>
          <w:rFonts w:ascii="Times New Roman" w:eastAsia="Times New Roman" w:hAnsi="Times New Roman"/>
          <w:color w:val="000000"/>
          <w:sz w:val="25"/>
          <w:szCs w:val="25"/>
          <w:lang w:eastAsia="uk-UA"/>
        </w:rPr>
        <w:t xml:space="preserve">Комунальне підприємство «ПЕТРІВСЬКИЙ БЛАГОУСТРІЙ» Петрівської сільської ради </w:t>
      </w:r>
      <w:r w:rsidR="00F10A9C" w:rsidRPr="004C78D9">
        <w:rPr>
          <w:rFonts w:ascii="Times New Roman" w:eastAsia="Times New Roman" w:hAnsi="Times New Roman"/>
          <w:color w:val="000000"/>
          <w:sz w:val="25"/>
          <w:szCs w:val="25"/>
          <w:lang w:eastAsia="uk-UA"/>
        </w:rPr>
        <w:t xml:space="preserve"> </w:t>
      </w:r>
      <w:r w:rsidRPr="004C78D9">
        <w:rPr>
          <w:rFonts w:ascii="Times New Roman" w:eastAsia="Times New Roman" w:hAnsi="Times New Roman"/>
          <w:color w:val="000000"/>
          <w:sz w:val="25"/>
          <w:szCs w:val="25"/>
          <w:lang w:eastAsia="uk-UA"/>
        </w:rPr>
        <w:t xml:space="preserve">(далі - Підприємство) </w:t>
      </w:r>
      <w:r w:rsidR="00661ED7" w:rsidRPr="004C78D9">
        <w:rPr>
          <w:rFonts w:ascii="Times New Roman" w:eastAsia="Times New Roman" w:hAnsi="Times New Roman"/>
          <w:color w:val="000000"/>
          <w:sz w:val="25"/>
          <w:szCs w:val="25"/>
          <w:lang w:eastAsia="uk-UA"/>
        </w:rPr>
        <w:t xml:space="preserve">є суб’єктом господарювання створеним у формі </w:t>
      </w:r>
      <w:r w:rsidR="004C78D9" w:rsidRPr="004C78D9">
        <w:rPr>
          <w:rFonts w:ascii="Times New Roman" w:eastAsia="Times New Roman" w:hAnsi="Times New Roman"/>
          <w:color w:val="000000"/>
          <w:sz w:val="25"/>
          <w:szCs w:val="25"/>
          <w:lang w:eastAsia="uk-UA"/>
        </w:rPr>
        <w:t xml:space="preserve">комунального </w:t>
      </w:r>
      <w:r w:rsidR="00661ED7" w:rsidRPr="004C78D9">
        <w:rPr>
          <w:rFonts w:ascii="Times New Roman" w:eastAsia="Times New Roman" w:hAnsi="Times New Roman"/>
          <w:color w:val="000000"/>
          <w:sz w:val="25"/>
          <w:szCs w:val="25"/>
          <w:lang w:eastAsia="uk-UA"/>
        </w:rPr>
        <w:t>унітарн</w:t>
      </w:r>
      <w:r w:rsidR="004C78D9" w:rsidRPr="004C78D9">
        <w:rPr>
          <w:rFonts w:ascii="Times New Roman" w:eastAsia="Times New Roman" w:hAnsi="Times New Roman"/>
          <w:color w:val="000000"/>
          <w:sz w:val="25"/>
          <w:szCs w:val="25"/>
          <w:lang w:eastAsia="uk-UA"/>
        </w:rPr>
        <w:t>ого</w:t>
      </w:r>
      <w:r w:rsidR="00661ED7" w:rsidRPr="004C78D9">
        <w:rPr>
          <w:rFonts w:ascii="Times New Roman" w:eastAsia="Times New Roman" w:hAnsi="Times New Roman"/>
          <w:color w:val="000000"/>
          <w:sz w:val="25"/>
          <w:szCs w:val="25"/>
          <w:lang w:eastAsia="uk-UA"/>
        </w:rPr>
        <w:t xml:space="preserve"> некомерційн</w:t>
      </w:r>
      <w:r w:rsidR="004C78D9" w:rsidRPr="004C78D9">
        <w:rPr>
          <w:rFonts w:ascii="Times New Roman" w:eastAsia="Times New Roman" w:hAnsi="Times New Roman"/>
          <w:color w:val="000000"/>
          <w:sz w:val="25"/>
          <w:szCs w:val="25"/>
          <w:lang w:eastAsia="uk-UA"/>
        </w:rPr>
        <w:t>ого</w:t>
      </w:r>
      <w:r w:rsidR="00661ED7" w:rsidRPr="004C78D9">
        <w:rPr>
          <w:rFonts w:ascii="Times New Roman" w:eastAsia="Times New Roman" w:hAnsi="Times New Roman"/>
          <w:color w:val="000000"/>
          <w:sz w:val="25"/>
          <w:szCs w:val="25"/>
          <w:lang w:eastAsia="uk-UA"/>
        </w:rPr>
        <w:t xml:space="preserve"> підприємств</w:t>
      </w:r>
      <w:r w:rsidR="004C78D9" w:rsidRPr="004C78D9">
        <w:rPr>
          <w:rFonts w:ascii="Times New Roman" w:eastAsia="Times New Roman" w:hAnsi="Times New Roman"/>
          <w:color w:val="000000"/>
          <w:sz w:val="25"/>
          <w:szCs w:val="25"/>
          <w:lang w:eastAsia="uk-UA"/>
        </w:rPr>
        <w:t>а</w:t>
      </w:r>
      <w:r w:rsidR="00661ED7" w:rsidRPr="004C78D9">
        <w:rPr>
          <w:rFonts w:ascii="Times New Roman" w:eastAsia="Times New Roman" w:hAnsi="Times New Roman"/>
          <w:color w:val="000000"/>
          <w:sz w:val="25"/>
          <w:szCs w:val="25"/>
          <w:lang w:eastAsia="uk-UA"/>
        </w:rPr>
        <w:t xml:space="preserve">, що утворене на базі відокремленої частини комунальної власності </w:t>
      </w:r>
      <w:r w:rsidR="004C78D9" w:rsidRPr="004C78D9">
        <w:rPr>
          <w:rFonts w:ascii="Times New Roman" w:eastAsia="Times New Roman" w:hAnsi="Times New Roman"/>
          <w:color w:val="000000"/>
          <w:sz w:val="25"/>
          <w:szCs w:val="25"/>
          <w:lang w:eastAsia="uk-UA"/>
        </w:rPr>
        <w:t>Петрівської сільської територіальної громади</w:t>
      </w:r>
      <w:r w:rsidR="00132171">
        <w:rPr>
          <w:rFonts w:ascii="Times New Roman" w:eastAsia="Times New Roman" w:hAnsi="Times New Roman"/>
          <w:color w:val="000000"/>
          <w:sz w:val="25"/>
          <w:szCs w:val="25"/>
          <w:lang w:eastAsia="uk-UA"/>
        </w:rPr>
        <w:t xml:space="preserve"> </w:t>
      </w:r>
      <w:r w:rsidR="00132171" w:rsidRPr="00132171">
        <w:rPr>
          <w:rFonts w:ascii="Times New Roman" w:eastAsia="Times New Roman" w:hAnsi="Times New Roman"/>
          <w:color w:val="000000"/>
          <w:sz w:val="25"/>
          <w:szCs w:val="25"/>
          <w:lang w:eastAsia="uk-UA"/>
        </w:rPr>
        <w:t>і входить до сфери управління</w:t>
      </w:r>
      <w:r w:rsidR="00132171">
        <w:rPr>
          <w:rFonts w:ascii="Times New Roman" w:eastAsia="Times New Roman" w:hAnsi="Times New Roman"/>
          <w:color w:val="000000"/>
          <w:sz w:val="25"/>
          <w:szCs w:val="25"/>
          <w:lang w:eastAsia="uk-UA"/>
        </w:rPr>
        <w:t xml:space="preserve"> Петрівської сільської ради.</w:t>
      </w:r>
    </w:p>
    <w:p w:rsidR="00FE04BC" w:rsidRDefault="00132171" w:rsidP="00F10A9C">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Засновником </w:t>
      </w:r>
      <w:r w:rsidR="006B6A32" w:rsidRPr="00FE04BC">
        <w:rPr>
          <w:rFonts w:ascii="Times New Roman" w:eastAsia="Times New Roman" w:hAnsi="Times New Roman"/>
          <w:color w:val="000000"/>
          <w:sz w:val="25"/>
          <w:szCs w:val="25"/>
          <w:lang w:eastAsia="uk-UA"/>
        </w:rPr>
        <w:t>та власником</w:t>
      </w:r>
      <w:r w:rsidRPr="00FE04BC">
        <w:rPr>
          <w:rFonts w:ascii="Times New Roman" w:eastAsia="Times New Roman" w:hAnsi="Times New Roman"/>
          <w:color w:val="000000"/>
          <w:sz w:val="25"/>
          <w:szCs w:val="25"/>
          <w:lang w:eastAsia="uk-UA"/>
        </w:rPr>
        <w:t xml:space="preserve"> підприємства є Петрівська сільська територіальна громада, в особі Петрівської сільської ради (далі - Засновник).</w:t>
      </w:r>
      <w:r w:rsidR="006B6A32" w:rsidRPr="00FE04BC">
        <w:rPr>
          <w:rFonts w:ascii="Times New Roman" w:eastAsia="Times New Roman" w:hAnsi="Times New Roman"/>
          <w:color w:val="000000"/>
          <w:sz w:val="25"/>
          <w:szCs w:val="25"/>
          <w:lang w:eastAsia="uk-UA"/>
        </w:rPr>
        <w:t xml:space="preserve"> Відомості про Засновника: код ЄДРПОУ 04359620, адреса: 07354, Київська область, Вишгородський район, село Нові Петрівці, вулиця Свято-Покровська, будинок 171.</w:t>
      </w:r>
    </w:p>
    <w:p w:rsidR="00FE04BC" w:rsidRDefault="00132171" w:rsidP="00F10A9C">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Підприємство створене на підставі рішення </w:t>
      </w:r>
      <w:r w:rsidR="002E4D84" w:rsidRPr="00FE04BC">
        <w:rPr>
          <w:rFonts w:ascii="Times New Roman" w:eastAsia="Times New Roman" w:hAnsi="Times New Roman"/>
          <w:color w:val="000000"/>
          <w:sz w:val="25"/>
          <w:szCs w:val="25"/>
          <w:lang w:eastAsia="uk-UA"/>
        </w:rPr>
        <w:t xml:space="preserve">Засновника </w:t>
      </w:r>
      <w:r w:rsidRPr="00FE04BC">
        <w:rPr>
          <w:rFonts w:ascii="Times New Roman" w:eastAsia="Times New Roman" w:hAnsi="Times New Roman"/>
          <w:color w:val="000000"/>
          <w:sz w:val="25"/>
          <w:szCs w:val="25"/>
          <w:lang w:eastAsia="uk-UA"/>
        </w:rPr>
        <w:t xml:space="preserve">від </w:t>
      </w:r>
      <w:r w:rsidR="007133B8">
        <w:rPr>
          <w:rFonts w:ascii="Times New Roman" w:hAnsi="Times New Roman"/>
          <w:sz w:val="24"/>
          <w:szCs w:val="24"/>
        </w:rPr>
        <w:t xml:space="preserve">21 </w:t>
      </w:r>
      <w:r w:rsidR="007133B8" w:rsidRPr="00D20A38">
        <w:rPr>
          <w:rFonts w:ascii="Times New Roman" w:hAnsi="Times New Roman"/>
          <w:sz w:val="24"/>
          <w:szCs w:val="24"/>
        </w:rPr>
        <w:t>січня 2011 року №</w:t>
      </w:r>
      <w:r w:rsidR="007133B8">
        <w:rPr>
          <w:rFonts w:ascii="Times New Roman" w:hAnsi="Times New Roman"/>
          <w:sz w:val="24"/>
          <w:szCs w:val="24"/>
        </w:rPr>
        <w:t xml:space="preserve">63 </w:t>
      </w:r>
      <w:r w:rsidRPr="00FE04BC">
        <w:rPr>
          <w:rFonts w:ascii="Times New Roman" w:eastAsia="Times New Roman" w:hAnsi="Times New Roman"/>
          <w:color w:val="000000"/>
          <w:sz w:val="25"/>
          <w:szCs w:val="25"/>
          <w:lang w:eastAsia="uk-UA"/>
        </w:rPr>
        <w:t xml:space="preserve"> </w:t>
      </w:r>
      <w:r w:rsidR="00F10A9C" w:rsidRPr="00FE04BC">
        <w:rPr>
          <w:rFonts w:ascii="Times New Roman" w:eastAsia="Times New Roman" w:hAnsi="Times New Roman"/>
          <w:color w:val="000000"/>
          <w:sz w:val="25"/>
          <w:szCs w:val="25"/>
          <w:lang w:eastAsia="uk-UA"/>
        </w:rPr>
        <w:t>відповідно до Цивільного кодексу України та Господарського кодексу України.</w:t>
      </w:r>
    </w:p>
    <w:p w:rsidR="00FE04BC" w:rsidRDefault="00FE04BC" w:rsidP="008A64A5">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Підприємство створене  для здійснення некомерційної господарської діяльності на забезпечення виконання прогарам та заходів з благоустрою населених пунктів Петрівської сільської територіальної громади</w:t>
      </w:r>
      <w:r w:rsidR="00B0417A">
        <w:rPr>
          <w:rFonts w:ascii="Times New Roman" w:eastAsia="Times New Roman" w:hAnsi="Times New Roman"/>
          <w:color w:val="000000"/>
          <w:sz w:val="25"/>
          <w:szCs w:val="25"/>
          <w:lang w:eastAsia="uk-UA"/>
        </w:rPr>
        <w:t xml:space="preserve"> (с</w:t>
      </w:r>
      <w:r w:rsidR="004779F5">
        <w:rPr>
          <w:rFonts w:ascii="Times New Roman" w:eastAsia="Times New Roman" w:hAnsi="Times New Roman"/>
          <w:color w:val="000000"/>
          <w:sz w:val="25"/>
          <w:szCs w:val="25"/>
          <w:lang w:eastAsia="uk-UA"/>
        </w:rPr>
        <w:t>і</w:t>
      </w:r>
      <w:r w:rsidR="00B0417A">
        <w:rPr>
          <w:rFonts w:ascii="Times New Roman" w:eastAsia="Times New Roman" w:hAnsi="Times New Roman"/>
          <w:color w:val="000000"/>
          <w:sz w:val="25"/>
          <w:szCs w:val="25"/>
          <w:lang w:eastAsia="uk-UA"/>
        </w:rPr>
        <w:t>л Нові Петрівці, Старі Петрівці,</w:t>
      </w:r>
      <w:r w:rsidR="00D93E78">
        <w:rPr>
          <w:rFonts w:ascii="Times New Roman" w:eastAsia="Times New Roman" w:hAnsi="Times New Roman"/>
          <w:color w:val="000000"/>
          <w:sz w:val="25"/>
          <w:szCs w:val="25"/>
          <w:lang w:eastAsia="uk-UA"/>
        </w:rPr>
        <w:t xml:space="preserve"> Лютіж,</w:t>
      </w:r>
      <w:r w:rsidR="00B0417A">
        <w:rPr>
          <w:rFonts w:ascii="Times New Roman" w:eastAsia="Times New Roman" w:hAnsi="Times New Roman"/>
          <w:color w:val="000000"/>
          <w:sz w:val="25"/>
          <w:szCs w:val="25"/>
          <w:lang w:eastAsia="uk-UA"/>
        </w:rPr>
        <w:t xml:space="preserve"> Гута-Межигірська Вишгородського району Київської області)</w:t>
      </w:r>
      <w:r w:rsidR="00D93E78">
        <w:rPr>
          <w:rFonts w:ascii="Times New Roman" w:eastAsia="Times New Roman" w:hAnsi="Times New Roman"/>
          <w:color w:val="000000"/>
          <w:sz w:val="25"/>
          <w:szCs w:val="25"/>
          <w:lang w:eastAsia="uk-UA"/>
        </w:rPr>
        <w:t xml:space="preserve"> (далі – </w:t>
      </w:r>
      <w:r w:rsidR="00B009A3">
        <w:rPr>
          <w:rFonts w:ascii="Times New Roman" w:eastAsia="Times New Roman" w:hAnsi="Times New Roman"/>
          <w:color w:val="000000"/>
          <w:sz w:val="25"/>
          <w:szCs w:val="25"/>
          <w:lang w:eastAsia="uk-UA"/>
        </w:rPr>
        <w:t>с</w:t>
      </w:r>
      <w:r w:rsidR="00D93E78">
        <w:rPr>
          <w:rFonts w:ascii="Times New Roman" w:eastAsia="Times New Roman" w:hAnsi="Times New Roman"/>
          <w:color w:val="000000"/>
          <w:sz w:val="25"/>
          <w:szCs w:val="25"/>
          <w:lang w:eastAsia="uk-UA"/>
        </w:rPr>
        <w:t>ела Петрівської громади)</w:t>
      </w:r>
      <w:r w:rsidR="00B0417A">
        <w:rPr>
          <w:rFonts w:ascii="Times New Roman" w:eastAsia="Times New Roman" w:hAnsi="Times New Roman"/>
          <w:color w:val="000000"/>
          <w:sz w:val="25"/>
          <w:szCs w:val="25"/>
          <w:lang w:eastAsia="uk-UA"/>
        </w:rPr>
        <w:t>, відповідно до вимог законів України «Про місцеве самоврядування в Україні», «</w:t>
      </w:r>
      <w:r w:rsidR="008A64A5">
        <w:rPr>
          <w:rFonts w:ascii="Times New Roman" w:eastAsia="Times New Roman" w:hAnsi="Times New Roman"/>
          <w:color w:val="000000"/>
          <w:sz w:val="25"/>
          <w:szCs w:val="25"/>
          <w:lang w:eastAsia="uk-UA"/>
        </w:rPr>
        <w:t>П</w:t>
      </w:r>
      <w:r w:rsidR="00B0417A">
        <w:rPr>
          <w:rFonts w:ascii="Times New Roman" w:eastAsia="Times New Roman" w:hAnsi="Times New Roman"/>
          <w:color w:val="000000"/>
          <w:sz w:val="25"/>
          <w:szCs w:val="25"/>
          <w:lang w:eastAsia="uk-UA"/>
        </w:rPr>
        <w:t xml:space="preserve">ро благоустрій населених пунктів», «Про </w:t>
      </w:r>
      <w:r w:rsidR="00B0417A" w:rsidRPr="00B0417A">
        <w:rPr>
          <w:rFonts w:ascii="Times New Roman" w:eastAsia="Times New Roman" w:hAnsi="Times New Roman"/>
          <w:color w:val="000000"/>
          <w:sz w:val="25"/>
          <w:szCs w:val="25"/>
          <w:lang w:eastAsia="uk-UA"/>
        </w:rPr>
        <w:t>поховання та похоронну справу</w:t>
      </w:r>
      <w:r w:rsidR="008A64A5">
        <w:rPr>
          <w:rFonts w:ascii="Times New Roman" w:eastAsia="Times New Roman" w:hAnsi="Times New Roman"/>
          <w:color w:val="000000"/>
          <w:sz w:val="25"/>
          <w:szCs w:val="25"/>
          <w:lang w:eastAsia="uk-UA"/>
        </w:rPr>
        <w:t>» інших  законів.</w:t>
      </w:r>
    </w:p>
    <w:p w:rsidR="00F10A9C" w:rsidRPr="00FE04BC" w:rsidRDefault="00F10A9C" w:rsidP="00002413">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Підприємство в своїй діяльності керується Конституцією України, законодавством України, відомчими та іншими нормативними актами, рішеннями </w:t>
      </w:r>
      <w:r w:rsidR="002E4D84" w:rsidRPr="00FE04BC">
        <w:rPr>
          <w:rFonts w:ascii="Times New Roman" w:eastAsia="Times New Roman" w:hAnsi="Times New Roman"/>
          <w:color w:val="000000"/>
          <w:sz w:val="25"/>
          <w:szCs w:val="25"/>
          <w:lang w:eastAsia="uk-UA"/>
        </w:rPr>
        <w:t>сільської</w:t>
      </w:r>
      <w:r w:rsidRPr="00FE04BC">
        <w:rPr>
          <w:rFonts w:ascii="Times New Roman" w:eastAsia="Times New Roman" w:hAnsi="Times New Roman"/>
          <w:color w:val="000000"/>
          <w:sz w:val="25"/>
          <w:szCs w:val="25"/>
          <w:lang w:eastAsia="uk-UA"/>
        </w:rPr>
        <w:t xml:space="preserve"> ради та її виконавчого комітету, розпорядженнями </w:t>
      </w:r>
      <w:r w:rsidR="002E4D84" w:rsidRPr="00FE04BC">
        <w:rPr>
          <w:rFonts w:ascii="Times New Roman" w:eastAsia="Times New Roman" w:hAnsi="Times New Roman"/>
          <w:color w:val="000000"/>
          <w:sz w:val="25"/>
          <w:szCs w:val="25"/>
          <w:lang w:eastAsia="uk-UA"/>
        </w:rPr>
        <w:t xml:space="preserve">сільського </w:t>
      </w:r>
      <w:r w:rsidRPr="00FE04BC">
        <w:rPr>
          <w:rFonts w:ascii="Times New Roman" w:eastAsia="Times New Roman" w:hAnsi="Times New Roman"/>
          <w:color w:val="000000"/>
          <w:sz w:val="25"/>
          <w:szCs w:val="25"/>
          <w:lang w:eastAsia="uk-UA"/>
        </w:rPr>
        <w:t xml:space="preserve">голови, </w:t>
      </w:r>
      <w:r w:rsidR="00002413" w:rsidRPr="00002413">
        <w:rPr>
          <w:rFonts w:ascii="Times New Roman" w:eastAsia="Times New Roman" w:hAnsi="Times New Roman"/>
          <w:color w:val="000000"/>
          <w:sz w:val="25"/>
          <w:szCs w:val="25"/>
          <w:lang w:eastAsia="uk-UA"/>
        </w:rPr>
        <w:t>розпорядчими актами виконавчих органів</w:t>
      </w:r>
      <w:r w:rsidR="00002413">
        <w:rPr>
          <w:rFonts w:ascii="Times New Roman" w:eastAsia="Times New Roman" w:hAnsi="Times New Roman"/>
          <w:color w:val="000000"/>
          <w:sz w:val="25"/>
          <w:szCs w:val="25"/>
          <w:lang w:eastAsia="uk-UA"/>
        </w:rPr>
        <w:t xml:space="preserve"> сільської ради</w:t>
      </w:r>
      <w:r w:rsidR="00002413" w:rsidRPr="00002413">
        <w:rPr>
          <w:rFonts w:ascii="Times New Roman" w:eastAsia="Times New Roman" w:hAnsi="Times New Roman"/>
          <w:color w:val="000000"/>
          <w:sz w:val="25"/>
          <w:szCs w:val="25"/>
          <w:lang w:eastAsia="uk-UA"/>
        </w:rPr>
        <w:t xml:space="preserve">, уповноважених </w:t>
      </w:r>
      <w:r w:rsidR="00002413">
        <w:rPr>
          <w:rFonts w:ascii="Times New Roman" w:eastAsia="Times New Roman" w:hAnsi="Times New Roman"/>
          <w:color w:val="000000"/>
          <w:sz w:val="25"/>
          <w:szCs w:val="25"/>
          <w:lang w:eastAsia="uk-UA"/>
        </w:rPr>
        <w:t xml:space="preserve">Петрівською сільською радою, </w:t>
      </w:r>
      <w:r w:rsidRPr="00FE04BC">
        <w:rPr>
          <w:rFonts w:ascii="Times New Roman" w:eastAsia="Times New Roman" w:hAnsi="Times New Roman"/>
          <w:color w:val="000000"/>
          <w:sz w:val="25"/>
          <w:szCs w:val="25"/>
          <w:lang w:eastAsia="uk-UA"/>
        </w:rPr>
        <w:t xml:space="preserve">а також цим Статутом. </w:t>
      </w:r>
    </w:p>
    <w:p w:rsidR="00F10A9C" w:rsidRPr="00804B50" w:rsidRDefault="00F10A9C" w:rsidP="00002413">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Pr="00D71D7D"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2. НАЙМЕНУВАННЯ ТА МІСЦЕЗНАХОДЖЕННЯ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2.1.Повне найменування Підприємства:</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 xml:space="preserve">- </w:t>
      </w:r>
      <w:r w:rsidRPr="00EF38A2">
        <w:rPr>
          <w:rFonts w:ascii="Times New Roman" w:eastAsia="Times New Roman" w:hAnsi="Times New Roman"/>
          <w:color w:val="000000"/>
          <w:sz w:val="25"/>
          <w:szCs w:val="25"/>
          <w:lang w:eastAsia="uk-UA"/>
        </w:rPr>
        <w:t>Комунальне підприємство «</w:t>
      </w:r>
      <w:r w:rsidR="005F35AE">
        <w:rPr>
          <w:rFonts w:ascii="Times New Roman" w:eastAsia="Times New Roman" w:hAnsi="Times New Roman"/>
          <w:color w:val="000000"/>
          <w:sz w:val="25"/>
          <w:szCs w:val="25"/>
          <w:lang w:eastAsia="uk-UA"/>
        </w:rPr>
        <w:t>ПЕТРІВСЬКИЙ БЛАГОУСТРІЙ</w:t>
      </w:r>
      <w:r w:rsidRPr="00EF38A2">
        <w:rPr>
          <w:rFonts w:ascii="Times New Roman" w:eastAsia="Times New Roman" w:hAnsi="Times New Roman"/>
          <w:color w:val="000000"/>
          <w:sz w:val="25"/>
          <w:szCs w:val="25"/>
          <w:lang w:eastAsia="uk-UA"/>
        </w:rPr>
        <w:t xml:space="preserve">» </w:t>
      </w:r>
      <w:r w:rsidR="005F35AE">
        <w:rPr>
          <w:rFonts w:ascii="Times New Roman" w:eastAsia="Times New Roman" w:hAnsi="Times New Roman"/>
          <w:color w:val="000000"/>
          <w:sz w:val="25"/>
          <w:szCs w:val="25"/>
          <w:lang w:eastAsia="uk-UA"/>
        </w:rPr>
        <w:t>Петрівської сільської</w:t>
      </w:r>
      <w:r w:rsidRPr="00EF38A2">
        <w:rPr>
          <w:rFonts w:ascii="Times New Roman" w:eastAsia="Times New Roman" w:hAnsi="Times New Roman"/>
          <w:color w:val="000000"/>
          <w:sz w:val="25"/>
          <w:szCs w:val="25"/>
          <w:lang w:eastAsia="uk-UA"/>
        </w:rPr>
        <w:t xml:space="preserve"> ради</w:t>
      </w:r>
      <w:r>
        <w:rPr>
          <w:rFonts w:ascii="Times New Roman" w:eastAsia="Times New Roman" w:hAnsi="Times New Roman"/>
          <w:color w:val="000000"/>
          <w:sz w:val="25"/>
          <w:szCs w:val="25"/>
          <w:lang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2.2. Скорочене найменування Підприємства: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 КП </w:t>
      </w:r>
      <w:r>
        <w:rPr>
          <w:rFonts w:ascii="Times New Roman" w:eastAsia="Times New Roman" w:hAnsi="Times New Roman"/>
          <w:color w:val="000000"/>
          <w:sz w:val="25"/>
          <w:szCs w:val="25"/>
          <w:lang w:eastAsia="uk-UA"/>
        </w:rPr>
        <w:t>«</w:t>
      </w:r>
      <w:r w:rsidR="003740DB">
        <w:rPr>
          <w:rFonts w:ascii="Times New Roman" w:eastAsia="Times New Roman" w:hAnsi="Times New Roman"/>
          <w:color w:val="000000"/>
          <w:sz w:val="25"/>
          <w:szCs w:val="25"/>
          <w:lang w:eastAsia="uk-UA"/>
        </w:rPr>
        <w:t>ПБ» Петрівської сільської ради.</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2.3. Місцезнаходж</w:t>
      </w:r>
      <w:r>
        <w:rPr>
          <w:rFonts w:ascii="Times New Roman" w:eastAsia="Times New Roman" w:hAnsi="Times New Roman"/>
          <w:color w:val="000000"/>
          <w:sz w:val="25"/>
          <w:szCs w:val="25"/>
          <w:lang w:eastAsia="uk-UA"/>
        </w:rPr>
        <w:t xml:space="preserve">ення Підприємства: Україна, </w:t>
      </w:r>
      <w:r w:rsidR="00911818" w:rsidRPr="00911818">
        <w:rPr>
          <w:rFonts w:ascii="Times New Roman" w:eastAsia="Times New Roman" w:hAnsi="Times New Roman"/>
          <w:color w:val="000000"/>
          <w:sz w:val="25"/>
          <w:szCs w:val="25"/>
          <w:lang w:eastAsia="uk-UA"/>
        </w:rPr>
        <w:t>07353, Ки</w:t>
      </w:r>
      <w:r w:rsidR="00911818">
        <w:rPr>
          <w:rFonts w:ascii="Times New Roman" w:eastAsia="Times New Roman" w:hAnsi="Times New Roman"/>
          <w:color w:val="000000"/>
          <w:sz w:val="25"/>
          <w:szCs w:val="25"/>
          <w:lang w:eastAsia="uk-UA"/>
        </w:rPr>
        <w:t>ї</w:t>
      </w:r>
      <w:r w:rsidR="00911818" w:rsidRPr="00911818">
        <w:rPr>
          <w:rFonts w:ascii="Times New Roman" w:eastAsia="Times New Roman" w:hAnsi="Times New Roman"/>
          <w:color w:val="000000"/>
          <w:sz w:val="25"/>
          <w:szCs w:val="25"/>
          <w:lang w:eastAsia="uk-UA"/>
        </w:rPr>
        <w:t>вська обл</w:t>
      </w:r>
      <w:r w:rsidR="00911818">
        <w:rPr>
          <w:rFonts w:ascii="Times New Roman" w:eastAsia="Times New Roman" w:hAnsi="Times New Roman"/>
          <w:color w:val="000000"/>
          <w:sz w:val="25"/>
          <w:szCs w:val="25"/>
          <w:lang w:eastAsia="uk-UA"/>
        </w:rPr>
        <w:t>асть</w:t>
      </w:r>
      <w:r w:rsidR="00911818" w:rsidRPr="00911818">
        <w:rPr>
          <w:rFonts w:ascii="Times New Roman" w:eastAsia="Times New Roman" w:hAnsi="Times New Roman"/>
          <w:color w:val="000000"/>
          <w:sz w:val="25"/>
          <w:szCs w:val="25"/>
          <w:lang w:eastAsia="uk-UA"/>
        </w:rPr>
        <w:t>, Вишгородський р</w:t>
      </w:r>
      <w:r w:rsidR="00911818">
        <w:rPr>
          <w:rFonts w:ascii="Times New Roman" w:eastAsia="Times New Roman" w:hAnsi="Times New Roman"/>
          <w:color w:val="000000"/>
          <w:sz w:val="25"/>
          <w:szCs w:val="25"/>
          <w:lang w:eastAsia="uk-UA"/>
        </w:rPr>
        <w:t>айон</w:t>
      </w:r>
      <w:r w:rsidR="00911818" w:rsidRPr="00911818">
        <w:rPr>
          <w:rFonts w:ascii="Times New Roman" w:eastAsia="Times New Roman" w:hAnsi="Times New Roman"/>
          <w:color w:val="000000"/>
          <w:sz w:val="25"/>
          <w:szCs w:val="25"/>
          <w:lang w:eastAsia="uk-UA"/>
        </w:rPr>
        <w:t>, село Стар</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 xml:space="preserve"> Петр</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вц</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 xml:space="preserve">, </w:t>
      </w:r>
      <w:r w:rsidR="003740DB">
        <w:rPr>
          <w:rFonts w:ascii="Times New Roman" w:eastAsia="Times New Roman" w:hAnsi="Times New Roman"/>
          <w:color w:val="000000"/>
          <w:sz w:val="25"/>
          <w:szCs w:val="25"/>
          <w:lang w:eastAsia="uk-UA"/>
        </w:rPr>
        <w:t>вулиця Князя Святослава</w:t>
      </w:r>
      <w:r w:rsidR="00911818" w:rsidRPr="00911818">
        <w:rPr>
          <w:rFonts w:ascii="Times New Roman" w:eastAsia="Times New Roman" w:hAnsi="Times New Roman"/>
          <w:color w:val="000000"/>
          <w:sz w:val="25"/>
          <w:szCs w:val="25"/>
          <w:lang w:eastAsia="uk-UA"/>
        </w:rPr>
        <w:t>, будинок 13</w:t>
      </w:r>
      <w:r w:rsidR="00911818">
        <w:rPr>
          <w:rFonts w:ascii="Times New Roman" w:eastAsia="Times New Roman" w:hAnsi="Times New Roman"/>
          <w:color w:val="000000"/>
          <w:sz w:val="25"/>
          <w:szCs w:val="25"/>
          <w:lang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3. МЕТА ТА ПРЕДМЕТ ДІЯЛЬНОСТІ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830DC0" w:rsidRDefault="00F10A9C" w:rsidP="004779F5">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804B50">
        <w:rPr>
          <w:rFonts w:ascii="Times New Roman" w:eastAsia="Times New Roman" w:hAnsi="Times New Roman"/>
          <w:color w:val="000000"/>
          <w:sz w:val="25"/>
          <w:szCs w:val="25"/>
          <w:lang w:eastAsia="ru-RU"/>
        </w:rPr>
        <w:t xml:space="preserve">3.1. </w:t>
      </w:r>
      <w:r w:rsidR="004779F5" w:rsidRPr="004779F5">
        <w:rPr>
          <w:rFonts w:ascii="Times New Roman" w:eastAsia="Times New Roman" w:hAnsi="Times New Roman"/>
          <w:color w:val="000000"/>
          <w:sz w:val="25"/>
          <w:szCs w:val="25"/>
          <w:lang w:eastAsia="ru-RU"/>
        </w:rPr>
        <w:t>Метою створення і діяльності підприємства є задоволення суспільних та особистих</w:t>
      </w:r>
      <w:r w:rsidR="004779F5">
        <w:rPr>
          <w:rFonts w:ascii="Times New Roman" w:eastAsia="Times New Roman" w:hAnsi="Times New Roman"/>
          <w:color w:val="000000"/>
          <w:sz w:val="25"/>
          <w:szCs w:val="25"/>
          <w:lang w:eastAsia="ru-RU"/>
        </w:rPr>
        <w:t xml:space="preserve"> </w:t>
      </w:r>
      <w:r w:rsidR="004779F5" w:rsidRPr="004779F5">
        <w:rPr>
          <w:rFonts w:ascii="Times New Roman" w:eastAsia="Times New Roman" w:hAnsi="Times New Roman"/>
          <w:color w:val="000000"/>
          <w:sz w:val="25"/>
          <w:szCs w:val="25"/>
          <w:lang w:eastAsia="ru-RU"/>
        </w:rPr>
        <w:t>потреб шляхом систематичного здійснення господарської діяльності, спрямованої на</w:t>
      </w:r>
      <w:r w:rsidR="004779F5">
        <w:rPr>
          <w:rFonts w:ascii="Times New Roman" w:eastAsia="Times New Roman" w:hAnsi="Times New Roman"/>
          <w:color w:val="000000"/>
          <w:sz w:val="25"/>
          <w:szCs w:val="25"/>
          <w:lang w:eastAsia="ru-RU"/>
        </w:rPr>
        <w:t xml:space="preserve"> </w:t>
      </w:r>
      <w:r w:rsidR="004779F5" w:rsidRPr="004779F5">
        <w:rPr>
          <w:rFonts w:ascii="Times New Roman" w:eastAsia="Times New Roman" w:hAnsi="Times New Roman"/>
          <w:color w:val="000000"/>
          <w:sz w:val="25"/>
          <w:szCs w:val="25"/>
          <w:lang w:eastAsia="ru-RU"/>
        </w:rPr>
        <w:t>досягнення економічних і соціальних результатів.</w:t>
      </w:r>
    </w:p>
    <w:p w:rsidR="00F10A9C" w:rsidRDefault="00F10A9C" w:rsidP="00F10A9C">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804B50">
        <w:rPr>
          <w:rFonts w:ascii="Times New Roman" w:eastAsia="Times New Roman" w:hAnsi="Times New Roman"/>
          <w:color w:val="000000"/>
          <w:sz w:val="25"/>
          <w:szCs w:val="25"/>
          <w:lang w:eastAsia="ru-RU"/>
        </w:rPr>
        <w:t>3.2. Предметом діяльності Підприємства є:</w:t>
      </w:r>
    </w:p>
    <w:p w:rsidR="00927590" w:rsidRPr="00927590" w:rsidRDefault="00927590" w:rsidP="00B009A3">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організація забезпечення належного рівня та якості робіт (послуг) з благоустрою </w:t>
      </w:r>
      <w:r w:rsidR="00B009A3">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розроблення і здійснення ефективних і комплексних заходів з утримання території </w:t>
      </w:r>
      <w:r w:rsidR="00B009A3">
        <w:rPr>
          <w:rFonts w:ascii="Times New Roman" w:eastAsia="Times New Roman" w:hAnsi="Times New Roman"/>
          <w:color w:val="000000"/>
          <w:sz w:val="25"/>
          <w:szCs w:val="25"/>
          <w:lang w:eastAsia="ru-RU"/>
        </w:rPr>
        <w:t xml:space="preserve">сіл Петрівської громади </w:t>
      </w:r>
      <w:r w:rsidRPr="00927590">
        <w:rPr>
          <w:rFonts w:ascii="Times New Roman" w:eastAsia="Times New Roman" w:hAnsi="Times New Roman"/>
          <w:color w:val="000000"/>
          <w:sz w:val="25"/>
          <w:szCs w:val="25"/>
          <w:lang w:eastAsia="ru-RU"/>
        </w:rPr>
        <w:t>у належному стані, її санітарного очищення, збереження об'єктів загального користування, 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також природних ландшафтів, інших природних комплексів і об'єктів;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комплексу робіт з улаштування (відновлення) покриття доріг і тротуарів,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lastRenderedPageBreak/>
        <w:t>обладнання пристроями для безпеки руху, озеленення, забезпечення зовнішнього освітлення,</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встановлення малих архітектурних форм, здійснення інших заходів спрямованих 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поліпшення інженерно-технічного і санітарного стану території, покращення її естетичного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вигляду;</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організація належного утримання та раціонального використання територій, будівель,</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інженерних споруд та об'єктів рекреаційного, природоохоронного, оздоровчого, історико</w:t>
      </w:r>
      <w:r w:rsidR="000A2F03">
        <w:rPr>
          <w:rFonts w:ascii="Times New Roman" w:eastAsia="Times New Roman" w:hAnsi="Times New Roman"/>
          <w:color w:val="000000"/>
          <w:sz w:val="25"/>
          <w:szCs w:val="25"/>
          <w:lang w:eastAsia="ru-RU"/>
        </w:rPr>
        <w:t>-</w:t>
      </w:r>
      <w:r w:rsidRPr="00927590">
        <w:rPr>
          <w:rFonts w:ascii="Times New Roman" w:eastAsia="Times New Roman" w:hAnsi="Times New Roman"/>
          <w:color w:val="000000"/>
          <w:sz w:val="25"/>
          <w:szCs w:val="25"/>
          <w:lang w:eastAsia="ru-RU"/>
        </w:rPr>
        <w:t>культурного та іншого призначення;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забезпечення збереження та відновлення зелених насаджень, які знаходяться 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обслуговуванні підприємства;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утримання в належному стані вулично-дорожньої мережі території </w:t>
      </w:r>
      <w:r w:rsidR="000A2F03">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контроль за забезпеченням належного санітарного стану території </w:t>
      </w:r>
      <w:r w:rsidR="000A2F03">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розвиток підприємства на підставі принципу вільного вибору предметів діяльності, не</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заборонених чинним законодавством;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пов’язаних з управлінням об’єктами комунального майна,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закріпленими за підприємством в установленому порядку на праві оперативного управління;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(надання послуг) з метою належного утримання об’єктів благоустрою</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комунальної власності, закріплених за підприємством;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обслуговування, поточний та/або капітальний ремонт об’єктів благоустрою;</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здійснення заходів щодо запобігання передчасному зносу об'єктів благоустрою,</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забезпечення умов функціонування та утримання їх у чистоті й належному стані;</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утримання в належному стані, виконання робіт з будівництва, капітального та поточного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ремонту, утримання та технічне обслуговування покриття площ, вулиць, доріг, проїздів, алей,</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бульварів, тротуарів, пішохідних зон і доріжок, технічних засобів регулювання дорожнього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руху, підземних переходів та туалетів, шляхопроводів, відповідно до діючих норм і стандартів;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комплексу робіт щодо утримання, відновлення та видалення зелених</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насаджень (у тому числі снігозахисних та протиерозійних) уздовж вулиць і доріг, в парках,</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скверах, на алеях, бульварах, в садах, інших об'єктах благоустрою загального користування,</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санітарно-захисних зонах, на прибудинкових територіях;</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з обстеження якісного та кількісного стану зелених насаджень, які</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підлягають видаленню та підготовки документів щодо їх видалення;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квіткове оформлення об’єктів зеленого господарства в </w:t>
      </w:r>
      <w:r w:rsidR="000A2F03">
        <w:rPr>
          <w:rFonts w:ascii="Times New Roman" w:eastAsia="Times New Roman" w:hAnsi="Times New Roman"/>
          <w:color w:val="000000"/>
          <w:sz w:val="25"/>
          <w:szCs w:val="25"/>
          <w:lang w:eastAsia="ru-RU"/>
        </w:rPr>
        <w:t>селах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надання послуг, пов’язаних з благоустроєм, озелененням і квітковим оформленням</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територій, інтер’єрів тощо;</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будівельних, монтажних, столярних робіт, робіт з капітального та поточного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ремонту об’єктів, озеленення власними силами;</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ініціювання перед </w:t>
      </w:r>
      <w:r w:rsidR="000A2F03">
        <w:rPr>
          <w:rFonts w:ascii="Times New Roman" w:eastAsia="Times New Roman" w:hAnsi="Times New Roman"/>
          <w:color w:val="000000"/>
          <w:sz w:val="25"/>
          <w:szCs w:val="25"/>
          <w:lang w:eastAsia="ru-RU"/>
        </w:rPr>
        <w:t>сільською</w:t>
      </w:r>
      <w:r w:rsidRPr="00927590">
        <w:rPr>
          <w:rFonts w:ascii="Times New Roman" w:eastAsia="Times New Roman" w:hAnsi="Times New Roman"/>
          <w:color w:val="000000"/>
          <w:sz w:val="25"/>
          <w:szCs w:val="25"/>
          <w:lang w:eastAsia="ru-RU"/>
        </w:rPr>
        <w:t xml:space="preserve"> радою питань, щодо залучення коштів підприємств,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організацій та інвесторів, незалежно від форм власності, для озеленення території </w:t>
      </w:r>
      <w:r w:rsidR="00494CB5">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вирощування посадкового матеріалу дерев і кущів, квіткової продукції, реалізація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вирощеної продукції, надання транспортних послуг, розробка </w:t>
      </w:r>
      <w:r w:rsidR="00494CB5" w:rsidRPr="00927590">
        <w:rPr>
          <w:rFonts w:ascii="Times New Roman" w:eastAsia="Times New Roman" w:hAnsi="Times New Roman"/>
          <w:color w:val="000000"/>
          <w:sz w:val="25"/>
          <w:szCs w:val="25"/>
          <w:lang w:eastAsia="ru-RU"/>
        </w:rPr>
        <w:t>ґрунтів</w:t>
      </w:r>
      <w:r w:rsidRPr="00927590">
        <w:rPr>
          <w:rFonts w:ascii="Times New Roman" w:eastAsia="Times New Roman" w:hAnsi="Times New Roman"/>
          <w:color w:val="000000"/>
          <w:sz w:val="25"/>
          <w:szCs w:val="25"/>
          <w:lang w:eastAsia="ru-RU"/>
        </w:rPr>
        <w:t xml:space="preserve"> механічними та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спеціальними засобами і здійснення інших робіт, пов’язаних з озелененням </w:t>
      </w:r>
      <w:r w:rsidR="003D5614">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утримання в належному стані, виконання робіт з нового будівництва, капітального та</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поточного ремонту, утримання та технічне обслуговуванню засобів та обладнання зовнішнього</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освітлення;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ручне та механізоване прибирання території </w:t>
      </w:r>
      <w:r w:rsidR="00494CB5">
        <w:rPr>
          <w:rFonts w:ascii="Times New Roman" w:eastAsia="Times New Roman" w:hAnsi="Times New Roman"/>
          <w:color w:val="000000"/>
          <w:sz w:val="25"/>
          <w:szCs w:val="25"/>
          <w:lang w:eastAsia="ru-RU"/>
        </w:rPr>
        <w:t>сіл Петрівської гр</w:t>
      </w:r>
      <w:r w:rsidR="003740DB">
        <w:rPr>
          <w:rFonts w:ascii="Times New Roman" w:eastAsia="Times New Roman" w:hAnsi="Times New Roman"/>
          <w:color w:val="000000"/>
          <w:sz w:val="25"/>
          <w:szCs w:val="25"/>
          <w:lang w:eastAsia="ru-RU"/>
        </w:rPr>
        <w:t>о</w:t>
      </w:r>
      <w:r w:rsidR="00494CB5">
        <w:rPr>
          <w:rFonts w:ascii="Times New Roman" w:eastAsia="Times New Roman" w:hAnsi="Times New Roman"/>
          <w:color w:val="000000"/>
          <w:sz w:val="25"/>
          <w:szCs w:val="25"/>
          <w:lang w:eastAsia="ru-RU"/>
        </w:rPr>
        <w:t>м</w:t>
      </w:r>
      <w:r w:rsidR="003740DB">
        <w:rPr>
          <w:rFonts w:ascii="Times New Roman" w:eastAsia="Times New Roman" w:hAnsi="Times New Roman"/>
          <w:color w:val="000000"/>
          <w:sz w:val="25"/>
          <w:szCs w:val="25"/>
          <w:lang w:eastAsia="ru-RU"/>
        </w:rPr>
        <w:t>а</w:t>
      </w:r>
      <w:r w:rsidR="00494CB5">
        <w:rPr>
          <w:rFonts w:ascii="Times New Roman" w:eastAsia="Times New Roman" w:hAnsi="Times New Roman"/>
          <w:color w:val="000000"/>
          <w:sz w:val="25"/>
          <w:szCs w:val="25"/>
          <w:lang w:eastAsia="ru-RU"/>
        </w:rPr>
        <w:t>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lastRenderedPageBreak/>
        <w:t>- здійснення контролю за використанням об’єктів благоустрою відповідно до їх</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функціонального призначення на засадах їх раціонального використання з урахуванням вимог</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 xml:space="preserve">Закону України «Про благоустрій населених пунктів», </w:t>
      </w:r>
      <w:r w:rsidR="00494CB5">
        <w:rPr>
          <w:rFonts w:ascii="Times New Roman" w:eastAsia="Times New Roman" w:hAnsi="Times New Roman"/>
          <w:color w:val="000000"/>
          <w:sz w:val="25"/>
          <w:szCs w:val="25"/>
          <w:lang w:eastAsia="ru-RU"/>
        </w:rPr>
        <w:t xml:space="preserve">відповідних </w:t>
      </w:r>
      <w:r w:rsidRPr="00927590">
        <w:rPr>
          <w:rFonts w:ascii="Times New Roman" w:eastAsia="Times New Roman" w:hAnsi="Times New Roman"/>
          <w:color w:val="000000"/>
          <w:sz w:val="25"/>
          <w:szCs w:val="25"/>
          <w:lang w:eastAsia="ru-RU"/>
        </w:rPr>
        <w:t>Правил благоустрою та</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інших вимог, передбачених чинним законодавством;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прийняття участі у виборі місць для будівництва нових об’єктів;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залучення в установленому порядку підприємств та/або організацій, розміщених на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території </w:t>
      </w:r>
      <w:r w:rsidR="00494CB5">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 xml:space="preserve">, до участі в роботі з благоустрою </w:t>
      </w:r>
      <w:r w:rsidR="00494CB5">
        <w:rPr>
          <w:rFonts w:ascii="Times New Roman" w:eastAsia="Times New Roman" w:hAnsi="Times New Roman"/>
          <w:color w:val="000000"/>
          <w:sz w:val="25"/>
          <w:szCs w:val="25"/>
          <w:lang w:eastAsia="ru-RU"/>
        </w:rPr>
        <w:t>сіл</w:t>
      </w:r>
      <w:r w:rsidRPr="00927590">
        <w:rPr>
          <w:rFonts w:ascii="Times New Roman" w:eastAsia="Times New Roman" w:hAnsi="Times New Roman"/>
          <w:color w:val="000000"/>
          <w:sz w:val="25"/>
          <w:szCs w:val="25"/>
          <w:lang w:eastAsia="ru-RU"/>
        </w:rPr>
        <w:t xml:space="preserve"> і закріплених за ними територій;</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будівництво та експлуатація малих архітектурних форм, інших об’єктів благоустрою;</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виконання робіт з підготовки </w:t>
      </w:r>
      <w:r w:rsidR="003D5614">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 xml:space="preserve"> до проведення свят;</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сприяння проведенню культурно-масових заходів в </w:t>
      </w:r>
      <w:r w:rsidR="00494CB5">
        <w:rPr>
          <w:rFonts w:ascii="Times New Roman" w:eastAsia="Times New Roman" w:hAnsi="Times New Roman"/>
          <w:color w:val="000000"/>
          <w:sz w:val="25"/>
          <w:szCs w:val="25"/>
          <w:lang w:eastAsia="ru-RU"/>
        </w:rPr>
        <w:t>селах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організація місць відпочинку для населення.</w:t>
      </w:r>
    </w:p>
    <w:p w:rsidR="00180E7F" w:rsidRP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справляння грошової компенсації за тимчасове погіршення існуючого благоустрою (використання об’єктів благоустрою) на території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та відшкодування шкоди, завданої внаслідок порушення правил благоустрою території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суб’єктами господарювання усіх форм власності, неприбутковими організаціями, установами, закладами, фізичними особами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w:t>
      </w:r>
    </w:p>
    <w:p w:rsidR="00180E7F" w:rsidRP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w:t>
      </w:r>
      <w:r w:rsidR="003D5614">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не за їх цільовим призначенням, незадовільне утримання закріпленої у встановленому порядку або прилеглої території) на території </w:t>
      </w:r>
      <w:r w:rsidR="00AC002E">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rsid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демонтаж, перевезення та зберігання безхазяйного майна (кіосків, павільйонів, гаражів, рекламоносіїв, залишків будівельних матеріалів, автомобілів та ін.) та самовільно розміщених об'єктів, що порушують правила благоустрою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w:t>
      </w:r>
    </w:p>
    <w:p w:rsidR="00180E7F" w:rsidRDefault="00F41628"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xml:space="preserve">- </w:t>
      </w:r>
      <w:r w:rsidRPr="00F41628">
        <w:rPr>
          <w:rFonts w:ascii="Times New Roman" w:eastAsia="Times New Roman" w:hAnsi="Times New Roman"/>
          <w:color w:val="000000"/>
          <w:sz w:val="25"/>
          <w:szCs w:val="25"/>
          <w:lang w:eastAsia="ru-RU"/>
        </w:rPr>
        <w:t>розчищення та поглиблення природних та штучних водойм;</w:t>
      </w:r>
    </w:p>
    <w:p w:rsidR="00F41628" w:rsidRPr="00F41628"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xml:space="preserve">- </w:t>
      </w:r>
      <w:r w:rsidRPr="00F41628">
        <w:rPr>
          <w:rFonts w:ascii="Times New Roman" w:eastAsia="Times New Roman" w:hAnsi="Times New Roman"/>
          <w:color w:val="000000"/>
          <w:sz w:val="25"/>
          <w:szCs w:val="25"/>
          <w:lang w:eastAsia="ru-RU"/>
        </w:rPr>
        <w:t>надання ветеринарних послуг;</w:t>
      </w:r>
    </w:p>
    <w:p w:rsidR="00F41628" w:rsidRPr="00F41628"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F41628">
        <w:rPr>
          <w:rFonts w:ascii="Times New Roman" w:eastAsia="Times New Roman" w:hAnsi="Times New Roman"/>
          <w:color w:val="000000"/>
          <w:sz w:val="25"/>
          <w:szCs w:val="25"/>
          <w:lang w:eastAsia="ru-RU"/>
        </w:rPr>
        <w:t>- здійснення вилову та тимчасової ізоляції тварин;</w:t>
      </w:r>
    </w:p>
    <w:p w:rsidR="00180E7F"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F41628">
        <w:rPr>
          <w:rFonts w:ascii="Times New Roman" w:eastAsia="Times New Roman" w:hAnsi="Times New Roman"/>
          <w:color w:val="000000"/>
          <w:sz w:val="25"/>
          <w:szCs w:val="25"/>
          <w:lang w:eastAsia="ru-RU"/>
        </w:rPr>
        <w:lastRenderedPageBreak/>
        <w:t>- співробітництво з організаціями, установами, підприємствами з питань, пов'язаних з діяльністю підприємства;</w:t>
      </w:r>
    </w:p>
    <w:p w:rsidR="00D36FA5" w:rsidRDefault="00D36FA5"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н</w:t>
      </w:r>
      <w:r w:rsidRPr="00D36FA5">
        <w:rPr>
          <w:rFonts w:ascii="Times New Roman" w:eastAsia="Times New Roman" w:hAnsi="Times New Roman"/>
          <w:color w:val="000000"/>
          <w:sz w:val="25"/>
          <w:szCs w:val="25"/>
          <w:lang w:eastAsia="ru-RU"/>
        </w:rPr>
        <w:t>адання ритуальних послуг та виготовлення предметів ритуальної належності</w:t>
      </w:r>
      <w:r>
        <w:rPr>
          <w:rFonts w:ascii="Times New Roman" w:eastAsia="Times New Roman" w:hAnsi="Times New Roman"/>
          <w:color w:val="000000"/>
          <w:sz w:val="25"/>
          <w:szCs w:val="25"/>
          <w:lang w:eastAsia="ru-RU"/>
        </w:rPr>
        <w:t>;</w:t>
      </w:r>
    </w:p>
    <w:p w:rsidR="00004335" w:rsidRDefault="00004335" w:rsidP="00004335">
      <w:pPr>
        <w:widowControl w:val="0"/>
        <w:numPr>
          <w:ilvl w:val="0"/>
          <w:numId w:val="8"/>
        </w:numPr>
        <w:shd w:val="clear" w:color="auto" w:fill="FFFFFF"/>
        <w:tabs>
          <w:tab w:val="left" w:pos="0"/>
          <w:tab w:val="left" w:pos="566"/>
        </w:tabs>
        <w:autoSpaceDE w:val="0"/>
        <w:autoSpaceDN w:val="0"/>
        <w:adjustRightInd w:val="0"/>
        <w:spacing w:after="0" w:line="276" w:lineRule="auto"/>
        <w:ind w:left="29" w:hanging="29"/>
        <w:jc w:val="both"/>
        <w:rPr>
          <w:rFonts w:ascii="Times New Roman" w:hAnsi="Times New Roman"/>
          <w:sz w:val="24"/>
          <w:szCs w:val="24"/>
        </w:rPr>
      </w:pPr>
      <w:r>
        <w:rPr>
          <w:rFonts w:ascii="Times New Roman" w:hAnsi="Times New Roman"/>
          <w:sz w:val="24"/>
          <w:szCs w:val="24"/>
        </w:rPr>
        <w:t>утримання місцевих кладовищ (цвинтарів);</w:t>
      </w:r>
    </w:p>
    <w:p w:rsidR="00F10A9C" w:rsidRPr="00804B50"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lang w:eastAsia="ru-RU"/>
        </w:rPr>
        <w:t>3.3. Підприємство може займатися іншими видами діяльності, не забороненими законодавством України. У разі, коли необхідний вид діяльності потребує відповідного дозволу, сертифікації або ліцензії, Підприємство отримує їх у встановленому чинним законодавством порядку.</w:t>
      </w:r>
    </w:p>
    <w:p w:rsidR="00F10A9C" w:rsidRPr="00804B50"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shd w:val="clear" w:color="auto" w:fill="FFFFFF"/>
          <w:lang w:eastAsia="ru-RU"/>
        </w:rPr>
        <w:t xml:space="preserve">3.4. </w:t>
      </w:r>
      <w:r w:rsidRPr="00612344">
        <w:rPr>
          <w:rFonts w:ascii="Times New Roman" w:eastAsia="Times New Roman" w:hAnsi="Times New Roman"/>
          <w:sz w:val="25"/>
          <w:szCs w:val="25"/>
          <w:shd w:val="clear" w:color="auto" w:fill="FFFFFF"/>
          <w:lang w:eastAsia="ru-RU"/>
        </w:rPr>
        <w:t xml:space="preserve">Напрямки діяльності підприємства у сфері благоустрою </w:t>
      </w:r>
      <w:r w:rsidR="00612344" w:rsidRPr="00612344">
        <w:rPr>
          <w:rFonts w:ascii="Times New Roman" w:eastAsia="Times New Roman" w:hAnsi="Times New Roman"/>
          <w:sz w:val="25"/>
          <w:szCs w:val="25"/>
          <w:shd w:val="clear" w:color="auto" w:fill="FFFFFF"/>
          <w:lang w:eastAsia="ru-RU"/>
        </w:rPr>
        <w:t>сіл Петрівської громади</w:t>
      </w:r>
      <w:r w:rsidRPr="00612344">
        <w:rPr>
          <w:rFonts w:ascii="Times New Roman" w:eastAsia="Times New Roman" w:hAnsi="Times New Roman"/>
          <w:sz w:val="25"/>
          <w:szCs w:val="25"/>
          <w:shd w:val="clear" w:color="auto" w:fill="FFFFFF"/>
          <w:lang w:eastAsia="ru-RU"/>
        </w:rPr>
        <w:t xml:space="preserve"> скеровуються окремими рішеннями </w:t>
      </w:r>
      <w:r w:rsidR="00612344" w:rsidRPr="00612344">
        <w:rPr>
          <w:rFonts w:ascii="Times New Roman" w:eastAsia="Times New Roman" w:hAnsi="Times New Roman"/>
          <w:sz w:val="25"/>
          <w:szCs w:val="25"/>
          <w:shd w:val="clear" w:color="auto" w:fill="FFFFFF"/>
          <w:lang w:eastAsia="ru-RU"/>
        </w:rPr>
        <w:t xml:space="preserve">сільської </w:t>
      </w:r>
      <w:r w:rsidRPr="00612344">
        <w:rPr>
          <w:rFonts w:ascii="Times New Roman" w:eastAsia="Times New Roman" w:hAnsi="Times New Roman"/>
          <w:sz w:val="25"/>
          <w:szCs w:val="25"/>
          <w:shd w:val="clear" w:color="auto" w:fill="FFFFFF"/>
          <w:lang w:eastAsia="ru-RU"/>
        </w:rPr>
        <w:t xml:space="preserve">ради про затвердження </w:t>
      </w:r>
      <w:r w:rsidR="00612344" w:rsidRPr="00612344">
        <w:rPr>
          <w:rFonts w:ascii="Times New Roman" w:eastAsia="Times New Roman" w:hAnsi="Times New Roman"/>
          <w:sz w:val="25"/>
          <w:szCs w:val="25"/>
          <w:shd w:val="clear" w:color="auto" w:fill="FFFFFF"/>
          <w:lang w:eastAsia="ru-RU"/>
        </w:rPr>
        <w:t xml:space="preserve">сільських </w:t>
      </w:r>
      <w:r w:rsidRPr="00612344">
        <w:rPr>
          <w:rFonts w:ascii="Times New Roman" w:eastAsia="Times New Roman" w:hAnsi="Times New Roman"/>
          <w:sz w:val="25"/>
          <w:szCs w:val="25"/>
          <w:shd w:val="clear" w:color="auto" w:fill="FFFFFF"/>
          <w:lang w:eastAsia="ru-RU"/>
        </w:rPr>
        <w:t xml:space="preserve"> програм. Підприємство визначено виконавцем заходів, передбачених цими програмами, та одержувачем бюджетних коштів, за рахунок яких фінансується утримання об’єктів благоустрою.</w:t>
      </w:r>
    </w:p>
    <w:p w:rsidR="00F10A9C"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lang w:eastAsia="ru-RU"/>
        </w:rPr>
        <w:t>3.5. Підприємство являється одержув</w:t>
      </w:r>
      <w:r w:rsidR="00612344">
        <w:rPr>
          <w:rFonts w:ascii="Times New Roman" w:eastAsia="Times New Roman" w:hAnsi="Times New Roman"/>
          <w:sz w:val="25"/>
          <w:szCs w:val="25"/>
          <w:lang w:eastAsia="ru-RU"/>
        </w:rPr>
        <w:t xml:space="preserve">ачем коштів державного та </w:t>
      </w:r>
      <w:r w:rsidRPr="00804B50">
        <w:rPr>
          <w:rFonts w:ascii="Times New Roman" w:eastAsia="Times New Roman" w:hAnsi="Times New Roman"/>
          <w:sz w:val="25"/>
          <w:szCs w:val="25"/>
          <w:lang w:eastAsia="ru-RU"/>
        </w:rPr>
        <w:t>місцев</w:t>
      </w:r>
      <w:r w:rsidR="00612344">
        <w:rPr>
          <w:rFonts w:ascii="Times New Roman" w:eastAsia="Times New Roman" w:hAnsi="Times New Roman"/>
          <w:sz w:val="25"/>
          <w:szCs w:val="25"/>
          <w:lang w:eastAsia="ru-RU"/>
        </w:rPr>
        <w:t xml:space="preserve">их </w:t>
      </w:r>
      <w:r w:rsidRPr="00804B50">
        <w:rPr>
          <w:rFonts w:ascii="Times New Roman" w:eastAsia="Times New Roman" w:hAnsi="Times New Roman"/>
          <w:sz w:val="25"/>
          <w:szCs w:val="25"/>
          <w:lang w:eastAsia="ru-RU"/>
        </w:rPr>
        <w:t>бюджетів.</w:t>
      </w:r>
    </w:p>
    <w:p w:rsidR="00612344" w:rsidRPr="00804B50" w:rsidRDefault="00612344" w:rsidP="00F10A9C">
      <w:pPr>
        <w:shd w:val="clear" w:color="auto" w:fill="FFFFFF"/>
        <w:spacing w:after="0" w:line="240" w:lineRule="auto"/>
        <w:jc w:val="both"/>
        <w:textAlignment w:val="baseline"/>
        <w:rPr>
          <w:rFonts w:ascii="Times New Roman" w:eastAsia="Times New Roman" w:hAnsi="Times New Roman"/>
          <w:sz w:val="25"/>
          <w:szCs w:val="25"/>
          <w:lang w:eastAsia="ru-RU"/>
        </w:rPr>
      </w:pPr>
    </w:p>
    <w:p w:rsidR="00F10A9C" w:rsidRDefault="00F10A9C" w:rsidP="00F10A9C">
      <w:pPr>
        <w:shd w:val="clear" w:color="auto" w:fill="FFFFFF"/>
        <w:spacing w:after="0" w:line="240" w:lineRule="auto"/>
        <w:jc w:val="center"/>
        <w:textAlignment w:val="baseline"/>
        <w:rPr>
          <w:rFonts w:ascii="Times New Roman" w:eastAsia="Times New Roman" w:hAnsi="Times New Roman"/>
          <w:b/>
          <w:color w:val="000000"/>
          <w:sz w:val="25"/>
          <w:szCs w:val="25"/>
          <w:lang w:eastAsia="ru-RU"/>
        </w:rPr>
      </w:pPr>
      <w:r w:rsidRPr="00804B50">
        <w:rPr>
          <w:rFonts w:ascii="Times New Roman" w:eastAsia="Times New Roman" w:hAnsi="Times New Roman"/>
          <w:b/>
          <w:color w:val="000000"/>
          <w:sz w:val="25"/>
          <w:szCs w:val="25"/>
          <w:lang w:eastAsia="ru-RU"/>
        </w:rPr>
        <w:t>4. ЮРИДИЧНИЙ СТАТУС ПІДПРИЄМСТВА</w:t>
      </w:r>
    </w:p>
    <w:p w:rsidR="00F10A9C" w:rsidRPr="00804B50" w:rsidRDefault="00F10A9C" w:rsidP="00F10A9C">
      <w:pPr>
        <w:shd w:val="clear" w:color="auto" w:fill="FFFFFF"/>
        <w:spacing w:after="0" w:line="240" w:lineRule="auto"/>
        <w:jc w:val="center"/>
        <w:textAlignment w:val="baseline"/>
        <w:rPr>
          <w:rFonts w:ascii="Times New Roman" w:eastAsia="Times New Roman" w:hAnsi="Times New Roman"/>
          <w:b/>
          <w:color w:val="000000"/>
          <w:sz w:val="25"/>
          <w:szCs w:val="25"/>
          <w:lang w:eastAsia="ru-RU"/>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4.1. Підприємство є юридичною особою. Прав та обов’язків юридичної особи Підприємство набуває з  дати його державної реєстрації.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4.2. Підприємство має відокремлене майно, самостійний </w:t>
      </w:r>
      <w:r w:rsidRPr="00804B50">
        <w:rPr>
          <w:rFonts w:ascii="Times New Roman" w:eastAsia="Times New Roman" w:hAnsi="Times New Roman"/>
          <w:color w:val="000000"/>
          <w:sz w:val="25"/>
          <w:szCs w:val="25"/>
          <w:lang w:eastAsia="uk-UA"/>
        </w:rPr>
        <w:t>баланс, рахунки в установах банків, печатки зі своїм найменуванням та кутовий штамп.</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4.3. У своїй діяльності Підприємство може створювати філії, представництва та інші відокремлені підрозділи.</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4.4. Створені підприємством філії, представництва та інші відокремлені підрозділи можуть наділятися основними засобами та обіговими коштами, які належать Підприємству. Керівництво їх діяльністю проводиться особами, що призначаються вищим органом.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4.5. </w:t>
      </w:r>
      <w:r w:rsidRPr="00804B50">
        <w:rPr>
          <w:rFonts w:ascii="Times New Roman" w:eastAsia="Times New Roman" w:hAnsi="Times New Roman"/>
          <w:sz w:val="25"/>
          <w:szCs w:val="25"/>
          <w:lang w:eastAsia="uk-UA"/>
        </w:rPr>
        <w:t>Підприємство має право від свого імені укладати договори (контракти, угоди), набувати майнові та особисті немайнові права, бути позивачем і відповідачем в суді, господарському та третейському судах.</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b/>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5. МАЙНО ПІДПРИЄМСТВА</w:t>
      </w:r>
    </w:p>
    <w:p w:rsidR="0042418D" w:rsidRPr="00804B50" w:rsidRDefault="0042418D"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5.1. Майно Підприємства формується з джерел, не заборонених чинним законодавством України.</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5.2. Майно Підприємства складається з основних засобів та обігових коштів, а також цінностей, вартість яких відображена  в балансі Підприємства.</w:t>
      </w:r>
    </w:p>
    <w:p w:rsidR="00941B92" w:rsidRDefault="00F10A9C" w:rsidP="00941B92">
      <w:pPr>
        <w:widowControl w:val="0"/>
        <w:autoSpaceDE w:val="0"/>
        <w:autoSpaceDN w:val="0"/>
        <w:adjustRightInd w:val="0"/>
        <w:spacing w:after="0" w:line="240" w:lineRule="auto"/>
        <w:jc w:val="both"/>
      </w:pPr>
      <w:r w:rsidRPr="00804B50">
        <w:rPr>
          <w:rFonts w:ascii="Times New Roman" w:eastAsia="Times New Roman" w:hAnsi="Times New Roman"/>
          <w:color w:val="000000"/>
          <w:sz w:val="25"/>
          <w:szCs w:val="25"/>
          <w:lang w:eastAsia="uk-UA"/>
        </w:rPr>
        <w:t>5.3. Майно Підприємства перебуває у власності</w:t>
      </w:r>
      <w:r w:rsidR="00C0773F">
        <w:rPr>
          <w:rFonts w:ascii="Times New Roman" w:eastAsia="Times New Roman" w:hAnsi="Times New Roman"/>
          <w:color w:val="000000"/>
          <w:sz w:val="25"/>
          <w:szCs w:val="25"/>
          <w:lang w:eastAsia="uk-UA"/>
        </w:rPr>
        <w:t xml:space="preserve"> Петрівської сільської </w:t>
      </w:r>
      <w:r w:rsidRPr="00804B50">
        <w:rPr>
          <w:rFonts w:ascii="Times New Roman" w:eastAsia="Times New Roman" w:hAnsi="Times New Roman"/>
          <w:color w:val="000000"/>
          <w:sz w:val="25"/>
          <w:szCs w:val="25"/>
          <w:lang w:eastAsia="uk-UA"/>
        </w:rPr>
        <w:t xml:space="preserve">територіальної і закріплюється </w:t>
      </w:r>
      <w:r>
        <w:rPr>
          <w:rFonts w:ascii="Times New Roman" w:eastAsia="Times New Roman" w:hAnsi="Times New Roman"/>
          <w:color w:val="000000"/>
          <w:sz w:val="25"/>
          <w:szCs w:val="25"/>
          <w:lang w:eastAsia="uk-UA"/>
        </w:rPr>
        <w:t xml:space="preserve">за </w:t>
      </w:r>
      <w:r w:rsidRPr="00804B50">
        <w:rPr>
          <w:rFonts w:ascii="Times New Roman" w:eastAsia="Times New Roman" w:hAnsi="Times New Roman"/>
          <w:color w:val="000000"/>
          <w:sz w:val="25"/>
          <w:szCs w:val="25"/>
          <w:lang w:eastAsia="uk-UA"/>
        </w:rPr>
        <w:t xml:space="preserve">Підприємством на праві </w:t>
      </w:r>
      <w:r w:rsidR="00C0773F">
        <w:rPr>
          <w:rFonts w:ascii="Times New Roman" w:eastAsia="Times New Roman" w:hAnsi="Times New Roman"/>
          <w:color w:val="000000"/>
          <w:sz w:val="25"/>
          <w:szCs w:val="25"/>
          <w:lang w:eastAsia="uk-UA"/>
        </w:rPr>
        <w:t>оперативного управління</w:t>
      </w:r>
      <w:r w:rsidRPr="00804B50">
        <w:rPr>
          <w:rFonts w:ascii="Times New Roman" w:eastAsia="Times New Roman" w:hAnsi="Times New Roman"/>
          <w:color w:val="000000"/>
          <w:sz w:val="25"/>
          <w:szCs w:val="25"/>
          <w:lang w:eastAsia="uk-UA"/>
        </w:rPr>
        <w:t xml:space="preserve">. Здійснюючи право </w:t>
      </w:r>
      <w:r w:rsidR="00941B92">
        <w:rPr>
          <w:rFonts w:ascii="Times New Roman" w:eastAsia="Times New Roman" w:hAnsi="Times New Roman"/>
          <w:color w:val="000000"/>
          <w:sz w:val="25"/>
          <w:szCs w:val="25"/>
          <w:lang w:eastAsia="uk-UA"/>
        </w:rPr>
        <w:t>оперативного управління</w:t>
      </w:r>
      <w:r w:rsidRPr="00804B50">
        <w:rPr>
          <w:rFonts w:ascii="Times New Roman" w:eastAsia="Times New Roman" w:hAnsi="Times New Roman"/>
          <w:color w:val="000000"/>
          <w:sz w:val="25"/>
          <w:szCs w:val="25"/>
          <w:lang w:eastAsia="uk-UA"/>
        </w:rPr>
        <w:t xml:space="preserve">, Підприємство володіє, користується та розпоряджається </w:t>
      </w:r>
      <w:r w:rsidR="00941B92" w:rsidRPr="00941B92">
        <w:rPr>
          <w:rFonts w:ascii="Times New Roman" w:eastAsia="Times New Roman" w:hAnsi="Times New Roman"/>
          <w:color w:val="000000"/>
          <w:sz w:val="25"/>
          <w:szCs w:val="25"/>
          <w:lang w:eastAsia="uk-UA"/>
        </w:rPr>
        <w:t xml:space="preserve">закріпленим за ним майном </w:t>
      </w:r>
      <w:r w:rsidRPr="00804B50">
        <w:rPr>
          <w:rFonts w:ascii="Times New Roman" w:eastAsia="Times New Roman" w:hAnsi="Times New Roman"/>
          <w:color w:val="000000"/>
          <w:sz w:val="25"/>
          <w:szCs w:val="25"/>
          <w:lang w:eastAsia="uk-UA"/>
        </w:rPr>
        <w:t>з</w:t>
      </w:r>
      <w:r>
        <w:rPr>
          <w:rFonts w:ascii="Times New Roman" w:eastAsia="Times New Roman" w:hAnsi="Times New Roman"/>
          <w:color w:val="000000"/>
          <w:sz w:val="25"/>
          <w:szCs w:val="25"/>
          <w:lang w:eastAsia="uk-UA"/>
        </w:rPr>
        <w:t>гідно з чинним законодавством,</w:t>
      </w:r>
      <w:r w:rsidRPr="00804B50">
        <w:rPr>
          <w:rFonts w:ascii="Times New Roman" w:eastAsia="Times New Roman" w:hAnsi="Times New Roman"/>
          <w:color w:val="000000"/>
          <w:sz w:val="25"/>
          <w:szCs w:val="25"/>
          <w:lang w:eastAsia="uk-UA"/>
        </w:rPr>
        <w:t xml:space="preserve"> цим Статутом та відповідно до обмежень, встановлених Засновником.</w:t>
      </w:r>
      <w:r w:rsidR="00941B92" w:rsidRPr="00941B92">
        <w:t xml:space="preserve">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5.4. Джерелами формування майна Підприємства є:</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майно, передане йому Засновником;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продукція, вироблена Підприємством у результаті господарської діяльності;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одержані доходи від здійснення господарської діяльності;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капітальні вкладення і дотації з бюджету;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інші джерела, не заборонені законодавством.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Обігові кошти Підприємства перебувають у його повному розпорядженні.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5.5. Ризик випадкової загибелі або пошкодження майна, що є власністю Підприємства </w:t>
      </w:r>
      <w:r w:rsidRPr="00804B50">
        <w:rPr>
          <w:rFonts w:ascii="Times New Roman" w:eastAsia="Times New Roman" w:hAnsi="Times New Roman"/>
          <w:color w:val="000000"/>
          <w:sz w:val="25"/>
          <w:szCs w:val="25"/>
          <w:lang w:eastAsia="uk-UA"/>
        </w:rPr>
        <w:lastRenderedPageBreak/>
        <w:t>несе Підприємство.</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5.6. Підприємство здійснює володіння, користування і розпорядження своїм майном відповідно до мети своєї діяльності.</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5.7. Підприємство не несе відповідальності за зобов'язаннями Засновника. Засновник не несе відповідальності по зобов'язаннях Підприємства.</w:t>
      </w:r>
    </w:p>
    <w:p w:rsidR="00D42F6A" w:rsidRPr="00804B50" w:rsidRDefault="00D42F6A" w:rsidP="00D42F6A">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 xml:space="preserve">5.8. </w:t>
      </w:r>
      <w:r w:rsidRPr="00D42F6A">
        <w:rPr>
          <w:rFonts w:ascii="Times New Roman" w:eastAsia="Times New Roman" w:hAnsi="Times New Roman"/>
          <w:color w:val="000000"/>
          <w:sz w:val="25"/>
          <w:szCs w:val="25"/>
          <w:lang w:eastAsia="uk-UA"/>
        </w:rPr>
        <w:t>Підприємству забороняється розподіляти отримані доходи (прибутки) або їх частини</w:t>
      </w:r>
      <w:r>
        <w:rPr>
          <w:rFonts w:ascii="Times New Roman" w:eastAsia="Times New Roman" w:hAnsi="Times New Roman"/>
          <w:color w:val="000000"/>
          <w:sz w:val="25"/>
          <w:szCs w:val="25"/>
          <w:lang w:eastAsia="uk-UA"/>
        </w:rPr>
        <w:t xml:space="preserve"> </w:t>
      </w:r>
      <w:r w:rsidRPr="00D42F6A">
        <w:rPr>
          <w:rFonts w:ascii="Times New Roman" w:eastAsia="Times New Roman" w:hAnsi="Times New Roman"/>
          <w:color w:val="000000"/>
          <w:sz w:val="25"/>
          <w:szCs w:val="25"/>
          <w:lang w:eastAsia="uk-UA"/>
        </w:rPr>
        <w:t>серед засновників (учасників), членів підприємства, працівників (крім оплати їхньої праці, нарахування єдиного соціального внеску), членів органів управління та інших пов’язаних з ними осіб. Доходи підприємства використовуються виключно для фінансування видатків на його утримання, реалізації мети (цілей, завдань) та напрямів діяльності, визначених установчими документами підприємства та не вважаються розподілом отриманих доходів (прибутків) Володіння і користування землею та природними ресурсами здійснюється підприємством в установленому законодавством порядку.</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6. СТАТУТНИЙ КАПІТАЛ ПІДПРИЄМСТВА</w:t>
      </w:r>
    </w:p>
    <w:p w:rsidR="00F10A9C" w:rsidRPr="00F4185D" w:rsidRDefault="00F10A9C" w:rsidP="00F4185D">
      <w:pPr>
        <w:pStyle w:val="a7"/>
        <w:jc w:val="both"/>
        <w:rPr>
          <w:color w:val="000000"/>
          <w:sz w:val="25"/>
          <w:szCs w:val="25"/>
          <w:lang w:val="uk-UA" w:eastAsia="uk-UA"/>
        </w:rPr>
      </w:pPr>
    </w:p>
    <w:p w:rsidR="00F10A9C" w:rsidRPr="00F4185D" w:rsidRDefault="00F10A9C" w:rsidP="00F10A9C">
      <w:pPr>
        <w:pStyle w:val="a7"/>
        <w:jc w:val="both"/>
        <w:rPr>
          <w:color w:val="000000"/>
          <w:sz w:val="25"/>
          <w:szCs w:val="25"/>
          <w:lang w:val="uk-UA" w:eastAsia="uk-UA"/>
        </w:rPr>
      </w:pPr>
      <w:r w:rsidRPr="00804B50">
        <w:rPr>
          <w:color w:val="000000"/>
          <w:sz w:val="25"/>
          <w:szCs w:val="25"/>
          <w:lang w:val="uk-UA" w:eastAsia="uk-UA"/>
        </w:rPr>
        <w:t>6.1. Статутний капітал П</w:t>
      </w:r>
      <w:r>
        <w:rPr>
          <w:color w:val="000000"/>
          <w:sz w:val="25"/>
          <w:szCs w:val="25"/>
          <w:lang w:val="uk-UA" w:eastAsia="uk-UA"/>
        </w:rPr>
        <w:t xml:space="preserve">ідприємства становить </w:t>
      </w:r>
      <w:r w:rsidR="00927463">
        <w:rPr>
          <w:color w:val="000000"/>
          <w:sz w:val="25"/>
          <w:szCs w:val="25"/>
          <w:lang w:val="uk-UA" w:eastAsia="uk-UA"/>
        </w:rPr>
        <w:t>15 608 960</w:t>
      </w:r>
      <w:r w:rsidR="004D28B3" w:rsidRPr="004D28B3">
        <w:rPr>
          <w:color w:val="000000"/>
          <w:sz w:val="25"/>
          <w:szCs w:val="25"/>
          <w:lang w:val="uk-UA" w:eastAsia="uk-UA"/>
        </w:rPr>
        <w:t>,00 (</w:t>
      </w:r>
      <w:r w:rsidR="00927463">
        <w:rPr>
          <w:color w:val="000000"/>
          <w:sz w:val="25"/>
          <w:szCs w:val="25"/>
          <w:lang w:val="uk-UA" w:eastAsia="uk-UA"/>
        </w:rPr>
        <w:t xml:space="preserve">п'ятнадцять </w:t>
      </w:r>
      <w:r w:rsidR="004D28B3" w:rsidRPr="004D28B3">
        <w:rPr>
          <w:color w:val="000000"/>
          <w:sz w:val="25"/>
          <w:szCs w:val="25"/>
          <w:lang w:val="uk-UA" w:eastAsia="uk-UA"/>
        </w:rPr>
        <w:t>мільйонів шістсот</w:t>
      </w:r>
      <w:r w:rsidR="00927463">
        <w:rPr>
          <w:color w:val="000000"/>
          <w:sz w:val="25"/>
          <w:szCs w:val="25"/>
          <w:lang w:val="uk-UA" w:eastAsia="uk-UA"/>
        </w:rPr>
        <w:t xml:space="preserve"> вісім</w:t>
      </w:r>
      <w:r w:rsidR="004D28B3" w:rsidRPr="004D28B3">
        <w:rPr>
          <w:color w:val="000000"/>
          <w:sz w:val="25"/>
          <w:szCs w:val="25"/>
          <w:lang w:val="uk-UA" w:eastAsia="uk-UA"/>
        </w:rPr>
        <w:t xml:space="preserve"> тисяч </w:t>
      </w:r>
      <w:r w:rsidR="00927463">
        <w:rPr>
          <w:color w:val="000000"/>
          <w:sz w:val="25"/>
          <w:szCs w:val="25"/>
          <w:lang w:val="uk-UA" w:eastAsia="uk-UA"/>
        </w:rPr>
        <w:t xml:space="preserve">дев’ятсот шістдесят </w:t>
      </w:r>
      <w:r w:rsidR="004D28B3" w:rsidRPr="004D28B3">
        <w:rPr>
          <w:color w:val="000000"/>
          <w:sz w:val="25"/>
          <w:szCs w:val="25"/>
          <w:lang w:val="uk-UA" w:eastAsia="uk-UA"/>
        </w:rPr>
        <w:t>гривень) грн</w:t>
      </w:r>
      <w:r w:rsidRPr="00804B50">
        <w:rPr>
          <w:color w:val="000000"/>
          <w:sz w:val="25"/>
          <w:szCs w:val="25"/>
          <w:lang w:val="uk-UA"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6.2. Статутним  капіталом  Підприємства є активи, будинки, спорудження, устаткування, інші матеріальні цінності, матеріальні права та інше.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6.3. Підприємство має право (при сформованому статутному капіталі) змінювати (збільшувати  або зменшувати) розмір статутного капіталу. Рішення про збільшення або зменшення розміру статутного капіталу Підприємства приймається за рішенням Засновника.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7. ОБЛІК ТА ЗВІТНІСТЬ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7.1. Підприємство здійснює управлінський, фінансовий та податковий облік результатів своєї діяльності, формує та подає звітність, несе відповідальність за її достовірність.</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7.2. Облік і звітність Підприємства здійснюється відповідно до вимог Господарського кодексу України, Закону України «Про бухгалтерський облік та фінансову звітність в Україні», інших нормативно-правових документів.</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7.3. З метою підтвердження належності ведення обліку та звітності Підприємства, супроводу його господарської діяльності можуть залучатись аудиторські та консалтингові компанії.</w:t>
      </w:r>
    </w:p>
    <w:p w:rsidR="00DB1339" w:rsidRPr="00804B50" w:rsidRDefault="00DB1339"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DB1339"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t>8</w:t>
      </w:r>
      <w:r w:rsidR="00F10A9C" w:rsidRPr="00804B50">
        <w:rPr>
          <w:rFonts w:ascii="Times New Roman" w:eastAsia="Times New Roman" w:hAnsi="Times New Roman"/>
          <w:b/>
          <w:color w:val="000000"/>
          <w:sz w:val="25"/>
          <w:szCs w:val="25"/>
          <w:lang w:eastAsia="uk-UA"/>
        </w:rPr>
        <w:t>. ОРГАНИ УПРАВЛІННЯ ТА СТРУКТУРА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B686E" w:rsidRDefault="00DB1339"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.1. Засновник здійснює свої права по управлінню Підприємством безпосередньо або  через уповноважен</w:t>
      </w:r>
      <w:r w:rsidR="00FB686E">
        <w:rPr>
          <w:rFonts w:ascii="Times New Roman" w:eastAsia="Times New Roman" w:hAnsi="Times New Roman"/>
          <w:sz w:val="25"/>
          <w:szCs w:val="25"/>
          <w:lang w:eastAsia="uk-UA"/>
        </w:rPr>
        <w:t>і</w:t>
      </w:r>
      <w:r w:rsidR="00F10A9C" w:rsidRPr="00804B50">
        <w:rPr>
          <w:rFonts w:ascii="Times New Roman" w:eastAsia="Times New Roman" w:hAnsi="Times New Roman"/>
          <w:sz w:val="25"/>
          <w:szCs w:val="25"/>
          <w:lang w:eastAsia="uk-UA"/>
        </w:rPr>
        <w:t xml:space="preserve"> </w:t>
      </w:r>
      <w:r w:rsidR="00FB686E" w:rsidRPr="00FB686E">
        <w:rPr>
          <w:rFonts w:ascii="Times New Roman" w:eastAsia="Times New Roman" w:hAnsi="Times New Roman"/>
          <w:sz w:val="25"/>
          <w:szCs w:val="25"/>
          <w:lang w:eastAsia="uk-UA"/>
        </w:rPr>
        <w:t>виконавч</w:t>
      </w:r>
      <w:r w:rsidR="00FB686E">
        <w:rPr>
          <w:rFonts w:ascii="Times New Roman" w:eastAsia="Times New Roman" w:hAnsi="Times New Roman"/>
          <w:sz w:val="25"/>
          <w:szCs w:val="25"/>
          <w:lang w:eastAsia="uk-UA"/>
        </w:rPr>
        <w:t>і</w:t>
      </w:r>
      <w:r w:rsidR="00FB686E" w:rsidRPr="00FB686E">
        <w:rPr>
          <w:rFonts w:ascii="Times New Roman" w:eastAsia="Times New Roman" w:hAnsi="Times New Roman"/>
          <w:sz w:val="25"/>
          <w:szCs w:val="25"/>
          <w:lang w:eastAsia="uk-UA"/>
        </w:rPr>
        <w:t xml:space="preserve"> орган</w:t>
      </w:r>
      <w:r w:rsidR="00FB686E">
        <w:rPr>
          <w:rFonts w:ascii="Times New Roman" w:eastAsia="Times New Roman" w:hAnsi="Times New Roman"/>
          <w:sz w:val="25"/>
          <w:szCs w:val="25"/>
          <w:lang w:eastAsia="uk-UA"/>
        </w:rPr>
        <w:t>и</w:t>
      </w:r>
      <w:r w:rsidR="00FB686E" w:rsidRPr="00FB686E">
        <w:rPr>
          <w:rFonts w:ascii="Times New Roman" w:eastAsia="Times New Roman" w:hAnsi="Times New Roman"/>
          <w:sz w:val="25"/>
          <w:szCs w:val="25"/>
          <w:lang w:eastAsia="uk-UA"/>
        </w:rPr>
        <w:t xml:space="preserve"> сільської ради</w:t>
      </w:r>
      <w:r w:rsidR="00FB686E">
        <w:rPr>
          <w:rFonts w:ascii="Times New Roman" w:eastAsia="Times New Roman" w:hAnsi="Times New Roman"/>
          <w:sz w:val="25"/>
          <w:szCs w:val="25"/>
          <w:lang w:eastAsia="uk-UA"/>
        </w:rPr>
        <w:t>.</w:t>
      </w:r>
    </w:p>
    <w:p w:rsidR="00F10A9C" w:rsidRPr="00804B50" w:rsidRDefault="00FB686E"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 xml:space="preserve">.2. До </w:t>
      </w:r>
      <w:r>
        <w:rPr>
          <w:rFonts w:ascii="Times New Roman" w:eastAsia="Times New Roman" w:hAnsi="Times New Roman"/>
          <w:sz w:val="25"/>
          <w:szCs w:val="25"/>
          <w:lang w:eastAsia="uk-UA"/>
        </w:rPr>
        <w:t>виключної</w:t>
      </w:r>
      <w:r w:rsidR="00F10A9C" w:rsidRPr="00804B50">
        <w:rPr>
          <w:rFonts w:ascii="Times New Roman" w:eastAsia="Times New Roman" w:hAnsi="Times New Roman"/>
          <w:sz w:val="25"/>
          <w:szCs w:val="25"/>
          <w:lang w:eastAsia="uk-UA"/>
        </w:rPr>
        <w:t xml:space="preserve"> компетенції Засновника в сфері </w:t>
      </w:r>
      <w:r>
        <w:rPr>
          <w:rFonts w:ascii="Times New Roman" w:eastAsia="Times New Roman" w:hAnsi="Times New Roman"/>
          <w:sz w:val="25"/>
          <w:szCs w:val="25"/>
          <w:lang w:eastAsia="uk-UA"/>
        </w:rPr>
        <w:t xml:space="preserve">управління </w:t>
      </w:r>
      <w:r w:rsidR="00F10A9C" w:rsidRPr="00804B50">
        <w:rPr>
          <w:rFonts w:ascii="Times New Roman" w:eastAsia="Times New Roman" w:hAnsi="Times New Roman"/>
          <w:sz w:val="25"/>
          <w:szCs w:val="25"/>
          <w:lang w:eastAsia="uk-UA"/>
        </w:rPr>
        <w:t xml:space="preserve">Підприємством відносяться: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затвердження Статуту, внесення до нього змін та доповнень;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прийняття рішення про припинення діяльності Підприємства;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установлення або погодження цін та тарифів на товари та послуги у випадках, передбачених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прийняття рішення про відкриття нових виробничих структурних підрозділів Підприємства, а також про закриття діючих;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 прийняття рішення про порядок надання та умови бюджетного фінансування;</w:t>
      </w:r>
    </w:p>
    <w:p w:rsidR="0074598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w:t>
      </w:r>
      <w:r w:rsidRPr="00804B50">
        <w:rPr>
          <w:rFonts w:ascii="Times New Roman" w:eastAsia="Times New Roman" w:hAnsi="Times New Roman"/>
          <w:color w:val="000000"/>
          <w:sz w:val="25"/>
          <w:szCs w:val="25"/>
          <w:shd w:val="clear" w:color="auto" w:fill="FFFFFF"/>
          <w:lang w:eastAsia="uk-UA"/>
        </w:rPr>
        <w:t>вирішення питання про створення підприємствами комунальної власності спільних підприємств, у тому числі з іноземними інвестиціями;</w:t>
      </w:r>
      <w:r w:rsidR="00745980" w:rsidRPr="00745980">
        <w:rPr>
          <w:rFonts w:ascii="Times New Roman" w:eastAsia="Times New Roman" w:hAnsi="Times New Roman"/>
          <w:sz w:val="25"/>
          <w:szCs w:val="25"/>
          <w:lang w:eastAsia="uk-UA"/>
        </w:rPr>
        <w:t xml:space="preserve"> </w:t>
      </w:r>
    </w:p>
    <w:p w:rsidR="00F10A9C" w:rsidRDefault="00745980"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804B50">
        <w:rPr>
          <w:rFonts w:ascii="Times New Roman" w:eastAsia="Times New Roman" w:hAnsi="Times New Roman"/>
          <w:sz w:val="25"/>
          <w:szCs w:val="25"/>
          <w:lang w:eastAsia="uk-UA"/>
        </w:rPr>
        <w:t xml:space="preserve">визначає структуру </w:t>
      </w:r>
      <w:r>
        <w:rPr>
          <w:rFonts w:ascii="Times New Roman" w:eastAsia="Times New Roman" w:hAnsi="Times New Roman"/>
          <w:sz w:val="25"/>
          <w:szCs w:val="25"/>
          <w:lang w:eastAsia="uk-UA"/>
        </w:rPr>
        <w:t>підприємства</w:t>
      </w:r>
      <w:r w:rsidRPr="00804B50">
        <w:rPr>
          <w:rFonts w:ascii="Times New Roman" w:eastAsia="Times New Roman" w:hAnsi="Times New Roman"/>
          <w:sz w:val="25"/>
          <w:szCs w:val="25"/>
          <w:lang w:eastAsia="uk-UA"/>
        </w:rPr>
        <w:t>, встановлює штат</w:t>
      </w:r>
      <w:r>
        <w:rPr>
          <w:rFonts w:ascii="Times New Roman" w:eastAsia="Times New Roman" w:hAnsi="Times New Roman"/>
          <w:sz w:val="25"/>
          <w:szCs w:val="25"/>
          <w:lang w:eastAsia="uk-UA"/>
        </w:rPr>
        <w:t>н</w:t>
      </w:r>
      <w:r w:rsidRPr="00804B50">
        <w:rPr>
          <w:rFonts w:ascii="Times New Roman" w:eastAsia="Times New Roman" w:hAnsi="Times New Roman"/>
          <w:sz w:val="25"/>
          <w:szCs w:val="25"/>
          <w:lang w:eastAsia="uk-UA"/>
        </w:rPr>
        <w:t>у чисельність</w:t>
      </w:r>
      <w:r w:rsidR="00AD0C10">
        <w:rPr>
          <w:rFonts w:ascii="Times New Roman" w:eastAsia="Times New Roman" w:hAnsi="Times New Roman"/>
          <w:sz w:val="25"/>
          <w:szCs w:val="25"/>
          <w:lang w:eastAsia="uk-UA"/>
        </w:rPr>
        <w:t xml:space="preserve"> працівників і штатний розпис  підприємства</w:t>
      </w:r>
      <w:r w:rsidR="00540261">
        <w:rPr>
          <w:rFonts w:ascii="Times New Roman" w:eastAsia="Times New Roman" w:hAnsi="Times New Roman"/>
          <w:sz w:val="25"/>
          <w:szCs w:val="25"/>
          <w:lang w:eastAsia="uk-UA"/>
        </w:rPr>
        <w:t>;</w:t>
      </w:r>
    </w:p>
    <w:p w:rsidR="00540261" w:rsidRPr="00540261" w:rsidRDefault="00540261" w:rsidP="00540261">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надає згоду </w:t>
      </w:r>
      <w:r w:rsidRPr="00540261">
        <w:rPr>
          <w:rFonts w:ascii="Times New Roman" w:eastAsia="Times New Roman" w:hAnsi="Times New Roman"/>
          <w:sz w:val="25"/>
          <w:szCs w:val="25"/>
          <w:lang w:eastAsia="uk-UA"/>
        </w:rPr>
        <w:t>на вчинення підприємством правочинів щодо розпорядження окремими</w:t>
      </w:r>
    </w:p>
    <w:p w:rsidR="00540261"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видами майна, у випадках, передбачених чинним законодавством;</w:t>
      </w:r>
      <w:r w:rsidRPr="00540261">
        <w:rPr>
          <w:rFonts w:ascii="Times New Roman" w:eastAsia="Times New Roman" w:hAnsi="Times New Roman"/>
          <w:sz w:val="25"/>
          <w:szCs w:val="25"/>
          <w:lang w:eastAsia="uk-UA"/>
        </w:rPr>
        <w:cr/>
      </w:r>
      <w:r w:rsidR="00631EBA">
        <w:rPr>
          <w:rFonts w:ascii="Times New Roman" w:eastAsia="Times New Roman" w:hAnsi="Times New Roman"/>
          <w:sz w:val="25"/>
          <w:szCs w:val="25"/>
          <w:lang w:eastAsia="uk-UA"/>
        </w:rPr>
        <w:t xml:space="preserve">- </w:t>
      </w:r>
      <w:r w:rsidR="00631EBA" w:rsidRPr="00631EBA">
        <w:rPr>
          <w:rFonts w:ascii="Times New Roman" w:eastAsia="Times New Roman" w:hAnsi="Times New Roman"/>
          <w:sz w:val="25"/>
          <w:szCs w:val="25"/>
          <w:lang w:eastAsia="uk-UA"/>
        </w:rPr>
        <w:t>здійснює контроль за використанням та збереженням майна підприємства</w:t>
      </w:r>
      <w:r w:rsidR="00631EBA">
        <w:rPr>
          <w:rFonts w:ascii="Times New Roman" w:eastAsia="Times New Roman" w:hAnsi="Times New Roman"/>
          <w:sz w:val="25"/>
          <w:szCs w:val="25"/>
          <w:lang w:eastAsia="uk-UA"/>
        </w:rPr>
        <w:t>;</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w:t>
      </w:r>
      <w:r w:rsidRPr="00631EBA">
        <w:t xml:space="preserve"> </w:t>
      </w:r>
      <w:r w:rsidRPr="00631EBA">
        <w:rPr>
          <w:rFonts w:ascii="Times New Roman" w:eastAsia="Times New Roman" w:hAnsi="Times New Roman"/>
          <w:sz w:val="25"/>
          <w:szCs w:val="25"/>
          <w:lang w:eastAsia="uk-UA"/>
        </w:rPr>
        <w:t>надає згоду на списання з балансу не повністю амортизованих основних фондів,</w:t>
      </w:r>
    </w:p>
    <w:p w:rsidR="00540261" w:rsidRPr="00804B50" w:rsidRDefault="00631EBA" w:rsidP="00F10A9C">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прискорену амортизацію основних фондів підприємства;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інші повноваження про </w:t>
      </w:r>
      <w:r w:rsidR="00FB686E">
        <w:rPr>
          <w:rFonts w:ascii="Times New Roman" w:eastAsia="Times New Roman" w:hAnsi="Times New Roman"/>
          <w:sz w:val="25"/>
          <w:szCs w:val="25"/>
          <w:lang w:eastAsia="uk-UA"/>
        </w:rPr>
        <w:t>управління</w:t>
      </w:r>
      <w:r w:rsidRPr="00804B50">
        <w:rPr>
          <w:rFonts w:ascii="Times New Roman" w:eastAsia="Times New Roman" w:hAnsi="Times New Roman"/>
          <w:sz w:val="25"/>
          <w:szCs w:val="25"/>
          <w:lang w:eastAsia="uk-UA"/>
        </w:rPr>
        <w:t xml:space="preserve"> Підприємством передбачені цим Статутом та Законом України «Про місцеве самоврядування в Україні».</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.3. За</w:t>
      </w:r>
      <w:r w:rsidR="00F10A9C">
        <w:rPr>
          <w:rFonts w:ascii="Times New Roman" w:eastAsia="Times New Roman" w:hAnsi="Times New Roman"/>
          <w:sz w:val="25"/>
          <w:szCs w:val="25"/>
          <w:lang w:eastAsia="uk-UA"/>
        </w:rPr>
        <w:t xml:space="preserve">сновник не має права втручатися в </w:t>
      </w:r>
      <w:r w:rsidR="00F10A9C" w:rsidRPr="00804B50">
        <w:rPr>
          <w:rFonts w:ascii="Times New Roman" w:eastAsia="Times New Roman" w:hAnsi="Times New Roman"/>
          <w:sz w:val="25"/>
          <w:szCs w:val="25"/>
          <w:lang w:eastAsia="uk-UA"/>
        </w:rPr>
        <w:t>господарську діяльність Підприємства.</w:t>
      </w:r>
    </w:p>
    <w:p w:rsidR="00F10A9C"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AD0C10">
        <w:rPr>
          <w:rFonts w:ascii="Times New Roman" w:eastAsia="Times New Roman" w:hAnsi="Times New Roman"/>
          <w:sz w:val="25"/>
          <w:szCs w:val="25"/>
          <w:lang w:eastAsia="uk-UA"/>
        </w:rPr>
        <w:t>4</w:t>
      </w:r>
      <w:r w:rsidR="00F10A9C" w:rsidRPr="00804B50">
        <w:rPr>
          <w:rFonts w:ascii="Times New Roman" w:eastAsia="Times New Roman" w:hAnsi="Times New Roman"/>
          <w:sz w:val="25"/>
          <w:szCs w:val="25"/>
          <w:lang w:eastAsia="uk-UA"/>
        </w:rPr>
        <w:t xml:space="preserve">. Розпорядженням </w:t>
      </w:r>
      <w:r>
        <w:rPr>
          <w:rFonts w:ascii="Times New Roman" w:eastAsia="Times New Roman" w:hAnsi="Times New Roman"/>
          <w:sz w:val="25"/>
          <w:szCs w:val="25"/>
          <w:lang w:eastAsia="uk-UA"/>
        </w:rPr>
        <w:t>Петрівського сільського</w:t>
      </w:r>
      <w:r w:rsidR="00F10A9C" w:rsidRPr="00804B50">
        <w:rPr>
          <w:rFonts w:ascii="Times New Roman" w:eastAsia="Times New Roman" w:hAnsi="Times New Roman"/>
          <w:sz w:val="25"/>
          <w:szCs w:val="25"/>
          <w:lang w:eastAsia="uk-UA"/>
        </w:rPr>
        <w:t xml:space="preserve"> голови призначається: директор Підприємства; уповноважений </w:t>
      </w:r>
      <w:r>
        <w:rPr>
          <w:rFonts w:ascii="Times New Roman" w:eastAsia="Times New Roman" w:hAnsi="Times New Roman"/>
          <w:sz w:val="25"/>
          <w:szCs w:val="25"/>
          <w:lang w:eastAsia="uk-UA"/>
        </w:rPr>
        <w:t xml:space="preserve">виконавчий </w:t>
      </w:r>
      <w:r w:rsidR="00F10A9C" w:rsidRPr="00804B50">
        <w:rPr>
          <w:rFonts w:ascii="Times New Roman" w:eastAsia="Times New Roman" w:hAnsi="Times New Roman"/>
          <w:sz w:val="25"/>
          <w:szCs w:val="25"/>
          <w:lang w:eastAsia="uk-UA"/>
        </w:rPr>
        <w:t>орган</w:t>
      </w:r>
      <w:r>
        <w:rPr>
          <w:rFonts w:ascii="Times New Roman" w:eastAsia="Times New Roman" w:hAnsi="Times New Roman"/>
          <w:sz w:val="25"/>
          <w:szCs w:val="25"/>
          <w:lang w:eastAsia="uk-UA"/>
        </w:rPr>
        <w:t xml:space="preserve"> Петрівської сільської ради</w:t>
      </w:r>
      <w:r w:rsidR="00F10A9C" w:rsidRPr="00804B50">
        <w:rPr>
          <w:rFonts w:ascii="Times New Roman" w:eastAsia="Times New Roman" w:hAnsi="Times New Roman"/>
          <w:sz w:val="25"/>
          <w:szCs w:val="25"/>
          <w:lang w:eastAsia="uk-UA"/>
        </w:rPr>
        <w:t xml:space="preserve"> для здійснення контролю за ефективністю господарської діяльності Підприємства.</w:t>
      </w:r>
    </w:p>
    <w:p w:rsidR="006A38A7" w:rsidRDefault="00631EBA"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8.5.</w:t>
      </w:r>
      <w:r w:rsidR="006A38A7">
        <w:rPr>
          <w:rFonts w:ascii="Times New Roman" w:eastAsia="Times New Roman" w:hAnsi="Times New Roman"/>
          <w:sz w:val="25"/>
          <w:szCs w:val="25"/>
          <w:lang w:eastAsia="uk-UA"/>
        </w:rPr>
        <w:t xml:space="preserve"> Виконавчий комітет сільської ради:</w:t>
      </w:r>
      <w:r>
        <w:rPr>
          <w:rFonts w:ascii="Times New Roman" w:eastAsia="Times New Roman" w:hAnsi="Times New Roman"/>
          <w:sz w:val="25"/>
          <w:szCs w:val="25"/>
          <w:lang w:eastAsia="uk-UA"/>
        </w:rPr>
        <w:t xml:space="preserve"> </w:t>
      </w:r>
    </w:p>
    <w:p w:rsidR="006A38A7" w:rsidRDefault="006A38A7"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 xml:space="preserve">встановлює тарифи щодо оплати послуг, які надаються </w:t>
      </w:r>
      <w:r>
        <w:rPr>
          <w:rFonts w:ascii="Times New Roman" w:eastAsia="Times New Roman" w:hAnsi="Times New Roman"/>
          <w:sz w:val="25"/>
          <w:szCs w:val="25"/>
          <w:lang w:eastAsia="uk-UA"/>
        </w:rPr>
        <w:t>Підприємством.</w:t>
      </w:r>
    </w:p>
    <w:p w:rsidR="00631EBA" w:rsidRDefault="006A38A7"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8.6. </w:t>
      </w:r>
      <w:r w:rsidR="00631EBA">
        <w:rPr>
          <w:rFonts w:ascii="Times New Roman" w:eastAsia="Times New Roman" w:hAnsi="Times New Roman"/>
          <w:sz w:val="25"/>
          <w:szCs w:val="25"/>
          <w:lang w:eastAsia="uk-UA"/>
        </w:rPr>
        <w:t>У</w:t>
      </w:r>
      <w:r w:rsidR="00631EBA" w:rsidRPr="00631EBA">
        <w:rPr>
          <w:rFonts w:ascii="Times New Roman" w:eastAsia="Times New Roman" w:hAnsi="Times New Roman"/>
          <w:sz w:val="25"/>
          <w:szCs w:val="25"/>
          <w:lang w:eastAsia="uk-UA"/>
        </w:rPr>
        <w:t>повноважений виконавчий орган Петрівської сільської ради</w:t>
      </w:r>
      <w:r w:rsidR="00631EBA">
        <w:rPr>
          <w:rFonts w:ascii="Times New Roman" w:eastAsia="Times New Roman" w:hAnsi="Times New Roman"/>
          <w:sz w:val="25"/>
          <w:szCs w:val="25"/>
          <w:lang w:eastAsia="uk-UA"/>
        </w:rPr>
        <w:t>:</w:t>
      </w:r>
    </w:p>
    <w:p w:rsidR="00631EBA" w:rsidRPr="00631EBA" w:rsidRDefault="00631EBA" w:rsidP="00631EBA">
      <w:pPr>
        <w:tabs>
          <w:tab w:val="left" w:pos="1289"/>
        </w:tabs>
        <w:spacing w:after="0" w:line="240" w:lineRule="auto"/>
        <w:jc w:val="both"/>
        <w:rPr>
          <w:rFonts w:ascii="Times New Roman" w:eastAsia="Times New Roman" w:hAnsi="Times New Roman"/>
          <w:b/>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затверджує річні плани фінансово-господарської діяльності підприємства;</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здійснює контроль за виконанням річних планів фінансово-господарської діяльності</w:t>
      </w:r>
    </w:p>
    <w:p w:rsid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Підприємства;</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контролює оперативну діяльність підприємства, не втручаючись в неї;</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xml:space="preserve">- встановлює порядок та здійснює контроль за використанням коштів </w:t>
      </w:r>
      <w:r>
        <w:rPr>
          <w:rFonts w:ascii="Times New Roman" w:eastAsia="Times New Roman" w:hAnsi="Times New Roman"/>
          <w:sz w:val="25"/>
          <w:szCs w:val="25"/>
          <w:lang w:eastAsia="uk-UA"/>
        </w:rPr>
        <w:t>П</w:t>
      </w:r>
      <w:r w:rsidRPr="00631EBA">
        <w:rPr>
          <w:rFonts w:ascii="Times New Roman" w:eastAsia="Times New Roman" w:hAnsi="Times New Roman"/>
          <w:sz w:val="25"/>
          <w:szCs w:val="25"/>
          <w:lang w:eastAsia="uk-UA"/>
        </w:rPr>
        <w:t>ідприємства;</w:t>
      </w:r>
    </w:p>
    <w:p w:rsid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xml:space="preserve">- здійснює інші повноваження, визначені законом та надані </w:t>
      </w:r>
      <w:r w:rsidR="006A38A7">
        <w:rPr>
          <w:rFonts w:ascii="Times New Roman" w:eastAsia="Times New Roman" w:hAnsi="Times New Roman"/>
          <w:sz w:val="25"/>
          <w:szCs w:val="25"/>
          <w:lang w:eastAsia="uk-UA"/>
        </w:rPr>
        <w:t>сільською</w:t>
      </w:r>
      <w:r w:rsidRPr="00631EBA">
        <w:rPr>
          <w:rFonts w:ascii="Times New Roman" w:eastAsia="Times New Roman" w:hAnsi="Times New Roman"/>
          <w:sz w:val="25"/>
          <w:szCs w:val="25"/>
          <w:lang w:eastAsia="uk-UA"/>
        </w:rPr>
        <w:t xml:space="preserve"> радою.</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7</w:t>
      </w:r>
      <w:r w:rsidR="00F10A9C" w:rsidRPr="00804B50">
        <w:rPr>
          <w:rFonts w:ascii="Times New Roman" w:eastAsia="Times New Roman" w:hAnsi="Times New Roman"/>
          <w:sz w:val="25"/>
          <w:szCs w:val="25"/>
          <w:lang w:eastAsia="uk-UA"/>
        </w:rPr>
        <w:t>. Управління Підприємством здійснює директор Підприємства.</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 Директор Підприємства: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самостійно вирішує питання діяльності Підприємства за винятком тих, що віднесені Статутом до компетенції Засновника;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організує та використовує найману працю;</w:t>
      </w:r>
    </w:p>
    <w:p w:rsidR="0074598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діє від імені Підприємства без доручення, представляє його інтереси в органах державної влади, в органах місцевого самоврядування, у судах, в </w:t>
      </w:r>
      <w:r w:rsidRPr="00804B50">
        <w:rPr>
          <w:rFonts w:ascii="Times New Roman" w:eastAsia="Times New Roman" w:hAnsi="Times New Roman"/>
          <w:sz w:val="25"/>
          <w:szCs w:val="25"/>
          <w:lang w:eastAsia="uk-UA"/>
        </w:rPr>
        <w:br/>
        <w:t xml:space="preserve">установах банку та інших підприємствах і організаціях, у відносинах з вітчизняними та іноземними юридичними особами, громадянами України та іноземцями;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формує адміністрацію Підприємства, трудовий колектив;</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самостійно укладає контракти, договори, у тому числі трудові, видає накази, розпорядження, обов'язкові для всіх працівників, має право підпису на всіх документах юридичного характеру;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вирішує відповідно до Статуту питання діяльності Підприємства в межах своїх повноважень, відкриває рахунки Підприємства в установах банків;</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розпоряджається відповідно до Статуту майном Підприємства, коштами  на поточних  рахунках  та згідно відповідних рішень головного розпорядника бюджетних коштів коштами на бюджетних рахунках, розподіляє прибуток у порядку, передбаченому цим Статутом та діючим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здійснює інші дії, необхідні для здійснення господарської діяльності, передбачені цим Статутом та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разом з трудовим колективом або уповноваженим ним органом визначає для працівників Підприємства додаткові відпустки та інші пільги, а також заохочує працівників та накладає стягнення.</w:t>
      </w:r>
    </w:p>
    <w:p w:rsidR="00F10A9C"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 xml:space="preserve">Заступники директора, головні фахівці, керівники виробничих, структурних та функціональних підрозділів, фахівці, майстри призначаються на посаду й звільняються з посади директором Підприємства. </w:t>
      </w:r>
    </w:p>
    <w:p w:rsidR="00540261" w:rsidRPr="00540261"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У межах повноважень директор видає накази.</w:t>
      </w:r>
    </w:p>
    <w:p w:rsidR="00540261" w:rsidRPr="00804B50"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 xml:space="preserve">Директор </w:t>
      </w:r>
      <w:r>
        <w:rPr>
          <w:rFonts w:ascii="Times New Roman" w:eastAsia="Times New Roman" w:hAnsi="Times New Roman"/>
          <w:sz w:val="25"/>
          <w:szCs w:val="25"/>
          <w:lang w:eastAsia="uk-UA"/>
        </w:rPr>
        <w:t>П</w:t>
      </w:r>
      <w:r w:rsidRPr="00540261">
        <w:rPr>
          <w:rFonts w:ascii="Times New Roman" w:eastAsia="Times New Roman" w:hAnsi="Times New Roman"/>
          <w:sz w:val="25"/>
          <w:szCs w:val="25"/>
          <w:lang w:eastAsia="uk-UA"/>
        </w:rPr>
        <w:t>ідприємства несе відповідальність за виконанням підприємством статутних</w:t>
      </w:r>
      <w:r>
        <w:rPr>
          <w:rFonts w:ascii="Times New Roman" w:eastAsia="Times New Roman" w:hAnsi="Times New Roman"/>
          <w:sz w:val="25"/>
          <w:szCs w:val="25"/>
          <w:lang w:eastAsia="uk-UA"/>
        </w:rPr>
        <w:t xml:space="preserve"> </w:t>
      </w:r>
      <w:r w:rsidRPr="00540261">
        <w:rPr>
          <w:rFonts w:ascii="Times New Roman" w:eastAsia="Times New Roman" w:hAnsi="Times New Roman"/>
          <w:sz w:val="25"/>
          <w:szCs w:val="25"/>
          <w:lang w:eastAsia="uk-UA"/>
        </w:rPr>
        <w:t>завдань, дотримання фінансової, договірної та трудової дисципліни, збереження майна</w:t>
      </w:r>
      <w:r>
        <w:rPr>
          <w:rFonts w:ascii="Times New Roman" w:eastAsia="Times New Roman" w:hAnsi="Times New Roman"/>
          <w:sz w:val="25"/>
          <w:szCs w:val="25"/>
          <w:lang w:eastAsia="uk-UA"/>
        </w:rPr>
        <w:t xml:space="preserve"> </w:t>
      </w:r>
      <w:r w:rsidRPr="00540261">
        <w:rPr>
          <w:rFonts w:ascii="Times New Roman" w:eastAsia="Times New Roman" w:hAnsi="Times New Roman"/>
          <w:sz w:val="25"/>
          <w:szCs w:val="25"/>
          <w:lang w:eastAsia="uk-UA"/>
        </w:rPr>
        <w:t>підприємства</w:t>
      </w:r>
      <w:r>
        <w:rPr>
          <w:rFonts w:ascii="Times New Roman" w:eastAsia="Times New Roman" w:hAnsi="Times New Roman"/>
          <w:sz w:val="25"/>
          <w:szCs w:val="25"/>
          <w:lang w:eastAsia="uk-UA"/>
        </w:rPr>
        <w:t>.</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9</w:t>
      </w:r>
      <w:r w:rsidR="00F10A9C" w:rsidRPr="00804B50">
        <w:rPr>
          <w:rFonts w:ascii="Times New Roman" w:eastAsia="Times New Roman" w:hAnsi="Times New Roman"/>
          <w:sz w:val="25"/>
          <w:szCs w:val="25"/>
          <w:lang w:eastAsia="uk-UA"/>
        </w:rPr>
        <w:t>. Підприємство має у своєму складі, згідно із штатним розписом, функціональні підрозділи (відділи, служби, дільниці</w:t>
      </w:r>
      <w:r>
        <w:rPr>
          <w:rFonts w:ascii="Times New Roman" w:eastAsia="Times New Roman" w:hAnsi="Times New Roman"/>
          <w:sz w:val="25"/>
          <w:szCs w:val="25"/>
          <w:lang w:eastAsia="uk-UA"/>
        </w:rPr>
        <w:t>, тощо</w:t>
      </w:r>
      <w:r w:rsidR="00F10A9C" w:rsidRPr="00804B50">
        <w:rPr>
          <w:rFonts w:ascii="Times New Roman" w:eastAsia="Times New Roman" w:hAnsi="Times New Roman"/>
          <w:sz w:val="25"/>
          <w:szCs w:val="25"/>
          <w:lang w:eastAsia="uk-UA"/>
        </w:rPr>
        <w:t>).</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10</w:t>
      </w:r>
      <w:r w:rsidR="00F10A9C" w:rsidRPr="00804B50">
        <w:rPr>
          <w:rFonts w:ascii="Times New Roman" w:eastAsia="Times New Roman" w:hAnsi="Times New Roman"/>
          <w:sz w:val="25"/>
          <w:szCs w:val="25"/>
          <w:lang w:eastAsia="uk-UA"/>
        </w:rPr>
        <w:t xml:space="preserve">. Виробничі підрозділи не є юридичними особами, не мають своїх рахунків в установах банку та функціонують відповідно до положень про виробничі підрозділи, затверджених директором підприємства або відповідно до функціональних обов'язків працівників підрозділів. </w:t>
      </w:r>
    </w:p>
    <w:p w:rsidR="002B0F52" w:rsidRDefault="002B0F52" w:rsidP="0043457E">
      <w:pPr>
        <w:widowControl w:val="0"/>
        <w:autoSpaceDE w:val="0"/>
        <w:autoSpaceDN w:val="0"/>
        <w:adjustRightInd w:val="0"/>
        <w:spacing w:after="0" w:line="240" w:lineRule="auto"/>
        <w:rPr>
          <w:rFonts w:ascii="Times New Roman" w:eastAsia="Times New Roman" w:hAnsi="Times New Roman"/>
          <w:b/>
          <w:color w:val="000000"/>
          <w:sz w:val="25"/>
          <w:szCs w:val="25"/>
          <w:lang w:eastAsia="uk-UA"/>
        </w:rPr>
      </w:pPr>
    </w:p>
    <w:p w:rsidR="00F10A9C" w:rsidRDefault="007A7B8D"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t>9</w:t>
      </w:r>
      <w:r w:rsidR="00F10A9C" w:rsidRPr="00804B50">
        <w:rPr>
          <w:rFonts w:ascii="Times New Roman" w:eastAsia="Times New Roman" w:hAnsi="Times New Roman"/>
          <w:b/>
          <w:color w:val="000000"/>
          <w:sz w:val="25"/>
          <w:szCs w:val="25"/>
          <w:lang w:eastAsia="uk-UA"/>
        </w:rPr>
        <w:t>. ТРУДОВИЙ КОЛЕКТИВ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.1. Трудовий  колектив Підприємства  складають усі громадяни, які своєю  працею  беруть  участь  в  його  діяльності  на  основі трудового  договору  (контракту,  угоди),  а також інших форм,  що регулюють трудові відносини працівника з Підприємством.</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.2. Підприємство самостійно встановлює форми та системи оплати праці,  розмір  заробітної  плати,  а також інших видів винагороди працівників.</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.3. Адміністрація Підприємства разом з трудовим колективом на загальних  зборах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затверджують проект колективного договору;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вирішують питання самоврядування трудового колективу;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визначають  та  затверджують  перелік  і  порядок  надання працівникам підприємства соціальних пільг</w:t>
      </w:r>
      <w:r w:rsidR="007A7B8D">
        <w:rPr>
          <w:rFonts w:ascii="Times New Roman" w:eastAsia="Times New Roman" w:hAnsi="Times New Roman"/>
          <w:color w:val="000000"/>
          <w:sz w:val="25"/>
          <w:szCs w:val="25"/>
          <w:lang w:eastAsia="uk-UA"/>
        </w:rPr>
        <w:t>, за погодженням з уповноваженим виконавчим органом сільської ради</w:t>
      </w:r>
      <w:r w:rsidRPr="00804B50">
        <w:rPr>
          <w:rFonts w:ascii="Times New Roman" w:eastAsia="Times New Roman" w:hAnsi="Times New Roman"/>
          <w:color w:val="000000"/>
          <w:sz w:val="25"/>
          <w:szCs w:val="25"/>
          <w:lang w:eastAsia="uk-UA"/>
        </w:rPr>
        <w:t>.</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.4. Інтереси трудового колективу у відносинах з керівництвом представляє  голова трудового  колективу.</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.5. Трудовий колектив у межах наданих їм повноважень:</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укладає  колективний  договір з адміністрацією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узгоджує перелік та порядок надання працівникам Підприємства соціальних та інших пільг;</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бере участь у розробці правил внутрішнього трудового розпорядку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порушує клопотання перед керівництвом про заохочення, преміювання, а   також про притягнення до дисциплінарної відповідальності працівників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вирішує інші питання самоврядування трудового колективу.</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.6. Соціальні та трудові права працівників гарантуються чинним законодавством України.</w:t>
      </w: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r w:rsidRPr="00804B50">
        <w:rPr>
          <w:rFonts w:ascii="Times New Roman" w:eastAsia="Times New Roman" w:hAnsi="Times New Roman"/>
          <w:b/>
          <w:sz w:val="25"/>
          <w:szCs w:val="25"/>
          <w:lang w:eastAsia="uk-UA"/>
        </w:rPr>
        <w:t>1</w:t>
      </w:r>
      <w:r w:rsidR="008A0FCB">
        <w:rPr>
          <w:rFonts w:ascii="Times New Roman" w:eastAsia="Times New Roman" w:hAnsi="Times New Roman"/>
          <w:b/>
          <w:sz w:val="25"/>
          <w:szCs w:val="25"/>
          <w:lang w:eastAsia="uk-UA"/>
        </w:rPr>
        <w:t>0</w:t>
      </w:r>
      <w:r w:rsidRPr="00804B50">
        <w:rPr>
          <w:rFonts w:ascii="Times New Roman" w:eastAsia="Times New Roman" w:hAnsi="Times New Roman"/>
          <w:b/>
          <w:sz w:val="25"/>
          <w:szCs w:val="25"/>
          <w:lang w:eastAsia="uk-UA"/>
        </w:rPr>
        <w:t>. ПРИПИНЕННЯ ДІЯЛЬНОСТІ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.1. Підп</w:t>
      </w:r>
      <w:r>
        <w:rPr>
          <w:rFonts w:ascii="Times New Roman" w:eastAsia="Times New Roman" w:hAnsi="Times New Roman"/>
          <w:sz w:val="25"/>
          <w:szCs w:val="25"/>
          <w:lang w:eastAsia="uk-UA"/>
        </w:rPr>
        <w:t>риємство припиняє свою діяльність</w:t>
      </w:r>
      <w:r w:rsidRPr="00804B50">
        <w:rPr>
          <w:rFonts w:ascii="Times New Roman" w:eastAsia="Times New Roman" w:hAnsi="Times New Roman"/>
          <w:sz w:val="25"/>
          <w:szCs w:val="25"/>
          <w:lang w:eastAsia="uk-UA"/>
        </w:rPr>
        <w:t xml:space="preserve"> в результаті реорганізації (злиття, приєднання, поділу, перетворення) або ліквідації за рішенням Засновника, а у випадках, передбачених законодавством України, - за рішенням суду.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.2. При припиненні Підприємства, вивільненим працівникам гарантується додержання їхніх прав та інтересів відповідно до законодавства України.</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.3. Припинення Підприємства проводиться комісією з припинення, що призначається Засновником або органом, що прийняв рішення про припинення.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.4. 3 моменту призначення комісії з припинення, до неї переходять усі повноваження по управлінню справами Підприємства.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.5. Майно, що залишилось після розрахунків з кредиторами, </w:t>
      </w:r>
      <w:r w:rsidR="008A0FCB">
        <w:rPr>
          <w:rFonts w:ascii="Times New Roman" w:eastAsia="Times New Roman" w:hAnsi="Times New Roman"/>
          <w:sz w:val="25"/>
          <w:szCs w:val="25"/>
          <w:lang w:eastAsia="uk-UA"/>
        </w:rPr>
        <w:t>зараховується до доходу місцевого бюджету</w:t>
      </w:r>
      <w:r w:rsidRPr="00804B50">
        <w:rPr>
          <w:rFonts w:ascii="Times New Roman" w:eastAsia="Times New Roman" w:hAnsi="Times New Roman"/>
          <w:sz w:val="25"/>
          <w:szCs w:val="25"/>
          <w:lang w:eastAsia="uk-UA"/>
        </w:rPr>
        <w:t xml:space="preserve">.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.6. Підприємство є таким, що припинилося, з дня внесення до єдиного державного реєстру запису про його припинення.</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r w:rsidRPr="00804B50">
        <w:rPr>
          <w:rFonts w:ascii="Times New Roman" w:eastAsia="Times New Roman" w:hAnsi="Times New Roman"/>
          <w:sz w:val="25"/>
          <w:szCs w:val="25"/>
          <w:lang w:eastAsia="uk-UA"/>
        </w:rPr>
        <w:t xml:space="preserve">             </w:t>
      </w:r>
      <w:r w:rsidRPr="00804B50">
        <w:rPr>
          <w:rFonts w:ascii="Times New Roman" w:eastAsia="Times New Roman" w:hAnsi="Times New Roman"/>
          <w:b/>
          <w:sz w:val="25"/>
          <w:szCs w:val="25"/>
          <w:lang w:eastAsia="uk-UA"/>
        </w:rPr>
        <w:t>12. ВНЕСЕННЯ ЗМІН ДО СТАТУТУ ПІДПРИЄМСТВА</w:t>
      </w:r>
    </w:p>
    <w:p w:rsidR="00F10A9C" w:rsidRDefault="00F10A9C" w:rsidP="00F10A9C">
      <w:pPr>
        <w:tabs>
          <w:tab w:val="left" w:pos="10206"/>
        </w:tabs>
        <w:spacing w:after="0" w:line="240" w:lineRule="auto"/>
        <w:jc w:val="both"/>
        <w:rPr>
          <w:rFonts w:ascii="Times New Roman" w:eastAsia="Times New Roman" w:hAnsi="Times New Roman"/>
          <w:sz w:val="25"/>
          <w:szCs w:val="25"/>
          <w:lang w:eastAsia="uk-UA"/>
        </w:rPr>
      </w:pP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12.1. Зміни до Статуту вносяться у порядку, визначеному законодавством України та підлягають державній реєстрації.</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987DDA" w:rsidRDefault="00987DDA"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987DDA" w:rsidRPr="00503D08" w:rsidRDefault="00987DDA"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3A6602" w:rsidRPr="005D04D9" w:rsidRDefault="003A6602" w:rsidP="003A6602">
      <w:pPr>
        <w:spacing w:after="0" w:line="240" w:lineRule="auto"/>
        <w:rPr>
          <w:rFonts w:ascii="Times New Roman" w:hAnsi="Times New Roman"/>
          <w:b/>
          <w:i/>
          <w:sz w:val="28"/>
          <w:szCs w:val="28"/>
        </w:rPr>
      </w:pPr>
      <w:r>
        <w:rPr>
          <w:rFonts w:ascii="Times New Roman" w:hAnsi="Times New Roman"/>
          <w:b/>
          <w:i/>
          <w:sz w:val="28"/>
          <w:szCs w:val="28"/>
        </w:rPr>
        <w:t xml:space="preserve">Сільський голова                                                            </w:t>
      </w:r>
      <w:proofErr w:type="spellStart"/>
      <w:r>
        <w:rPr>
          <w:rFonts w:ascii="Times New Roman" w:hAnsi="Times New Roman"/>
          <w:b/>
          <w:i/>
          <w:sz w:val="28"/>
          <w:szCs w:val="28"/>
        </w:rPr>
        <w:t>Радіон</w:t>
      </w:r>
      <w:proofErr w:type="spellEnd"/>
      <w:r>
        <w:rPr>
          <w:rFonts w:ascii="Times New Roman" w:hAnsi="Times New Roman"/>
          <w:b/>
          <w:i/>
          <w:sz w:val="28"/>
          <w:szCs w:val="28"/>
        </w:rPr>
        <w:t xml:space="preserve"> СТАРЕНЬКИЙ</w:t>
      </w:r>
    </w:p>
    <w:p w:rsidR="00F10A9C" w:rsidRPr="00987DDA" w:rsidRDefault="00F10A9C" w:rsidP="00F10A9C">
      <w:pPr>
        <w:spacing w:after="0" w:line="240" w:lineRule="auto"/>
        <w:rPr>
          <w:rFonts w:ascii="Times New Roman" w:eastAsia="Times New Roman" w:hAnsi="Times New Roman"/>
          <w:i/>
          <w:color w:val="000000"/>
          <w:sz w:val="25"/>
          <w:szCs w:val="25"/>
          <w:lang w:eastAsia="uk-UA"/>
        </w:rPr>
      </w:pPr>
    </w:p>
    <w:p w:rsidR="00F10A9C" w:rsidRPr="00987DDA" w:rsidRDefault="00F10A9C" w:rsidP="00F10A9C">
      <w:pPr>
        <w:spacing w:after="0" w:line="240" w:lineRule="auto"/>
        <w:rPr>
          <w:rFonts w:ascii="Times New Roman" w:eastAsia="Times New Roman" w:hAnsi="Times New Roman"/>
          <w:i/>
          <w:sz w:val="25"/>
          <w:szCs w:val="25"/>
          <w:lang w:eastAsia="uk-UA"/>
        </w:rPr>
      </w:pPr>
      <w:r w:rsidRPr="00987DDA">
        <w:rPr>
          <w:rFonts w:ascii="Times New Roman" w:eastAsia="Times New Roman" w:hAnsi="Times New Roman"/>
          <w:i/>
          <w:sz w:val="25"/>
          <w:szCs w:val="25"/>
          <w:lang w:eastAsia="uk-UA"/>
        </w:rPr>
        <w:t xml:space="preserve"> </w:t>
      </w:r>
    </w:p>
    <w:p w:rsidR="00F10A9C" w:rsidRPr="00987DDA" w:rsidRDefault="00F10A9C" w:rsidP="00F10A9C">
      <w:pPr>
        <w:rPr>
          <w:rFonts w:ascii="Times New Roman" w:eastAsia="Times New Roman" w:hAnsi="Times New Roman"/>
          <w:i/>
          <w:sz w:val="28"/>
          <w:szCs w:val="28"/>
          <w:lang w:eastAsia="ru-RU"/>
        </w:rPr>
      </w:pPr>
    </w:p>
    <w:p w:rsidR="00F10A9C" w:rsidRPr="00D71D7D" w:rsidRDefault="00F10A9C" w:rsidP="00F10A9C">
      <w:pPr>
        <w:rPr>
          <w:rFonts w:ascii="Times New Roman" w:eastAsia="Times New Roman" w:hAnsi="Times New Roman"/>
          <w:sz w:val="28"/>
          <w:szCs w:val="28"/>
          <w:lang w:eastAsia="ru-RU"/>
        </w:rPr>
      </w:pPr>
    </w:p>
    <w:p w:rsidR="00F10A9C" w:rsidRPr="00D71D7D"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E94921" w:rsidRDefault="00E94921" w:rsidP="00F10A9C">
      <w:pPr>
        <w:rPr>
          <w:rFonts w:ascii="Times New Roman" w:eastAsia="Times New Roman" w:hAnsi="Times New Roman"/>
          <w:sz w:val="28"/>
          <w:szCs w:val="28"/>
          <w:lang w:eastAsia="ru-RU"/>
        </w:rPr>
      </w:pPr>
    </w:p>
    <w:p w:rsidR="00753EC3" w:rsidRPr="005D04D9" w:rsidRDefault="00753EC3" w:rsidP="00987DDA">
      <w:pPr>
        <w:rPr>
          <w:rFonts w:ascii="Times New Roman" w:hAnsi="Times New Roman"/>
          <w:sz w:val="28"/>
          <w:szCs w:val="28"/>
        </w:rPr>
      </w:pPr>
    </w:p>
    <w:p w:rsidR="003A6602" w:rsidRPr="005D04D9" w:rsidRDefault="003A6602">
      <w:pPr>
        <w:rPr>
          <w:rFonts w:ascii="Times New Roman" w:hAnsi="Times New Roman"/>
          <w:sz w:val="28"/>
          <w:szCs w:val="28"/>
        </w:rPr>
      </w:pPr>
    </w:p>
    <w:sectPr w:rsidR="003A6602" w:rsidRPr="005D04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4AE3AFC"/>
    <w:lvl w:ilvl="0">
      <w:numFmt w:val="bullet"/>
      <w:lvlText w:val="*"/>
      <w:lvlJc w:val="left"/>
    </w:lvl>
  </w:abstractNum>
  <w:abstractNum w:abstractNumId="1">
    <w:nsid w:val="35F00834"/>
    <w:multiLevelType w:val="multilevel"/>
    <w:tmpl w:val="C8F4F16A"/>
    <w:lvl w:ilvl="0">
      <w:start w:val="1"/>
      <w:numFmt w:val="decimal"/>
      <w:lvlText w:val="%1."/>
      <w:lvlJc w:val="left"/>
      <w:pPr>
        <w:ind w:left="615" w:hanging="61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443092"/>
    <w:multiLevelType w:val="hybridMultilevel"/>
    <w:tmpl w:val="D3EA718C"/>
    <w:lvl w:ilvl="0" w:tplc="1A1C0B24">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2180AAD"/>
    <w:multiLevelType w:val="singleLevel"/>
    <w:tmpl w:val="A50C459A"/>
    <w:lvl w:ilvl="0">
      <w:start w:val="1"/>
      <w:numFmt w:val="decimal"/>
      <w:lvlText w:val="1.%1."/>
      <w:legacy w:legacy="1" w:legacySpace="0" w:legacyIndent="475"/>
      <w:lvlJc w:val="left"/>
      <w:rPr>
        <w:rFonts w:ascii="Times New Roman" w:hAnsi="Times New Roman" w:cs="Times New Roman" w:hint="default"/>
      </w:rPr>
    </w:lvl>
  </w:abstractNum>
  <w:abstractNum w:abstractNumId="5">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36A7C08"/>
    <w:multiLevelType w:val="hybridMultilevel"/>
    <w:tmpl w:val="FC062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6"/>
  </w:num>
  <w:num w:numId="5">
    <w:abstractNumId w:val="3"/>
  </w:num>
  <w:num w:numId="6">
    <w:abstractNumId w:val="1"/>
  </w:num>
  <w:num w:numId="7">
    <w:abstractNumId w:val="4"/>
  </w:num>
  <w:num w:numId="8">
    <w:abstractNumId w:val="0"/>
    <w:lvlOverride w:ilvl="0">
      <w:lvl w:ilvl="0">
        <w:numFmt w:val="bullet"/>
        <w:lvlText w:val="-"/>
        <w:legacy w:legacy="1" w:legacySpace="0" w:legacyIndent="13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A0"/>
    <w:rsid w:val="00002413"/>
    <w:rsid w:val="00004335"/>
    <w:rsid w:val="00011871"/>
    <w:rsid w:val="000A2F03"/>
    <w:rsid w:val="000B4923"/>
    <w:rsid w:val="000D0501"/>
    <w:rsid w:val="00111B72"/>
    <w:rsid w:val="0011255B"/>
    <w:rsid w:val="00121F08"/>
    <w:rsid w:val="00132171"/>
    <w:rsid w:val="00175CA5"/>
    <w:rsid w:val="00180E7F"/>
    <w:rsid w:val="001D32DB"/>
    <w:rsid w:val="002015A6"/>
    <w:rsid w:val="002050DD"/>
    <w:rsid w:val="002333E6"/>
    <w:rsid w:val="00273530"/>
    <w:rsid w:val="002B0AA4"/>
    <w:rsid w:val="002B0F52"/>
    <w:rsid w:val="002D46C0"/>
    <w:rsid w:val="002E4D84"/>
    <w:rsid w:val="002F75DD"/>
    <w:rsid w:val="00347FEE"/>
    <w:rsid w:val="0035733D"/>
    <w:rsid w:val="003740DB"/>
    <w:rsid w:val="00391C6F"/>
    <w:rsid w:val="003A6602"/>
    <w:rsid w:val="003D5614"/>
    <w:rsid w:val="003F23C3"/>
    <w:rsid w:val="0042418D"/>
    <w:rsid w:val="00432A42"/>
    <w:rsid w:val="0043457E"/>
    <w:rsid w:val="004501FF"/>
    <w:rsid w:val="00452926"/>
    <w:rsid w:val="00467F82"/>
    <w:rsid w:val="004779F5"/>
    <w:rsid w:val="00494CB5"/>
    <w:rsid w:val="004C496A"/>
    <w:rsid w:val="004C78D9"/>
    <w:rsid w:val="004D28B3"/>
    <w:rsid w:val="004F0E90"/>
    <w:rsid w:val="004F3C16"/>
    <w:rsid w:val="00503D08"/>
    <w:rsid w:val="00531DA5"/>
    <w:rsid w:val="00540261"/>
    <w:rsid w:val="00541DF1"/>
    <w:rsid w:val="0056731C"/>
    <w:rsid w:val="00583B34"/>
    <w:rsid w:val="00595F83"/>
    <w:rsid w:val="005D04D9"/>
    <w:rsid w:val="005D4669"/>
    <w:rsid w:val="005E4C69"/>
    <w:rsid w:val="005F35AE"/>
    <w:rsid w:val="00612344"/>
    <w:rsid w:val="00631EBA"/>
    <w:rsid w:val="00642FCC"/>
    <w:rsid w:val="00656A6C"/>
    <w:rsid w:val="00661ED7"/>
    <w:rsid w:val="00682FE6"/>
    <w:rsid w:val="00687DD5"/>
    <w:rsid w:val="006A38A7"/>
    <w:rsid w:val="006B380E"/>
    <w:rsid w:val="006B6A32"/>
    <w:rsid w:val="007133B8"/>
    <w:rsid w:val="00745980"/>
    <w:rsid w:val="00753EC3"/>
    <w:rsid w:val="00756530"/>
    <w:rsid w:val="00757585"/>
    <w:rsid w:val="007873A8"/>
    <w:rsid w:val="00795863"/>
    <w:rsid w:val="007A7B8D"/>
    <w:rsid w:val="007B05A1"/>
    <w:rsid w:val="007D1387"/>
    <w:rsid w:val="007D18B7"/>
    <w:rsid w:val="00830DC0"/>
    <w:rsid w:val="0084540D"/>
    <w:rsid w:val="008970F2"/>
    <w:rsid w:val="008A0FCB"/>
    <w:rsid w:val="008A64A5"/>
    <w:rsid w:val="008C463B"/>
    <w:rsid w:val="008E20B7"/>
    <w:rsid w:val="00911818"/>
    <w:rsid w:val="00927463"/>
    <w:rsid w:val="00927590"/>
    <w:rsid w:val="00941B92"/>
    <w:rsid w:val="00951F93"/>
    <w:rsid w:val="00987DDA"/>
    <w:rsid w:val="00A2185E"/>
    <w:rsid w:val="00A74D7C"/>
    <w:rsid w:val="00A750E8"/>
    <w:rsid w:val="00A94164"/>
    <w:rsid w:val="00A97643"/>
    <w:rsid w:val="00AB70A4"/>
    <w:rsid w:val="00AC002E"/>
    <w:rsid w:val="00AD0C10"/>
    <w:rsid w:val="00AD4A76"/>
    <w:rsid w:val="00B009A3"/>
    <w:rsid w:val="00B013EA"/>
    <w:rsid w:val="00B03A27"/>
    <w:rsid w:val="00B0417A"/>
    <w:rsid w:val="00B04BFF"/>
    <w:rsid w:val="00B43E32"/>
    <w:rsid w:val="00B519A3"/>
    <w:rsid w:val="00B611B3"/>
    <w:rsid w:val="00B6353A"/>
    <w:rsid w:val="00BB059E"/>
    <w:rsid w:val="00C0773F"/>
    <w:rsid w:val="00C17A4F"/>
    <w:rsid w:val="00C24EBF"/>
    <w:rsid w:val="00C60229"/>
    <w:rsid w:val="00C70F5B"/>
    <w:rsid w:val="00C80591"/>
    <w:rsid w:val="00C83476"/>
    <w:rsid w:val="00CB0671"/>
    <w:rsid w:val="00CD4695"/>
    <w:rsid w:val="00CE23B6"/>
    <w:rsid w:val="00CF0906"/>
    <w:rsid w:val="00D24F09"/>
    <w:rsid w:val="00D36FA5"/>
    <w:rsid w:val="00D42F6A"/>
    <w:rsid w:val="00D630E9"/>
    <w:rsid w:val="00D93E78"/>
    <w:rsid w:val="00DA7317"/>
    <w:rsid w:val="00DB1339"/>
    <w:rsid w:val="00DC19D0"/>
    <w:rsid w:val="00DD5935"/>
    <w:rsid w:val="00DF16F4"/>
    <w:rsid w:val="00E26A8D"/>
    <w:rsid w:val="00E459A0"/>
    <w:rsid w:val="00E64EEC"/>
    <w:rsid w:val="00E77353"/>
    <w:rsid w:val="00E91DEB"/>
    <w:rsid w:val="00E94921"/>
    <w:rsid w:val="00EE6831"/>
    <w:rsid w:val="00F018B1"/>
    <w:rsid w:val="00F10A9C"/>
    <w:rsid w:val="00F304B3"/>
    <w:rsid w:val="00F41628"/>
    <w:rsid w:val="00F4185D"/>
    <w:rsid w:val="00F72C99"/>
    <w:rsid w:val="00FB686E"/>
    <w:rsid w:val="00FD52F6"/>
    <w:rsid w:val="00FE04BC"/>
    <w:rsid w:val="00FE66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rsid w:val="001D32D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347F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47FE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273530"/>
    <w:rPr>
      <w:rFonts w:ascii="Segoe UI" w:hAnsi="Segoe UI" w:cs="Segoe UI"/>
      <w:sz w:val="18"/>
      <w:szCs w:val="18"/>
    </w:rPr>
  </w:style>
  <w:style w:type="character" w:customStyle="1" w:styleId="10">
    <w:name w:val="Заголовок 1 Знак"/>
    <w:link w:val="1"/>
    <w:uiPriority w:val="9"/>
    <w:rsid w:val="001D32DB"/>
    <w:rPr>
      <w:rFonts w:ascii="Times New Roman" w:eastAsia="Times New Roman" w:hAnsi="Times New Roman"/>
      <w:b/>
      <w:bCs/>
      <w:kern w:val="36"/>
      <w:sz w:val="48"/>
      <w:szCs w:val="48"/>
    </w:rPr>
  </w:style>
  <w:style w:type="character" w:styleId="a6">
    <w:name w:val="Strong"/>
    <w:uiPriority w:val="22"/>
    <w:qFormat/>
    <w:rsid w:val="001D32DB"/>
    <w:rPr>
      <w:b/>
      <w:bCs/>
    </w:rPr>
  </w:style>
  <w:style w:type="paragraph" w:styleId="a7">
    <w:name w:val="No Spacing"/>
    <w:uiPriority w:val="1"/>
    <w:qFormat/>
    <w:rsid w:val="006B380E"/>
    <w:rPr>
      <w:rFonts w:ascii="Times New Roman" w:eastAsia="Times New Roman" w:hAnsi="Times New Roman"/>
      <w:sz w:val="24"/>
      <w:szCs w:val="24"/>
      <w:lang w:val="ru-RU" w:eastAsia="ru-RU"/>
    </w:rPr>
  </w:style>
  <w:style w:type="character" w:customStyle="1" w:styleId="30">
    <w:name w:val="Заголовок 3 Знак"/>
    <w:basedOn w:val="a0"/>
    <w:link w:val="3"/>
    <w:uiPriority w:val="9"/>
    <w:semiHidden/>
    <w:rsid w:val="00347FEE"/>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uiPriority w:val="9"/>
    <w:semiHidden/>
    <w:rsid w:val="00347FEE"/>
    <w:rPr>
      <w:rFonts w:asciiTheme="majorHAnsi" w:eastAsiaTheme="majorEastAsia" w:hAnsiTheme="majorHAnsi" w:cstheme="majorBidi"/>
      <w:b/>
      <w:bCs/>
      <w:i/>
      <w:iCs/>
      <w:color w:val="4F81BD" w:themeColor="accent1"/>
      <w:sz w:val="22"/>
      <w:szCs w:val="22"/>
      <w:lang w:eastAsia="en-US"/>
    </w:rPr>
  </w:style>
  <w:style w:type="paragraph" w:styleId="a8">
    <w:name w:val="footer"/>
    <w:basedOn w:val="a"/>
    <w:link w:val="a9"/>
    <w:uiPriority w:val="99"/>
    <w:rsid w:val="00347FEE"/>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9">
    <w:name w:val="Нижний колонтитул Знак"/>
    <w:basedOn w:val="a0"/>
    <w:link w:val="a8"/>
    <w:uiPriority w:val="99"/>
    <w:rsid w:val="00347FEE"/>
    <w:rPr>
      <w:rFonts w:ascii="Times New Roman" w:eastAsia="Times New Roman" w:hAnsi="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rsid w:val="001D32D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347F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47FE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273530"/>
    <w:rPr>
      <w:rFonts w:ascii="Segoe UI" w:hAnsi="Segoe UI" w:cs="Segoe UI"/>
      <w:sz w:val="18"/>
      <w:szCs w:val="18"/>
    </w:rPr>
  </w:style>
  <w:style w:type="character" w:customStyle="1" w:styleId="10">
    <w:name w:val="Заголовок 1 Знак"/>
    <w:link w:val="1"/>
    <w:uiPriority w:val="9"/>
    <w:rsid w:val="001D32DB"/>
    <w:rPr>
      <w:rFonts w:ascii="Times New Roman" w:eastAsia="Times New Roman" w:hAnsi="Times New Roman"/>
      <w:b/>
      <w:bCs/>
      <w:kern w:val="36"/>
      <w:sz w:val="48"/>
      <w:szCs w:val="48"/>
    </w:rPr>
  </w:style>
  <w:style w:type="character" w:styleId="a6">
    <w:name w:val="Strong"/>
    <w:uiPriority w:val="22"/>
    <w:qFormat/>
    <w:rsid w:val="001D32DB"/>
    <w:rPr>
      <w:b/>
      <w:bCs/>
    </w:rPr>
  </w:style>
  <w:style w:type="paragraph" w:styleId="a7">
    <w:name w:val="No Spacing"/>
    <w:uiPriority w:val="1"/>
    <w:qFormat/>
    <w:rsid w:val="006B380E"/>
    <w:rPr>
      <w:rFonts w:ascii="Times New Roman" w:eastAsia="Times New Roman" w:hAnsi="Times New Roman"/>
      <w:sz w:val="24"/>
      <w:szCs w:val="24"/>
      <w:lang w:val="ru-RU" w:eastAsia="ru-RU"/>
    </w:rPr>
  </w:style>
  <w:style w:type="character" w:customStyle="1" w:styleId="30">
    <w:name w:val="Заголовок 3 Знак"/>
    <w:basedOn w:val="a0"/>
    <w:link w:val="3"/>
    <w:uiPriority w:val="9"/>
    <w:semiHidden/>
    <w:rsid w:val="00347FEE"/>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uiPriority w:val="9"/>
    <w:semiHidden/>
    <w:rsid w:val="00347FEE"/>
    <w:rPr>
      <w:rFonts w:asciiTheme="majorHAnsi" w:eastAsiaTheme="majorEastAsia" w:hAnsiTheme="majorHAnsi" w:cstheme="majorBidi"/>
      <w:b/>
      <w:bCs/>
      <w:i/>
      <w:iCs/>
      <w:color w:val="4F81BD" w:themeColor="accent1"/>
      <w:sz w:val="22"/>
      <w:szCs w:val="22"/>
      <w:lang w:eastAsia="en-US"/>
    </w:rPr>
  </w:style>
  <w:style w:type="paragraph" w:styleId="a8">
    <w:name w:val="footer"/>
    <w:basedOn w:val="a"/>
    <w:link w:val="a9"/>
    <w:uiPriority w:val="99"/>
    <w:rsid w:val="00347FEE"/>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9">
    <w:name w:val="Нижний колонтитул Знак"/>
    <w:basedOn w:val="a0"/>
    <w:link w:val="a8"/>
    <w:uiPriority w:val="99"/>
    <w:rsid w:val="00347FEE"/>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1714">
      <w:bodyDiv w:val="1"/>
      <w:marLeft w:val="0"/>
      <w:marRight w:val="0"/>
      <w:marTop w:val="0"/>
      <w:marBottom w:val="0"/>
      <w:divBdr>
        <w:top w:val="none" w:sz="0" w:space="0" w:color="auto"/>
        <w:left w:val="none" w:sz="0" w:space="0" w:color="auto"/>
        <w:bottom w:val="none" w:sz="0" w:space="0" w:color="auto"/>
        <w:right w:val="none" w:sz="0" w:space="0" w:color="auto"/>
      </w:divBdr>
    </w:div>
    <w:div w:id="76513133">
      <w:bodyDiv w:val="1"/>
      <w:marLeft w:val="0"/>
      <w:marRight w:val="0"/>
      <w:marTop w:val="0"/>
      <w:marBottom w:val="0"/>
      <w:divBdr>
        <w:top w:val="none" w:sz="0" w:space="0" w:color="auto"/>
        <w:left w:val="none" w:sz="0" w:space="0" w:color="auto"/>
        <w:bottom w:val="none" w:sz="0" w:space="0" w:color="auto"/>
        <w:right w:val="none" w:sz="0" w:space="0" w:color="auto"/>
      </w:divBdr>
    </w:div>
    <w:div w:id="319120130">
      <w:bodyDiv w:val="1"/>
      <w:marLeft w:val="0"/>
      <w:marRight w:val="0"/>
      <w:marTop w:val="0"/>
      <w:marBottom w:val="0"/>
      <w:divBdr>
        <w:top w:val="none" w:sz="0" w:space="0" w:color="auto"/>
        <w:left w:val="none" w:sz="0" w:space="0" w:color="auto"/>
        <w:bottom w:val="none" w:sz="0" w:space="0" w:color="auto"/>
        <w:right w:val="none" w:sz="0" w:space="0" w:color="auto"/>
      </w:divBdr>
    </w:div>
    <w:div w:id="799343012">
      <w:bodyDiv w:val="1"/>
      <w:marLeft w:val="0"/>
      <w:marRight w:val="0"/>
      <w:marTop w:val="0"/>
      <w:marBottom w:val="0"/>
      <w:divBdr>
        <w:top w:val="none" w:sz="0" w:space="0" w:color="auto"/>
        <w:left w:val="none" w:sz="0" w:space="0" w:color="auto"/>
        <w:bottom w:val="none" w:sz="0" w:space="0" w:color="auto"/>
        <w:right w:val="none" w:sz="0" w:space="0" w:color="auto"/>
      </w:divBdr>
    </w:div>
    <w:div w:id="91239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15284</Words>
  <Characters>8713</Characters>
  <Application>Microsoft Office Word</Application>
  <DocSecurity>0</DocSecurity>
  <Lines>72</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2025-10-31T08:25:00Z</cp:lastPrinted>
  <dcterms:created xsi:type="dcterms:W3CDTF">2025-10-31T08:26:00Z</dcterms:created>
  <dcterms:modified xsi:type="dcterms:W3CDTF">2025-11-24T13:08:00Z</dcterms:modified>
</cp:coreProperties>
</file>