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B39" w:rsidRDefault="00871B39" w:rsidP="00871B3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CF2FDB0" wp14:editId="20FB300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B39" w:rsidRPr="007160FC" w:rsidRDefault="00871B39" w:rsidP="00871B3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871B39" w:rsidRDefault="00871B39" w:rsidP="00871B3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871B39" w:rsidRDefault="00871B39" w:rsidP="00871B39">
      <w:pPr>
        <w:jc w:val="center"/>
        <w:rPr>
          <w:b/>
          <w:sz w:val="28"/>
          <w:szCs w:val="28"/>
          <w:lang w:val="uk-UA"/>
        </w:rPr>
      </w:pPr>
    </w:p>
    <w:p w:rsidR="00871B39" w:rsidRDefault="00871B39" w:rsidP="00871B3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871B39" w:rsidRDefault="00871B39" w:rsidP="00871B39">
      <w:pPr>
        <w:jc w:val="center"/>
        <w:rPr>
          <w:b/>
          <w:sz w:val="28"/>
          <w:szCs w:val="28"/>
          <w:lang w:val="uk-UA"/>
        </w:rPr>
      </w:pPr>
    </w:p>
    <w:p w:rsidR="00871B39" w:rsidRDefault="00871B39" w:rsidP="00871B3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2024 року   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151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:rsidR="00871B39" w:rsidRDefault="00871B39" w:rsidP="00871B3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BD0C9E" w:rsidRPr="00C11EED" w:rsidRDefault="00BD0C9E" w:rsidP="00BD0C9E">
      <w:pPr>
        <w:rPr>
          <w:b/>
          <w:sz w:val="28"/>
          <w:szCs w:val="28"/>
        </w:rPr>
      </w:pPr>
    </w:p>
    <w:p w:rsidR="00BD0C9E" w:rsidRPr="00FA2A03" w:rsidRDefault="00BD0C9E" w:rsidP="00BD0C9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BD0C9E" w:rsidRPr="00FA2A03" w:rsidRDefault="00BD0C9E" w:rsidP="00BD0C9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BD0C9E" w:rsidRPr="00FA2A03" w:rsidRDefault="00BD0C9E" w:rsidP="00BD0C9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187DFC">
        <w:rPr>
          <w:b/>
          <w:sz w:val="28"/>
          <w:szCs w:val="28"/>
          <w:lang w:val="uk-UA"/>
        </w:rPr>
        <w:t>Какоріної</w:t>
      </w:r>
      <w:proofErr w:type="spellEnd"/>
      <w:r w:rsidR="00187DFC">
        <w:rPr>
          <w:b/>
          <w:sz w:val="28"/>
          <w:szCs w:val="28"/>
          <w:lang w:val="uk-UA"/>
        </w:rPr>
        <w:t xml:space="preserve"> Світлани Миколаївни</w:t>
      </w:r>
      <w:r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про внесення змін та присвоєння нової адреси об’єкту нерухомого майна – </w:t>
      </w:r>
      <w:r w:rsidR="00187DFC">
        <w:rPr>
          <w:sz w:val="28"/>
          <w:szCs w:val="28"/>
          <w:lang w:val="uk-UA"/>
        </w:rPr>
        <w:t>сад</w:t>
      </w:r>
      <w:r>
        <w:rPr>
          <w:sz w:val="28"/>
          <w:szCs w:val="28"/>
          <w:lang w:val="uk-UA"/>
        </w:rPr>
        <w:t xml:space="preserve">овому будинку </w:t>
      </w:r>
      <w:r w:rsidR="00187DFC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, </w:t>
      </w:r>
      <w:r w:rsidR="00187DFC">
        <w:rPr>
          <w:sz w:val="28"/>
          <w:szCs w:val="28"/>
          <w:lang w:val="uk-UA"/>
        </w:rPr>
        <w:t>провулок Горіховий</w:t>
      </w:r>
      <w:r>
        <w:rPr>
          <w:sz w:val="28"/>
          <w:szCs w:val="28"/>
          <w:lang w:val="uk-UA"/>
        </w:rPr>
        <w:t xml:space="preserve">, </w:t>
      </w:r>
      <w:r w:rsidR="00187DFC">
        <w:rPr>
          <w:sz w:val="28"/>
          <w:szCs w:val="28"/>
          <w:lang w:val="uk-UA"/>
        </w:rPr>
        <w:t>с/т «Приморський</w:t>
      </w:r>
      <w:r w:rsidR="00485008">
        <w:rPr>
          <w:sz w:val="28"/>
          <w:szCs w:val="28"/>
          <w:lang w:val="uk-UA"/>
        </w:rPr>
        <w:t>-2</w:t>
      </w:r>
      <w:r w:rsidR="00187DFC">
        <w:rPr>
          <w:sz w:val="28"/>
          <w:szCs w:val="28"/>
          <w:lang w:val="uk-UA"/>
        </w:rPr>
        <w:t>»</w:t>
      </w:r>
      <w:r w:rsidR="0048500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с. Старі Петрівці, </w:t>
      </w:r>
      <w:r w:rsidRPr="00FA2A03">
        <w:rPr>
          <w:sz w:val="28"/>
          <w:szCs w:val="28"/>
          <w:lang w:val="uk-UA"/>
        </w:rPr>
        <w:t>Вишгоро</w:t>
      </w:r>
      <w:r w:rsidR="00871B39">
        <w:rPr>
          <w:sz w:val="28"/>
          <w:szCs w:val="28"/>
          <w:lang w:val="uk-UA"/>
        </w:rPr>
        <w:t>дський район, Київська область,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:rsidR="00BD0C9E" w:rsidRPr="00FA2A03" w:rsidRDefault="00BD0C9E" w:rsidP="00BD0C9E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BD0C9E" w:rsidRPr="00FA2A03" w:rsidRDefault="00BD0C9E" w:rsidP="00BD0C9E">
      <w:pPr>
        <w:jc w:val="both"/>
        <w:rPr>
          <w:b/>
          <w:sz w:val="28"/>
          <w:szCs w:val="28"/>
          <w:lang w:val="uk-UA"/>
        </w:rPr>
      </w:pPr>
    </w:p>
    <w:p w:rsidR="00BD0C9E" w:rsidRPr="00FA2A03" w:rsidRDefault="00BD0C9E" w:rsidP="00BD0C9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:rsidR="00BD0C9E" w:rsidRPr="00FA2A03" w:rsidRDefault="00BD0C9E" w:rsidP="00BD0C9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1. Внести зміну в адресу об’єкту нерухомого майна – </w:t>
      </w:r>
      <w:r w:rsidR="00485008">
        <w:rPr>
          <w:sz w:val="28"/>
          <w:szCs w:val="28"/>
          <w:lang w:val="uk-UA"/>
        </w:rPr>
        <w:t>садовому будинку 12, провулок Горіховий, с/т «Приморський-2»</w:t>
      </w:r>
      <w:r>
        <w:rPr>
          <w:sz w:val="28"/>
          <w:szCs w:val="28"/>
          <w:lang w:val="uk-UA"/>
        </w:rPr>
        <w:t xml:space="preserve"> с. Старі Петрівці, </w:t>
      </w:r>
      <w:r w:rsidRPr="00FA2A03">
        <w:rPr>
          <w:sz w:val="28"/>
          <w:szCs w:val="28"/>
          <w:lang w:val="uk-UA"/>
        </w:rPr>
        <w:t>Вишгородський район, Київська область, який розташований на земельній ділянці кадастровий номер 322188</w:t>
      </w:r>
      <w:r>
        <w:rPr>
          <w:sz w:val="28"/>
          <w:szCs w:val="28"/>
          <w:lang w:val="uk-UA"/>
        </w:rPr>
        <w:t>78</w:t>
      </w:r>
      <w:r w:rsidRPr="00FA2A0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1</w:t>
      </w:r>
      <w:r w:rsidRPr="00FA2A03">
        <w:rPr>
          <w:sz w:val="28"/>
          <w:szCs w:val="28"/>
          <w:lang w:val="uk-UA"/>
        </w:rPr>
        <w:t>:0</w:t>
      </w:r>
      <w:r w:rsidR="00485008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:</w:t>
      </w:r>
      <w:r w:rsidR="00485008">
        <w:rPr>
          <w:sz w:val="28"/>
          <w:szCs w:val="28"/>
          <w:lang w:val="uk-UA"/>
        </w:rPr>
        <w:t>066</w:t>
      </w:r>
      <w:r w:rsidRPr="00FA2A03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</w:t>
      </w:r>
      <w:r w:rsidR="00485008">
        <w:rPr>
          <w:sz w:val="28"/>
          <w:szCs w:val="28"/>
          <w:lang w:val="uk-UA"/>
        </w:rPr>
        <w:t>53</w:t>
      </w:r>
      <w:r w:rsidRPr="00FA2A03">
        <w:rPr>
          <w:sz w:val="28"/>
          <w:szCs w:val="28"/>
          <w:lang w:val="uk-UA"/>
        </w:rPr>
        <w:t xml:space="preserve"> та належить </w:t>
      </w:r>
      <w:proofErr w:type="spellStart"/>
      <w:r w:rsidR="00485008">
        <w:rPr>
          <w:b/>
          <w:sz w:val="28"/>
          <w:szCs w:val="28"/>
          <w:lang w:val="uk-UA"/>
        </w:rPr>
        <w:t>Какоріній</w:t>
      </w:r>
      <w:proofErr w:type="spellEnd"/>
      <w:r w:rsidR="00485008">
        <w:rPr>
          <w:b/>
          <w:sz w:val="28"/>
          <w:szCs w:val="28"/>
          <w:lang w:val="uk-UA"/>
        </w:rPr>
        <w:t xml:space="preserve"> </w:t>
      </w:r>
      <w:r w:rsidR="00740C93">
        <w:rPr>
          <w:b/>
          <w:sz w:val="28"/>
          <w:szCs w:val="28"/>
          <w:lang w:val="uk-UA"/>
        </w:rPr>
        <w:t>Світлані Миколаївні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відповідно до Свідоцтва про право власності на </w:t>
      </w:r>
      <w:r w:rsidR="00740C93">
        <w:rPr>
          <w:sz w:val="28"/>
          <w:szCs w:val="28"/>
          <w:lang w:val="uk-UA"/>
        </w:rPr>
        <w:t>садовий будинок (дачу)</w:t>
      </w:r>
      <w:r>
        <w:rPr>
          <w:sz w:val="28"/>
          <w:szCs w:val="28"/>
          <w:lang w:val="uk-UA"/>
        </w:rPr>
        <w:t xml:space="preserve"> від </w:t>
      </w:r>
      <w:r w:rsidR="007B0A90">
        <w:rPr>
          <w:sz w:val="28"/>
          <w:szCs w:val="28"/>
          <w:lang w:val="uk-UA"/>
        </w:rPr>
        <w:t>17.12.1992 року</w:t>
      </w:r>
      <w:r w:rsidR="00871B39">
        <w:rPr>
          <w:sz w:val="28"/>
          <w:szCs w:val="28"/>
          <w:lang w:val="uk-UA"/>
        </w:rPr>
        <w:t>,</w:t>
      </w:r>
      <w:r w:rsidR="007B0A90">
        <w:rPr>
          <w:sz w:val="28"/>
          <w:szCs w:val="28"/>
          <w:lang w:val="uk-UA"/>
        </w:rPr>
        <w:t xml:space="preserve"> записаним в реєстрову книгу №6 за реєстром </w:t>
      </w:r>
      <w:r w:rsidR="00A13A6F">
        <w:rPr>
          <w:sz w:val="28"/>
          <w:szCs w:val="28"/>
          <w:lang w:val="uk-UA"/>
        </w:rPr>
        <w:t>№</w:t>
      </w:r>
      <w:r w:rsidR="007B0A90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та присвоїти адресу: </w:t>
      </w:r>
      <w:r w:rsidRPr="00FA2A03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>
        <w:rPr>
          <w:b/>
          <w:sz w:val="28"/>
          <w:szCs w:val="28"/>
          <w:lang w:val="uk-UA"/>
        </w:rPr>
        <w:t xml:space="preserve">с. Старі Петрівці </w:t>
      </w:r>
      <w:r w:rsidR="00A13A6F">
        <w:rPr>
          <w:b/>
          <w:sz w:val="28"/>
          <w:szCs w:val="28"/>
          <w:lang w:val="uk-UA"/>
        </w:rPr>
        <w:t>про</w:t>
      </w:r>
      <w:r>
        <w:rPr>
          <w:b/>
          <w:sz w:val="28"/>
          <w:szCs w:val="28"/>
          <w:lang w:val="uk-UA"/>
        </w:rPr>
        <w:t>вул</w:t>
      </w:r>
      <w:r w:rsidR="00A13A6F">
        <w:rPr>
          <w:b/>
          <w:sz w:val="28"/>
          <w:szCs w:val="28"/>
          <w:lang w:val="uk-UA"/>
        </w:rPr>
        <w:t>ок</w:t>
      </w:r>
      <w:r>
        <w:rPr>
          <w:b/>
          <w:sz w:val="28"/>
          <w:szCs w:val="28"/>
          <w:lang w:val="uk-UA"/>
        </w:rPr>
        <w:t xml:space="preserve"> </w:t>
      </w:r>
      <w:r w:rsidR="00A13A6F">
        <w:rPr>
          <w:b/>
          <w:sz w:val="28"/>
          <w:szCs w:val="28"/>
          <w:lang w:val="uk-UA"/>
        </w:rPr>
        <w:t>Горіховий</w:t>
      </w:r>
      <w:r>
        <w:rPr>
          <w:b/>
          <w:sz w:val="28"/>
          <w:szCs w:val="28"/>
          <w:lang w:val="uk-UA"/>
        </w:rPr>
        <w:t xml:space="preserve">, </w:t>
      </w:r>
      <w:r w:rsidR="00A13A6F">
        <w:rPr>
          <w:b/>
          <w:sz w:val="28"/>
          <w:szCs w:val="28"/>
          <w:lang w:val="uk-UA"/>
        </w:rPr>
        <w:t xml:space="preserve">садовий </w:t>
      </w:r>
      <w:r>
        <w:rPr>
          <w:b/>
          <w:sz w:val="28"/>
          <w:szCs w:val="28"/>
          <w:lang w:val="uk-UA"/>
        </w:rPr>
        <w:t xml:space="preserve">будинок </w:t>
      </w:r>
      <w:r w:rsidR="00A13A6F">
        <w:rPr>
          <w:b/>
          <w:sz w:val="28"/>
          <w:szCs w:val="28"/>
          <w:lang w:val="uk-UA"/>
        </w:rPr>
        <w:t>12</w:t>
      </w:r>
      <w:r w:rsidRPr="00FA2A03">
        <w:rPr>
          <w:b/>
          <w:sz w:val="28"/>
          <w:szCs w:val="28"/>
          <w:lang w:val="uk-UA"/>
        </w:rPr>
        <w:t xml:space="preserve">. </w:t>
      </w:r>
    </w:p>
    <w:p w:rsidR="00BD0C9E" w:rsidRPr="00FA2A03" w:rsidRDefault="00BD0C9E" w:rsidP="00BD0C9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proofErr w:type="spellStart"/>
      <w:r w:rsidR="00A13A6F">
        <w:rPr>
          <w:b/>
          <w:sz w:val="28"/>
          <w:szCs w:val="28"/>
          <w:lang w:val="uk-UA"/>
        </w:rPr>
        <w:t>Какоріній</w:t>
      </w:r>
      <w:proofErr w:type="spellEnd"/>
      <w:r w:rsidR="00A13A6F">
        <w:rPr>
          <w:b/>
          <w:sz w:val="28"/>
          <w:szCs w:val="28"/>
          <w:lang w:val="uk-UA"/>
        </w:rPr>
        <w:t xml:space="preserve"> Світлані Миколаївні</w:t>
      </w:r>
      <w:r w:rsidRPr="00FA2A03">
        <w:rPr>
          <w:sz w:val="28"/>
          <w:szCs w:val="28"/>
          <w:lang w:val="uk-UA"/>
        </w:rPr>
        <w:t xml:space="preserve"> встановити номерний знак на об’єкті у відповідності до існуючих стандартів.</w:t>
      </w:r>
    </w:p>
    <w:p w:rsidR="00BD0C9E" w:rsidRPr="00FA2A03" w:rsidRDefault="00BD0C9E" w:rsidP="00BD0C9E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BD0C9E" w:rsidRDefault="00BD0C9E" w:rsidP="00BD0C9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871B39" w:rsidRPr="00FA2A03" w:rsidRDefault="00871B39" w:rsidP="00BD0C9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BD0C9E" w:rsidRPr="00871B39" w:rsidRDefault="00BD0C9E" w:rsidP="00BD0C9E">
      <w:pPr>
        <w:rPr>
          <w:i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  <w:r w:rsidRPr="00871B39">
        <w:rPr>
          <w:b/>
          <w:i/>
          <w:sz w:val="28"/>
          <w:szCs w:val="28"/>
          <w:lang w:val="uk-UA"/>
        </w:rPr>
        <w:t>Сільський голова</w:t>
      </w:r>
      <w:r w:rsidRPr="00871B39">
        <w:rPr>
          <w:b/>
          <w:i/>
          <w:sz w:val="28"/>
          <w:szCs w:val="28"/>
          <w:lang w:val="uk-UA"/>
        </w:rPr>
        <w:tab/>
      </w:r>
      <w:r w:rsidRPr="00871B39">
        <w:rPr>
          <w:b/>
          <w:i/>
          <w:sz w:val="28"/>
          <w:szCs w:val="28"/>
          <w:lang w:val="uk-UA"/>
        </w:rPr>
        <w:tab/>
      </w:r>
      <w:r w:rsidRPr="00871B39">
        <w:rPr>
          <w:b/>
          <w:i/>
          <w:sz w:val="28"/>
          <w:szCs w:val="28"/>
          <w:lang w:val="uk-UA"/>
        </w:rPr>
        <w:tab/>
      </w:r>
      <w:r w:rsidRPr="00871B39">
        <w:rPr>
          <w:b/>
          <w:i/>
          <w:sz w:val="28"/>
          <w:szCs w:val="28"/>
          <w:lang w:val="uk-UA"/>
        </w:rPr>
        <w:tab/>
      </w:r>
      <w:r w:rsidR="00871B39">
        <w:rPr>
          <w:b/>
          <w:i/>
          <w:sz w:val="28"/>
          <w:szCs w:val="28"/>
          <w:lang w:val="uk-UA"/>
        </w:rPr>
        <w:t xml:space="preserve">                            </w:t>
      </w:r>
      <w:proofErr w:type="spellStart"/>
      <w:r w:rsidRPr="00871B39">
        <w:rPr>
          <w:b/>
          <w:i/>
          <w:sz w:val="28"/>
          <w:szCs w:val="28"/>
          <w:lang w:val="uk-UA"/>
        </w:rPr>
        <w:t>Радіон</w:t>
      </w:r>
      <w:proofErr w:type="spellEnd"/>
      <w:r w:rsidRPr="00871B39">
        <w:rPr>
          <w:b/>
          <w:i/>
          <w:sz w:val="28"/>
          <w:szCs w:val="28"/>
          <w:lang w:val="uk-UA"/>
        </w:rPr>
        <w:t xml:space="preserve"> СТАРЕНЬКИЙ</w:t>
      </w:r>
    </w:p>
    <w:p w:rsidR="00BD0C9E" w:rsidRPr="00871B39" w:rsidRDefault="00BD0C9E" w:rsidP="00BD0C9E">
      <w:pPr>
        <w:rPr>
          <w:i/>
          <w:lang w:val="uk-UA"/>
        </w:rPr>
      </w:pPr>
    </w:p>
    <w:p w:rsidR="00BD0C9E" w:rsidRDefault="00BD0C9E" w:rsidP="00BD0C9E"/>
    <w:p w:rsidR="00B94B1F" w:rsidRDefault="00B94B1F"/>
    <w:sectPr w:rsidR="00B94B1F" w:rsidSect="00871B39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CBF"/>
    <w:rsid w:val="00187DFC"/>
    <w:rsid w:val="00355315"/>
    <w:rsid w:val="00360CBF"/>
    <w:rsid w:val="00485008"/>
    <w:rsid w:val="00740C93"/>
    <w:rsid w:val="007B0A90"/>
    <w:rsid w:val="00871B39"/>
    <w:rsid w:val="00A13A6F"/>
    <w:rsid w:val="00B94B1F"/>
    <w:rsid w:val="00BD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D0C9E"/>
  </w:style>
  <w:style w:type="paragraph" w:styleId="a3">
    <w:name w:val="Balloon Text"/>
    <w:basedOn w:val="a"/>
    <w:link w:val="a4"/>
    <w:uiPriority w:val="99"/>
    <w:semiHidden/>
    <w:unhideWhenUsed/>
    <w:rsid w:val="00BD0C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C9E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D0C9E"/>
  </w:style>
  <w:style w:type="paragraph" w:styleId="a3">
    <w:name w:val="Balloon Text"/>
    <w:basedOn w:val="a"/>
    <w:link w:val="a4"/>
    <w:uiPriority w:val="99"/>
    <w:semiHidden/>
    <w:unhideWhenUsed/>
    <w:rsid w:val="00BD0C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C9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1100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cp:lastPrinted>2024-02-23T13:50:00Z</cp:lastPrinted>
  <dcterms:created xsi:type="dcterms:W3CDTF">2024-02-09T13:52:00Z</dcterms:created>
  <dcterms:modified xsi:type="dcterms:W3CDTF">2024-02-23T13:50:00Z</dcterms:modified>
</cp:coreProperties>
</file>