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608" w:rsidRPr="00A82AEB" w:rsidRDefault="00244608" w:rsidP="00244608">
      <w:pPr>
        <w:jc w:val="both"/>
        <w:rPr>
          <w:b/>
          <w:i/>
          <w:sz w:val="28"/>
          <w:szCs w:val="28"/>
          <w:lang w:val="uk-UA"/>
        </w:rPr>
      </w:pPr>
      <w:bookmarkStart w:id="0" w:name="_GoBack"/>
      <w:bookmarkEnd w:id="0"/>
    </w:p>
    <w:p w:rsidR="00244608" w:rsidRDefault="00244608" w:rsidP="00244608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608" w:rsidRDefault="00244608" w:rsidP="00244608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44608" w:rsidRDefault="00244608" w:rsidP="00244608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44608" w:rsidRDefault="00244608" w:rsidP="00244608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П’ятдесята </w:t>
      </w:r>
      <w:r>
        <w:rPr>
          <w:b/>
          <w:sz w:val="28"/>
          <w:szCs w:val="28"/>
        </w:rPr>
        <w:t>сесія сьомого скликання</w:t>
      </w:r>
    </w:p>
    <w:p w:rsidR="00244608" w:rsidRDefault="00244608" w:rsidP="0024460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44608" w:rsidTr="00A06E11">
        <w:tc>
          <w:tcPr>
            <w:tcW w:w="4790" w:type="dxa"/>
          </w:tcPr>
          <w:p w:rsidR="00244608" w:rsidRDefault="00244608" w:rsidP="00244608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травня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244608" w:rsidRDefault="00761306" w:rsidP="00761306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</w:t>
            </w:r>
            <w:r w:rsidR="00244608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1488</w:t>
            </w:r>
          </w:p>
        </w:tc>
      </w:tr>
      <w:tr w:rsidR="00244608" w:rsidTr="00A06E11">
        <w:tc>
          <w:tcPr>
            <w:tcW w:w="9571" w:type="dxa"/>
            <w:gridSpan w:val="2"/>
          </w:tcPr>
          <w:p w:rsidR="00244608" w:rsidRDefault="00244608" w:rsidP="00A06E1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44608" w:rsidRDefault="00244608" w:rsidP="00244608">
      <w:pPr>
        <w:jc w:val="left"/>
        <w:rPr>
          <w:b/>
          <w:bCs/>
          <w:i/>
          <w:iCs/>
          <w:sz w:val="28"/>
          <w:szCs w:val="28"/>
          <w:lang w:val="uk-UA"/>
        </w:rPr>
      </w:pPr>
    </w:p>
    <w:p w:rsidR="00244608" w:rsidRDefault="00244608" w:rsidP="0024460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244608" w:rsidRDefault="00244608" w:rsidP="0024460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244608" w:rsidRDefault="00244608" w:rsidP="0024460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44608" w:rsidRDefault="00244608" w:rsidP="00244608">
      <w:pPr>
        <w:rPr>
          <w:b/>
          <w:i/>
          <w:sz w:val="28"/>
          <w:szCs w:val="28"/>
          <w:lang w:val="uk-UA"/>
        </w:rPr>
      </w:pPr>
    </w:p>
    <w:p w:rsidR="00244608" w:rsidRDefault="00244608" w:rsidP="00244608">
      <w:pPr>
        <w:rPr>
          <w:lang w:val="uk-UA"/>
        </w:rPr>
      </w:pPr>
    </w:p>
    <w:p w:rsidR="00244608" w:rsidRDefault="00244608" w:rsidP="00244608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>Розглянувши заяву громадянці Ко</w:t>
      </w:r>
      <w:r w:rsidR="00D0265C">
        <w:rPr>
          <w:sz w:val="28"/>
          <w:szCs w:val="28"/>
          <w:lang w:val="uk-UA"/>
        </w:rPr>
        <w:t>ндратенко Олени Вікторівни</w:t>
      </w:r>
      <w:r>
        <w:rPr>
          <w:sz w:val="28"/>
          <w:szCs w:val="28"/>
          <w:lang w:val="uk-UA"/>
        </w:rPr>
        <w:t xml:space="preserve"> щодо надання дозволу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ділянка), керуючись статтями 12, 188, 122 Земельного кодексу України, статтею 26 Закону України «Про місцеве самоврядування в Україні», </w:t>
      </w:r>
    </w:p>
    <w:p w:rsidR="00244608" w:rsidRDefault="00244608" w:rsidP="00244608">
      <w:pPr>
        <w:jc w:val="both"/>
        <w:rPr>
          <w:b/>
          <w:i/>
          <w:sz w:val="28"/>
          <w:szCs w:val="28"/>
          <w:lang w:val="uk-UA"/>
        </w:rPr>
      </w:pPr>
    </w:p>
    <w:p w:rsidR="00244608" w:rsidRDefault="00244608" w:rsidP="00244608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244608" w:rsidRDefault="00244608" w:rsidP="00244608">
      <w:pPr>
        <w:jc w:val="both"/>
        <w:rPr>
          <w:i/>
          <w:sz w:val="28"/>
          <w:szCs w:val="28"/>
          <w:lang w:val="uk-UA"/>
        </w:rPr>
      </w:pPr>
    </w:p>
    <w:p w:rsidR="00244608" w:rsidRDefault="00244608" w:rsidP="00244608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244608" w:rsidRDefault="00244608" w:rsidP="00244608">
      <w:pPr>
        <w:jc w:val="both"/>
        <w:rPr>
          <w:sz w:val="28"/>
          <w:szCs w:val="28"/>
          <w:lang w:val="uk-UA"/>
        </w:rPr>
      </w:pPr>
    </w:p>
    <w:p w:rsidR="00244608" w:rsidRDefault="00244608" w:rsidP="002446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</w:t>
      </w:r>
      <w:r w:rsidR="00D0265C">
        <w:rPr>
          <w:sz w:val="28"/>
          <w:szCs w:val="28"/>
          <w:lang w:val="uk-UA"/>
        </w:rPr>
        <w:t xml:space="preserve">громадянці Кондратенко Олені Вікторівні </w:t>
      </w:r>
      <w:r>
        <w:rPr>
          <w:sz w:val="28"/>
          <w:szCs w:val="28"/>
          <w:lang w:val="uk-UA"/>
        </w:rPr>
        <w:t xml:space="preserve">в наданні дозволу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неповним обсягом  поданих документів, а саме відсутність </w:t>
      </w:r>
      <w:r>
        <w:rPr>
          <w:rStyle w:val="rvts0"/>
          <w:sz w:val="28"/>
          <w:szCs w:val="28"/>
          <w:lang w:val="uk-UA"/>
        </w:rPr>
        <w:t>графічних матеріалів</w:t>
      </w:r>
      <w:r w:rsidRPr="00915C78">
        <w:rPr>
          <w:rStyle w:val="rvts0"/>
          <w:sz w:val="28"/>
          <w:szCs w:val="28"/>
          <w:lang w:val="uk-UA"/>
        </w:rPr>
        <w:t>, на яких зазначено бажане місце розташування земельної ділянки</w:t>
      </w:r>
      <w:r>
        <w:rPr>
          <w:rStyle w:val="rvts0"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244608" w:rsidRDefault="00244608" w:rsidP="00244608">
      <w:pPr>
        <w:jc w:val="both"/>
        <w:rPr>
          <w:sz w:val="28"/>
          <w:szCs w:val="28"/>
          <w:lang w:val="uk-UA"/>
        </w:rPr>
      </w:pPr>
    </w:p>
    <w:p w:rsidR="00244608" w:rsidRDefault="00244608" w:rsidP="00244608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44608" w:rsidRDefault="00244608" w:rsidP="00244608">
      <w:pPr>
        <w:jc w:val="both"/>
        <w:rPr>
          <w:sz w:val="28"/>
          <w:szCs w:val="28"/>
          <w:lang w:val="uk-UA"/>
        </w:rPr>
      </w:pPr>
    </w:p>
    <w:p w:rsidR="00244608" w:rsidRDefault="00244608" w:rsidP="00244608">
      <w:pPr>
        <w:jc w:val="both"/>
        <w:rPr>
          <w:b/>
          <w:i/>
          <w:sz w:val="28"/>
          <w:szCs w:val="28"/>
          <w:lang w:val="uk-UA"/>
        </w:rPr>
      </w:pPr>
    </w:p>
    <w:p w:rsidR="00244608" w:rsidRDefault="00244608" w:rsidP="00244608">
      <w:pPr>
        <w:jc w:val="both"/>
        <w:rPr>
          <w:b/>
          <w:i/>
          <w:sz w:val="28"/>
          <w:szCs w:val="28"/>
          <w:lang w:val="uk-UA"/>
        </w:rPr>
      </w:pPr>
    </w:p>
    <w:p w:rsidR="00244608" w:rsidRDefault="00244608" w:rsidP="0024460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p w:rsidR="00244608" w:rsidRDefault="00244608" w:rsidP="00244608">
      <w:pPr>
        <w:rPr>
          <w:lang w:val="uk-UA"/>
        </w:rPr>
      </w:pPr>
    </w:p>
    <w:p w:rsidR="003A412F" w:rsidRDefault="003A412F" w:rsidP="00D0265C">
      <w:pPr>
        <w:jc w:val="both"/>
      </w:pPr>
    </w:p>
    <w:sectPr w:rsidR="003A4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556"/>
    <w:rsid w:val="00244608"/>
    <w:rsid w:val="003A412F"/>
    <w:rsid w:val="007207E4"/>
    <w:rsid w:val="00761306"/>
    <w:rsid w:val="00C67556"/>
    <w:rsid w:val="00D0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08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44608"/>
  </w:style>
  <w:style w:type="paragraph" w:styleId="a3">
    <w:name w:val="Balloon Text"/>
    <w:basedOn w:val="a"/>
    <w:link w:val="a4"/>
    <w:uiPriority w:val="99"/>
    <w:semiHidden/>
    <w:unhideWhenUsed/>
    <w:rsid w:val="0076130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1306"/>
    <w:rPr>
      <w:rFonts w:ascii="Segoe UI" w:eastAsia="Calibri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08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44608"/>
  </w:style>
  <w:style w:type="paragraph" w:styleId="a3">
    <w:name w:val="Balloon Text"/>
    <w:basedOn w:val="a"/>
    <w:link w:val="a4"/>
    <w:uiPriority w:val="99"/>
    <w:semiHidden/>
    <w:unhideWhenUsed/>
    <w:rsid w:val="0076130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1306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928</Words>
  <Characters>529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2019-05-29T12:00:00Z</cp:lastPrinted>
  <dcterms:created xsi:type="dcterms:W3CDTF">2019-06-05T08:28:00Z</dcterms:created>
  <dcterms:modified xsi:type="dcterms:W3CDTF">2019-06-05T08:28:00Z</dcterms:modified>
</cp:coreProperties>
</file>