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86" w:rsidRDefault="005E2186" w:rsidP="005E2186">
      <w:pPr>
        <w:jc w:val="right"/>
        <w:rPr>
          <w:lang w:val="uk-UA"/>
        </w:rPr>
      </w:pPr>
      <w:r>
        <w:rPr>
          <w:lang w:val="uk-UA"/>
        </w:rPr>
        <w:t xml:space="preserve">  </w:t>
      </w:r>
      <w:r w:rsidR="00855FA2">
        <w:rPr>
          <w:lang w:val="uk-UA"/>
        </w:rPr>
        <w:t xml:space="preserve"> </w:t>
      </w:r>
    </w:p>
    <w:p w:rsidR="005E2186" w:rsidRDefault="005E2186" w:rsidP="005E2186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363AD2B" wp14:editId="11F71A46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186" w:rsidRDefault="005E2186" w:rsidP="005E21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5E2186" w:rsidRDefault="005E2186" w:rsidP="005E218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5E2186" w:rsidRDefault="00855FA2" w:rsidP="00855FA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Восьма</w:t>
      </w:r>
      <w:r w:rsidR="005E2186">
        <w:rPr>
          <w:b/>
          <w:sz w:val="28"/>
          <w:szCs w:val="28"/>
          <w:lang w:val="uk-UA"/>
        </w:rPr>
        <w:t xml:space="preserve"> сесія восьмого скликання</w:t>
      </w:r>
    </w:p>
    <w:p w:rsidR="005E2186" w:rsidRDefault="005E2186" w:rsidP="005E2186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E2186" w:rsidTr="006F1BCF">
        <w:tc>
          <w:tcPr>
            <w:tcW w:w="4790" w:type="dxa"/>
            <w:hideMark/>
          </w:tcPr>
          <w:p w:rsidR="005E2186" w:rsidRDefault="005E2186" w:rsidP="00855FA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855FA2">
              <w:rPr>
                <w:b/>
                <w:sz w:val="28"/>
                <w:szCs w:val="28"/>
                <w:lang w:val="uk-UA"/>
              </w:rPr>
              <w:t>08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855FA2">
              <w:rPr>
                <w:b/>
                <w:sz w:val="28"/>
                <w:szCs w:val="28"/>
                <w:lang w:val="uk-UA"/>
              </w:rPr>
              <w:t>липня</w:t>
            </w:r>
            <w:r>
              <w:rPr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5E2186" w:rsidRDefault="005E2186" w:rsidP="00855FA2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</w:t>
            </w:r>
            <w:r w:rsidR="00855FA2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  № </w:t>
            </w:r>
            <w:r w:rsidR="00855FA2">
              <w:rPr>
                <w:b/>
                <w:sz w:val="28"/>
                <w:szCs w:val="28"/>
                <w:lang w:val="uk-UA"/>
              </w:rPr>
              <w:t>433</w:t>
            </w:r>
          </w:p>
        </w:tc>
      </w:tr>
      <w:tr w:rsidR="005E2186" w:rsidTr="006F1BCF">
        <w:tc>
          <w:tcPr>
            <w:tcW w:w="9571" w:type="dxa"/>
            <w:gridSpan w:val="2"/>
            <w:hideMark/>
          </w:tcPr>
          <w:p w:rsidR="005E2186" w:rsidRDefault="005E2186" w:rsidP="006F1BC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5E2186" w:rsidRDefault="005E2186" w:rsidP="005E2186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5E2186" w:rsidRDefault="005E2186" w:rsidP="005E218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5E2186" w:rsidRDefault="005E2186" w:rsidP="005E218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E2186" w:rsidRDefault="005E2186" w:rsidP="005E2186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E2186" w:rsidRPr="00DA1152" w:rsidRDefault="005E2186" w:rsidP="005E2186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Кирієнко Анни Василівни</w:t>
      </w:r>
      <w:r w:rsidRPr="00DA1152">
        <w:rPr>
          <w:b/>
          <w:sz w:val="28"/>
          <w:szCs w:val="28"/>
          <w:lang w:val="uk-UA"/>
        </w:rPr>
        <w:t xml:space="preserve"> </w:t>
      </w:r>
      <w:r w:rsidRPr="00DA1152"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будівництва і обслуговування  житлового будинку, господарських будівель та споруд, розробленого </w:t>
      </w:r>
      <w:r w:rsidR="00D00899">
        <w:rPr>
          <w:sz w:val="28"/>
          <w:szCs w:val="28"/>
          <w:lang w:val="uk-UA"/>
        </w:rPr>
        <w:t>ТОВ «</w:t>
      </w:r>
      <w:proofErr w:type="spellStart"/>
      <w:r w:rsidR="00D00899">
        <w:rPr>
          <w:sz w:val="28"/>
          <w:szCs w:val="28"/>
          <w:lang w:val="uk-UA"/>
        </w:rPr>
        <w:t>Глобал</w:t>
      </w:r>
      <w:proofErr w:type="spellEnd"/>
      <w:r w:rsidR="00D00899">
        <w:rPr>
          <w:sz w:val="28"/>
          <w:szCs w:val="28"/>
          <w:lang w:val="uk-UA"/>
        </w:rPr>
        <w:t xml:space="preserve"> </w:t>
      </w:r>
      <w:proofErr w:type="spellStart"/>
      <w:r w:rsidR="00D00899">
        <w:rPr>
          <w:sz w:val="28"/>
          <w:szCs w:val="28"/>
          <w:lang w:val="uk-UA"/>
        </w:rPr>
        <w:t>Зем</w:t>
      </w:r>
      <w:proofErr w:type="spellEnd"/>
      <w:r w:rsidR="00D00899">
        <w:rPr>
          <w:sz w:val="28"/>
          <w:szCs w:val="28"/>
          <w:lang w:val="uk-UA"/>
        </w:rPr>
        <w:t>»</w:t>
      </w:r>
      <w:r w:rsidRPr="00DA1152"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5E2186" w:rsidRPr="00DA1152" w:rsidRDefault="005E2186" w:rsidP="005E2186">
      <w:pPr>
        <w:jc w:val="both"/>
        <w:rPr>
          <w:sz w:val="28"/>
          <w:szCs w:val="28"/>
          <w:lang w:val="uk-UA"/>
        </w:rPr>
      </w:pPr>
      <w:r w:rsidRPr="00DA1152"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E2186" w:rsidRPr="00DA1152" w:rsidRDefault="005E2186" w:rsidP="005E2186">
      <w:pPr>
        <w:jc w:val="center"/>
        <w:rPr>
          <w:b/>
          <w:bCs/>
          <w:iCs/>
          <w:sz w:val="28"/>
          <w:szCs w:val="28"/>
          <w:lang w:val="uk-UA"/>
        </w:rPr>
      </w:pPr>
      <w:r w:rsidRPr="00DA1152">
        <w:rPr>
          <w:b/>
          <w:bCs/>
          <w:iCs/>
          <w:sz w:val="28"/>
          <w:szCs w:val="28"/>
          <w:lang w:val="uk-UA"/>
        </w:rPr>
        <w:t>ВИРІШИЛА:</w:t>
      </w:r>
    </w:p>
    <w:p w:rsidR="005E2186" w:rsidRPr="00DA1152" w:rsidRDefault="005E2186" w:rsidP="005E2186">
      <w:pPr>
        <w:jc w:val="center"/>
        <w:rPr>
          <w:i/>
          <w:iCs/>
          <w:sz w:val="28"/>
          <w:szCs w:val="28"/>
          <w:lang w:val="uk-UA"/>
        </w:rPr>
      </w:pPr>
    </w:p>
    <w:p w:rsidR="005E2186" w:rsidRPr="00DA1152" w:rsidRDefault="005E2186" w:rsidP="00855FA2">
      <w:pPr>
        <w:ind w:firstLine="708"/>
        <w:jc w:val="both"/>
        <w:rPr>
          <w:sz w:val="28"/>
          <w:szCs w:val="28"/>
          <w:lang w:val="uk-UA"/>
        </w:rPr>
      </w:pPr>
      <w:r w:rsidRPr="00DA1152"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DA1152">
        <w:rPr>
          <w:b/>
          <w:sz w:val="28"/>
          <w:szCs w:val="28"/>
          <w:lang w:val="uk-UA"/>
        </w:rPr>
        <w:t xml:space="preserve">гр. </w:t>
      </w:r>
      <w:r w:rsidR="00D00899">
        <w:rPr>
          <w:b/>
          <w:sz w:val="28"/>
          <w:szCs w:val="28"/>
          <w:lang w:val="uk-UA"/>
        </w:rPr>
        <w:t>Кирієнко Анні Василівні</w:t>
      </w:r>
      <w:r w:rsidRPr="00DA1152">
        <w:rPr>
          <w:sz w:val="28"/>
          <w:szCs w:val="28"/>
          <w:lang w:val="uk-UA"/>
        </w:rPr>
        <w:t xml:space="preserve"> для будівництва і обслуговування житлового будинку, господарських будівель та споруд кадастровий номер 322188</w:t>
      </w:r>
      <w:r w:rsidR="003126DF">
        <w:rPr>
          <w:sz w:val="28"/>
          <w:szCs w:val="28"/>
          <w:lang w:val="uk-UA"/>
        </w:rPr>
        <w:t>5201</w:t>
      </w:r>
      <w:r w:rsidRPr="00DA1152">
        <w:rPr>
          <w:sz w:val="28"/>
          <w:szCs w:val="28"/>
          <w:lang w:val="uk-UA"/>
        </w:rPr>
        <w:t>:0</w:t>
      </w:r>
      <w:r w:rsidR="003126DF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>:</w:t>
      </w:r>
      <w:r w:rsidR="003126DF">
        <w:rPr>
          <w:sz w:val="28"/>
          <w:szCs w:val="28"/>
          <w:lang w:val="uk-UA"/>
        </w:rPr>
        <w:t>300</w:t>
      </w:r>
      <w:r w:rsidRPr="00DA1152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</w:t>
      </w:r>
      <w:r w:rsidR="003126DF">
        <w:rPr>
          <w:sz w:val="28"/>
          <w:szCs w:val="28"/>
          <w:lang w:val="uk-UA"/>
        </w:rPr>
        <w:t>01</w:t>
      </w:r>
      <w:r w:rsidRPr="00DA1152">
        <w:rPr>
          <w:sz w:val="28"/>
          <w:szCs w:val="28"/>
          <w:lang w:val="uk-UA"/>
        </w:rPr>
        <w:t xml:space="preserve">  площею 0,</w:t>
      </w:r>
      <w:r>
        <w:rPr>
          <w:sz w:val="28"/>
          <w:szCs w:val="28"/>
          <w:lang w:val="uk-UA"/>
        </w:rPr>
        <w:t>1</w:t>
      </w:r>
      <w:r w:rsidR="003126DF">
        <w:rPr>
          <w:sz w:val="28"/>
          <w:szCs w:val="28"/>
          <w:lang w:val="uk-UA"/>
        </w:rPr>
        <w:t>449</w:t>
      </w:r>
      <w:r w:rsidRPr="00DA1152">
        <w:rPr>
          <w:sz w:val="28"/>
          <w:szCs w:val="28"/>
          <w:lang w:val="uk-UA"/>
        </w:rPr>
        <w:t xml:space="preserve">  га, яка розташована в селі </w:t>
      </w:r>
      <w:r w:rsidR="003126DF">
        <w:rPr>
          <w:sz w:val="28"/>
          <w:szCs w:val="28"/>
          <w:lang w:val="uk-UA"/>
        </w:rPr>
        <w:t xml:space="preserve">Лютіж </w:t>
      </w:r>
      <w:r w:rsidRPr="00DA1152">
        <w:rPr>
          <w:sz w:val="28"/>
          <w:szCs w:val="28"/>
          <w:lang w:val="uk-UA"/>
        </w:rPr>
        <w:t>Петрівської сільської ради Вишгородського району Київської області.</w:t>
      </w:r>
    </w:p>
    <w:p w:rsidR="005E2186" w:rsidRPr="00DA1152" w:rsidRDefault="00855FA2" w:rsidP="005E2186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5E2186" w:rsidRPr="00DA1152">
        <w:rPr>
          <w:sz w:val="28"/>
          <w:szCs w:val="28"/>
          <w:lang w:val="uk-UA"/>
        </w:rPr>
        <w:t xml:space="preserve">2. Передати </w:t>
      </w:r>
      <w:r w:rsidR="005E2186" w:rsidRPr="00DA1152">
        <w:rPr>
          <w:b/>
          <w:sz w:val="28"/>
          <w:szCs w:val="28"/>
          <w:lang w:val="uk-UA"/>
        </w:rPr>
        <w:t>гр.</w:t>
      </w:r>
      <w:r w:rsidR="005E2186" w:rsidRPr="00DA1152">
        <w:rPr>
          <w:sz w:val="28"/>
          <w:szCs w:val="28"/>
          <w:lang w:val="uk-UA"/>
        </w:rPr>
        <w:t xml:space="preserve"> </w:t>
      </w:r>
      <w:r w:rsidR="003126DF">
        <w:rPr>
          <w:b/>
          <w:sz w:val="28"/>
          <w:szCs w:val="28"/>
          <w:lang w:val="uk-UA"/>
        </w:rPr>
        <w:t>Кирієнко Анні Василівні</w:t>
      </w:r>
      <w:r w:rsidR="005E2186" w:rsidRPr="00DA1152">
        <w:rPr>
          <w:sz w:val="28"/>
          <w:szCs w:val="28"/>
          <w:lang w:val="uk-UA"/>
        </w:rPr>
        <w:t xml:space="preserve"> у власність земельну ділянку для будівництва і обслуговування житлового будинку, господарських будівель та споруд кадастровий номер 322188</w:t>
      </w:r>
      <w:r w:rsidR="003126DF">
        <w:rPr>
          <w:sz w:val="28"/>
          <w:szCs w:val="28"/>
          <w:lang w:val="uk-UA"/>
        </w:rPr>
        <w:t>52</w:t>
      </w:r>
      <w:r w:rsidR="005E2186">
        <w:rPr>
          <w:sz w:val="28"/>
          <w:szCs w:val="28"/>
          <w:lang w:val="uk-UA"/>
        </w:rPr>
        <w:t>01</w:t>
      </w:r>
      <w:r w:rsidR="005E2186" w:rsidRPr="00DA1152">
        <w:rPr>
          <w:sz w:val="28"/>
          <w:szCs w:val="28"/>
          <w:lang w:val="uk-UA"/>
        </w:rPr>
        <w:t>:0</w:t>
      </w:r>
      <w:r w:rsidR="003126DF">
        <w:rPr>
          <w:sz w:val="28"/>
          <w:szCs w:val="28"/>
          <w:lang w:val="uk-UA"/>
        </w:rPr>
        <w:t>5</w:t>
      </w:r>
      <w:r w:rsidR="005E2186" w:rsidRPr="00DA1152">
        <w:rPr>
          <w:sz w:val="28"/>
          <w:szCs w:val="28"/>
          <w:lang w:val="uk-UA"/>
        </w:rPr>
        <w:t>:</w:t>
      </w:r>
      <w:r w:rsidR="003126DF">
        <w:rPr>
          <w:sz w:val="28"/>
          <w:szCs w:val="28"/>
          <w:lang w:val="uk-UA"/>
        </w:rPr>
        <w:t>300</w:t>
      </w:r>
      <w:r w:rsidR="005E2186" w:rsidRPr="00DA1152">
        <w:rPr>
          <w:sz w:val="28"/>
          <w:szCs w:val="28"/>
          <w:lang w:val="uk-UA"/>
        </w:rPr>
        <w:t>:</w:t>
      </w:r>
      <w:r w:rsidR="005E2186">
        <w:rPr>
          <w:sz w:val="28"/>
          <w:szCs w:val="28"/>
          <w:lang w:val="uk-UA"/>
        </w:rPr>
        <w:t>600</w:t>
      </w:r>
      <w:r w:rsidR="003126DF">
        <w:rPr>
          <w:sz w:val="28"/>
          <w:szCs w:val="28"/>
          <w:lang w:val="uk-UA"/>
        </w:rPr>
        <w:t>1</w:t>
      </w:r>
      <w:r w:rsidR="005E2186">
        <w:rPr>
          <w:sz w:val="28"/>
          <w:szCs w:val="28"/>
          <w:lang w:val="uk-UA"/>
        </w:rPr>
        <w:t xml:space="preserve">  площею 0,</w:t>
      </w:r>
      <w:r w:rsidR="003126DF">
        <w:rPr>
          <w:sz w:val="28"/>
          <w:szCs w:val="28"/>
          <w:lang w:val="uk-UA"/>
        </w:rPr>
        <w:t>1449</w:t>
      </w:r>
      <w:r w:rsidR="005E2186" w:rsidRPr="00DA1152">
        <w:rPr>
          <w:sz w:val="28"/>
          <w:szCs w:val="28"/>
          <w:lang w:val="uk-UA"/>
        </w:rPr>
        <w:t xml:space="preserve">  га, яка розташована в селі </w:t>
      </w:r>
      <w:r w:rsidR="00C77B3E">
        <w:rPr>
          <w:sz w:val="28"/>
          <w:szCs w:val="28"/>
          <w:lang w:val="uk-UA"/>
        </w:rPr>
        <w:t xml:space="preserve">Лютіж </w:t>
      </w:r>
      <w:r w:rsidR="005E2186" w:rsidRPr="00DA1152">
        <w:rPr>
          <w:sz w:val="28"/>
          <w:szCs w:val="28"/>
          <w:lang w:val="uk-UA"/>
        </w:rPr>
        <w:t xml:space="preserve"> Петрівської сільської ради Вишгородського району Київської області.</w:t>
      </w:r>
      <w:bookmarkStart w:id="0" w:name="_GoBack"/>
      <w:bookmarkEnd w:id="0"/>
    </w:p>
    <w:p w:rsidR="005E2186" w:rsidRPr="00DA1152" w:rsidRDefault="00855FA2" w:rsidP="005E2186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5E2186" w:rsidRPr="00DA1152">
        <w:rPr>
          <w:sz w:val="28"/>
          <w:szCs w:val="28"/>
          <w:lang w:val="uk-UA"/>
        </w:rPr>
        <w:t xml:space="preserve">3. Рекомендувати </w:t>
      </w:r>
      <w:r w:rsidR="005E2186" w:rsidRPr="00DA1152">
        <w:rPr>
          <w:b/>
          <w:sz w:val="28"/>
          <w:szCs w:val="28"/>
          <w:lang w:val="uk-UA"/>
        </w:rPr>
        <w:t>гр.</w:t>
      </w:r>
      <w:r w:rsidR="005E2186" w:rsidRPr="00DA1152">
        <w:rPr>
          <w:sz w:val="28"/>
          <w:szCs w:val="28"/>
          <w:lang w:val="uk-UA"/>
        </w:rPr>
        <w:t xml:space="preserve"> </w:t>
      </w:r>
      <w:r w:rsidR="00C77B3E">
        <w:rPr>
          <w:b/>
          <w:sz w:val="28"/>
          <w:szCs w:val="28"/>
          <w:lang w:val="uk-UA"/>
        </w:rPr>
        <w:t xml:space="preserve">Кирієнко Анні Василівні </w:t>
      </w:r>
      <w:r w:rsidR="005E2186" w:rsidRPr="00DA1152"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5E2186" w:rsidRPr="00DA1152" w:rsidRDefault="00855FA2" w:rsidP="005E2186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5E2186" w:rsidRPr="00DA1152">
        <w:rPr>
          <w:sz w:val="28"/>
          <w:szCs w:val="28"/>
          <w:lang w:val="uk-UA"/>
        </w:rPr>
        <w:t xml:space="preserve">4. Контроль за виконанням цього рішення покласти </w:t>
      </w:r>
      <w:r w:rsidR="00C25EF1" w:rsidRPr="00855FA2">
        <w:rPr>
          <w:sz w:val="28"/>
          <w:szCs w:val="28"/>
          <w:lang w:val="uk-UA"/>
        </w:rPr>
        <w:t>на постійну комісію сільської ради</w:t>
      </w:r>
      <w:r w:rsidR="005E2186" w:rsidRPr="00DA1152">
        <w:rPr>
          <w:sz w:val="28"/>
          <w:szCs w:val="28"/>
          <w:lang w:val="uk-UA"/>
        </w:rPr>
        <w:t xml:space="preserve">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5E2186" w:rsidRPr="00DA1152" w:rsidRDefault="005E2186" w:rsidP="005E2186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E2186" w:rsidRPr="00DA1152" w:rsidRDefault="005E2186" w:rsidP="005E2186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5E2186" w:rsidRPr="00855FA2" w:rsidRDefault="005E2186" w:rsidP="005E2186">
      <w:pPr>
        <w:rPr>
          <w:i/>
        </w:rPr>
      </w:pPr>
      <w:proofErr w:type="spellStart"/>
      <w:r w:rsidRPr="00855FA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</w:t>
      </w:r>
      <w:proofErr w:type="spellEnd"/>
      <w:r w:rsidRPr="00855FA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голова                                                             </w:t>
      </w:r>
      <w:proofErr w:type="spellStart"/>
      <w:r w:rsidRPr="00855FA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855FA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855FA2" w:rsidRDefault="00F00C5F" w:rsidP="005E2186">
      <w:pPr>
        <w:rPr>
          <w:i/>
        </w:rPr>
      </w:pPr>
    </w:p>
    <w:sectPr w:rsidR="00F00C5F" w:rsidRPr="00855FA2" w:rsidSect="00855FA2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B91"/>
    <w:rsid w:val="00121D6C"/>
    <w:rsid w:val="001B0DF2"/>
    <w:rsid w:val="003126DF"/>
    <w:rsid w:val="0038154F"/>
    <w:rsid w:val="00482B91"/>
    <w:rsid w:val="005E2186"/>
    <w:rsid w:val="005E30A8"/>
    <w:rsid w:val="00773638"/>
    <w:rsid w:val="00855FA2"/>
    <w:rsid w:val="008800F8"/>
    <w:rsid w:val="008A2A15"/>
    <w:rsid w:val="00B26AE1"/>
    <w:rsid w:val="00C25EF1"/>
    <w:rsid w:val="00C77B3E"/>
    <w:rsid w:val="00D00899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9F600A"/>
  <w15:docId w15:val="{1EC2B2F3-1DB9-4625-A59D-FDE3846F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B0DF2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1B0DF2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1B0DF2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B0DF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4</cp:revision>
  <dcterms:created xsi:type="dcterms:W3CDTF">2021-06-23T12:53:00Z</dcterms:created>
  <dcterms:modified xsi:type="dcterms:W3CDTF">2021-07-13T11:41:00Z</dcterms:modified>
</cp:coreProperties>
</file>